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ECB18" w14:textId="46C2196E" w:rsidR="009F6D36" w:rsidRDefault="009F6D36">
      <w:bookmarkStart w:id="0" w:name="_Hlk156279378"/>
      <w:bookmarkEnd w:id="0"/>
      <w:r>
        <w:t xml:space="preserve"> </w:t>
      </w:r>
    </w:p>
    <w:sdt>
      <w:sdtPr>
        <w:id w:val="1226797679"/>
        <w:docPartObj>
          <w:docPartGallery w:val="Cover Pages"/>
          <w:docPartUnique/>
        </w:docPartObj>
      </w:sdtPr>
      <w:sdtEndPr/>
      <w:sdtContent>
        <w:p w14:paraId="5E6B3F4E" w14:textId="5E0C895E" w:rsidR="00CC2F9E" w:rsidRDefault="00F33FB2">
          <w:sdt>
            <w:sdtPr>
              <w:id w:val="-1803144260"/>
              <w:lock w:val="contentLocked"/>
              <w:placeholder>
                <w:docPart w:val="DefaultPlaceholder_-1854013440"/>
              </w:placeholder>
              <w:group/>
            </w:sdtPr>
            <w:sdtEndPr/>
            <w:sdtContent>
              <w:r w:rsidR="009A24C0">
                <w:rPr>
                  <w:noProof/>
                </w:rPr>
                <mc:AlternateContent>
                  <mc:Choice Requires="wps">
                    <w:drawing>
                      <wp:anchor distT="0" distB="0" distL="114300" distR="114300" simplePos="0" relativeHeight="251658240" behindDoc="0" locked="0" layoutInCell="1" allowOverlap="1" wp14:anchorId="5F1608ED" wp14:editId="4A358C71">
                        <wp:simplePos x="0" y="0"/>
                        <wp:positionH relativeFrom="column">
                          <wp:posOffset>4295955</wp:posOffset>
                        </wp:positionH>
                        <wp:positionV relativeFrom="paragraph">
                          <wp:posOffset>-457200</wp:posOffset>
                        </wp:positionV>
                        <wp:extent cx="3006090" cy="8919713"/>
                        <wp:effectExtent l="0" t="0" r="22860" b="1524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090" cy="8919713"/>
                                </a:xfrm>
                                <a:prstGeom prst="rect">
                                  <a:avLst/>
                                </a:prstGeom>
                                <a:solidFill>
                                  <a:srgbClr val="FF612B"/>
                                </a:solidFill>
                                <a:ln w="9525">
                                  <a:solidFill>
                                    <a:srgbClr val="FF612B"/>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FB5443" id="Rectangle 460" o:spid="_x0000_s1026" style="position:absolute;margin-left:338.25pt;margin-top:-36pt;width:236.7pt;height:702.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" fillcolor="#ff612b" strokecolor="#ff612b"/>
                    </w:pict>
                  </mc:Fallback>
                </mc:AlternateContent>
              </w:r>
              <w:r w:rsidR="005766FA">
                <w:rPr>
                  <w:noProof/>
                </w:rPr>
                <w:drawing>
                  <wp:inline distT="0" distB="0" distL="0" distR="0" wp14:anchorId="7F28FAFE" wp14:editId="4C75AC7E">
                    <wp:extent cx="1504950" cy="51180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4127" cy="514926"/>
                            </a:xfrm>
                            <a:prstGeom prst="rect">
                              <a:avLst/>
                            </a:prstGeom>
                          </pic:spPr>
                        </pic:pic>
                      </a:graphicData>
                    </a:graphic>
                  </wp:inline>
                </w:drawing>
              </w:r>
            </w:sdtContent>
          </w:sdt>
        </w:p>
        <w:p w14:paraId="7939249A" w14:textId="39C0DE05" w:rsidR="00574DF5" w:rsidRPr="00382FA5" w:rsidRDefault="00666359" w:rsidP="00382FA5">
          <w:r>
            <w:rPr>
              <w:noProof/>
            </w:rPr>
            <w:drawing>
              <wp:anchor distT="0" distB="0" distL="114300" distR="114300" simplePos="0" relativeHeight="251659264" behindDoc="0" locked="0" layoutInCell="0" allowOverlap="1" wp14:anchorId="4C3B1F55" wp14:editId="5A468F49">
                <wp:simplePos x="0" y="0"/>
                <wp:positionH relativeFrom="page">
                  <wp:posOffset>1961515</wp:posOffset>
                </wp:positionH>
                <wp:positionV relativeFrom="margin">
                  <wp:posOffset>1838325</wp:posOffset>
                </wp:positionV>
                <wp:extent cx="5298497" cy="602932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8497" cy="6029325"/>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0" allowOverlap="1" wp14:anchorId="128A82E6" wp14:editId="3977B422">
                    <wp:simplePos x="0" y="0"/>
                    <wp:positionH relativeFrom="page">
                      <wp:posOffset>0</wp:posOffset>
                    </wp:positionH>
                    <wp:positionV relativeFrom="page">
                      <wp:posOffset>1746335</wp:posOffset>
                    </wp:positionV>
                    <wp:extent cx="7092563" cy="640080"/>
                    <wp:effectExtent l="0" t="0" r="1333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563" cy="640080"/>
                            </a:xfrm>
                            <a:prstGeom prst="rect">
                              <a:avLst/>
                            </a:prstGeom>
                            <a:solidFill>
                              <a:srgbClr val="4B4D4F"/>
                            </a:solidFill>
                            <a:ln w="19050">
                              <a:solidFill>
                                <a:srgbClr val="4B4D4F"/>
                              </a:solidFill>
                              <a:miter lim="800000"/>
                              <a:headEnd/>
                              <a:tailEnd/>
                            </a:ln>
                          </wps:spPr>
                          <wps:txbx>
                            <w:txbxContent>
                              <w:p w14:paraId="533AF595" w14:textId="0ACB6A84" w:rsidR="00CC2F9E" w:rsidRPr="00013E11" w:rsidRDefault="00FE27C2" w:rsidP="00382BCE">
                                <w:pPr>
                                  <w:pStyle w:val="NoSpacing"/>
                                  <w:rPr>
                                    <w:rFonts w:ascii="Arial" w:hAnsi="Arial" w:cs="Arial"/>
                                    <w:color w:val="FFFFFF" w:themeColor="background1"/>
                                    <w:sz w:val="72"/>
                                    <w:szCs w:val="72"/>
                                  </w:rPr>
                                </w:pPr>
                                <w:r>
                                  <w:rPr>
                                    <w:rFonts w:ascii="Arial" w:hAnsi="Arial" w:cs="Arial"/>
                                    <w:color w:val="FFFFFF" w:themeColor="background1"/>
                                    <w:sz w:val="72"/>
                                    <w:szCs w:val="72"/>
                                  </w:rPr>
                                  <w:t>Psychological Safet</w:t>
                                </w:r>
                                <w:r w:rsidR="00F93C00">
                                  <w:rPr>
                                    <w:rFonts w:ascii="Arial" w:hAnsi="Arial" w:cs="Arial"/>
                                    <w:color w:val="FFFFFF" w:themeColor="background1"/>
                                    <w:sz w:val="72"/>
                                    <w:szCs w:val="72"/>
                                  </w:rPr>
                                  <w:t>y</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28A82E6" id="Rectangle 16" o:spid="_x0000_s1026" style="position:absolute;margin-left:0;margin-top:137.5pt;width:558.45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" o:allowincell="f" fillcolor="#4b4d4f" strokecolor="#4b4d4f" strokeweight="1.5pt">
                    <v:textbox style="mso-fit-shape-to-text:t" inset="14.4pt,,14.4pt">
                      <w:txbxContent>
                        <w:p w14:paraId="533AF595" w14:textId="0ACB6A84" w:rsidR="00CC2F9E" w:rsidRPr="00013E11" w:rsidRDefault="00FE27C2" w:rsidP="00382BCE">
                          <w:pPr>
                            <w:pStyle w:val="NoSpacing"/>
                            <w:rPr>
                              <w:rFonts w:ascii="Arial" w:hAnsi="Arial" w:cs="Arial"/>
                              <w:color w:val="FFFFFF" w:themeColor="background1"/>
                              <w:sz w:val="72"/>
                              <w:szCs w:val="72"/>
                            </w:rPr>
                          </w:pPr>
                          <w:r>
                            <w:rPr>
                              <w:rFonts w:ascii="Arial" w:hAnsi="Arial" w:cs="Arial"/>
                              <w:color w:val="FFFFFF" w:themeColor="background1"/>
                              <w:sz w:val="72"/>
                              <w:szCs w:val="72"/>
                            </w:rPr>
                            <w:t>Psychological Safet</w:t>
                          </w:r>
                          <w:r w:rsidR="00F93C00">
                            <w:rPr>
                              <w:rFonts w:ascii="Arial" w:hAnsi="Arial" w:cs="Arial"/>
                              <w:color w:val="FFFFFF" w:themeColor="background1"/>
                              <w:sz w:val="72"/>
                              <w:szCs w:val="72"/>
                            </w:rPr>
                            <w:t>y</w:t>
                          </w:r>
                        </w:p>
                      </w:txbxContent>
                    </v:textbox>
                    <w10:wrap anchorx="page" anchory="page"/>
                  </v:rect>
                </w:pict>
              </mc:Fallback>
            </mc:AlternateContent>
          </w:r>
          <w:r w:rsidR="00CC2F9E">
            <w:br w:type="page"/>
          </w:r>
        </w:p>
      </w:sdtContent>
    </w:sdt>
    <w:bookmarkStart w:id="1" w:name="_Toc143690479" w:displacedByCustomXml="next"/>
    <w:bookmarkStart w:id="2" w:name="_Toc143674965" w:displacedByCustomXml="next"/>
    <w:bookmarkStart w:id="3" w:name="_Toc143672578" w:displacedByCustomXml="next"/>
    <w:bookmarkStart w:id="4" w:name="_Toc143668250" w:displacedByCustomXml="next"/>
    <w:bookmarkStart w:id="5" w:name="_Toc143690522" w:displacedByCustomXml="next"/>
    <w:sdt>
      <w:sdtPr>
        <w:rPr>
          <w:rFonts w:eastAsiaTheme="minorHAnsi" w:cstheme="minorBidi"/>
          <w:b w:val="0"/>
          <w:bCs w:val="0"/>
          <w:color w:val="auto"/>
          <w:sz w:val="24"/>
          <w:szCs w:val="22"/>
          <w:lang w:eastAsia="en-US"/>
        </w:rPr>
        <w:id w:val="-1951160883"/>
        <w:docPartObj>
          <w:docPartGallery w:val="Table of Contents"/>
          <w:docPartUnique/>
        </w:docPartObj>
      </w:sdtPr>
      <w:sdtEndPr/>
      <w:sdtContent>
        <w:p w14:paraId="03709A46" w14:textId="59E51EC2" w:rsidR="00475E41" w:rsidRDefault="00475E41">
          <w:pPr>
            <w:pStyle w:val="TOCHeading"/>
          </w:pPr>
          <w:r>
            <w:t>Table of Contents</w:t>
          </w:r>
        </w:p>
        <w:p w14:paraId="1A2C805B" w14:textId="4DDBF1D2" w:rsidR="00475E41" w:rsidRDefault="00475E41" w:rsidP="00475E41">
          <w:pPr>
            <w:pStyle w:val="TOC1"/>
            <w:rPr>
              <w:b/>
              <w:bCs/>
            </w:rPr>
          </w:pPr>
          <w:r>
            <w:rPr>
              <w:b/>
              <w:bCs/>
            </w:rPr>
            <w:t xml:space="preserve">The </w:t>
          </w:r>
          <w:r w:rsidR="009F6D36">
            <w:rPr>
              <w:b/>
              <w:bCs/>
            </w:rPr>
            <w:t>p</w:t>
          </w:r>
          <w:r>
            <w:rPr>
              <w:b/>
              <w:bCs/>
            </w:rPr>
            <w:t>rogram</w:t>
          </w:r>
          <w:r>
            <w:ptab w:relativeTo="margin" w:alignment="right" w:leader="dot"/>
          </w:r>
          <w:r w:rsidR="00305DF9">
            <w:rPr>
              <w:b/>
              <w:bCs/>
            </w:rPr>
            <w:t>2</w:t>
          </w:r>
        </w:p>
        <w:p w14:paraId="7D340E03" w14:textId="1977DB91" w:rsidR="00475E41" w:rsidRDefault="00505977" w:rsidP="00475E41">
          <w:pPr>
            <w:pStyle w:val="TOC1"/>
            <w:rPr>
              <w:b/>
              <w:bCs/>
            </w:rPr>
          </w:pPr>
          <w:r>
            <w:rPr>
              <w:b/>
              <w:bCs/>
            </w:rPr>
            <w:t>Psychological safety overview</w:t>
          </w:r>
          <w:r w:rsidR="00475E41">
            <w:ptab w:relativeTo="margin" w:alignment="right" w:leader="dot"/>
          </w:r>
          <w:r w:rsidR="008D4B63">
            <w:rPr>
              <w:b/>
              <w:bCs/>
            </w:rPr>
            <w:t>2</w:t>
          </w:r>
        </w:p>
        <w:p w14:paraId="73B76F91" w14:textId="2E2FA107" w:rsidR="009B49EC" w:rsidRPr="009B49EC" w:rsidRDefault="00E265D5" w:rsidP="00D44818">
          <w:pPr>
            <w:pStyle w:val="TOC1"/>
            <w:ind w:firstLine="720"/>
            <w:rPr>
              <w:b/>
              <w:bCs/>
            </w:rPr>
          </w:pPr>
          <w:r>
            <w:t>W</w:t>
          </w:r>
          <w:r w:rsidR="00505977">
            <w:t>hat is psychological safety?</w:t>
          </w:r>
          <w:r w:rsidR="009B49EC">
            <w:ptab w:relativeTo="margin" w:alignment="right" w:leader="dot"/>
          </w:r>
          <w:r w:rsidR="008D4B63">
            <w:rPr>
              <w:b/>
              <w:bCs/>
            </w:rPr>
            <w:t>2</w:t>
          </w:r>
        </w:p>
        <w:p w14:paraId="6FD17182" w14:textId="4682228E" w:rsidR="00475E41" w:rsidRDefault="00505977" w:rsidP="00D44818">
          <w:pPr>
            <w:pStyle w:val="TOC1"/>
            <w:ind w:firstLine="720"/>
            <w:rPr>
              <w:b/>
              <w:bCs/>
            </w:rPr>
          </w:pPr>
          <w:r>
            <w:t>Key elements of psychological safety</w:t>
          </w:r>
          <w:r w:rsidR="00475E41">
            <w:ptab w:relativeTo="margin" w:alignment="right" w:leader="dot"/>
          </w:r>
          <w:r w:rsidR="0064767E">
            <w:rPr>
              <w:b/>
              <w:bCs/>
            </w:rPr>
            <w:t>3</w:t>
          </w:r>
        </w:p>
        <w:p w14:paraId="7A41A186" w14:textId="37E7C7D9" w:rsidR="009B49EC" w:rsidRDefault="00BF69CE" w:rsidP="00D44818">
          <w:pPr>
            <w:pStyle w:val="TOC1"/>
            <w:ind w:firstLine="720"/>
            <w:rPr>
              <w:b/>
              <w:bCs/>
            </w:rPr>
          </w:pPr>
          <w:r>
            <w:t>Wh</w:t>
          </w:r>
          <w:r w:rsidR="00505977">
            <w:t>at psychological safety is not</w:t>
          </w:r>
          <w:r w:rsidR="009B49EC">
            <w:ptab w:relativeTo="margin" w:alignment="right" w:leader="dot"/>
          </w:r>
          <w:r w:rsidR="00392213">
            <w:rPr>
              <w:b/>
              <w:bCs/>
            </w:rPr>
            <w:t>4</w:t>
          </w:r>
        </w:p>
        <w:p w14:paraId="5548C2EC" w14:textId="7A05E360" w:rsidR="005D1FFB" w:rsidRDefault="002B025B" w:rsidP="005D1FFB">
          <w:pPr>
            <w:pStyle w:val="TOC1"/>
            <w:ind w:firstLine="720"/>
            <w:rPr>
              <w:b/>
              <w:bCs/>
            </w:rPr>
          </w:pPr>
          <w:r>
            <w:t>P</w:t>
          </w:r>
          <w:r w:rsidR="00505977">
            <w:t>sychological safety</w:t>
          </w:r>
          <w:r>
            <w:t xml:space="preserve"> – myth or fact</w:t>
          </w:r>
          <w:r w:rsidR="005D1FFB">
            <w:ptab w:relativeTo="margin" w:alignment="right" w:leader="dot"/>
          </w:r>
          <w:r w:rsidR="0028729A">
            <w:rPr>
              <w:b/>
              <w:bCs/>
            </w:rPr>
            <w:t>4</w:t>
          </w:r>
        </w:p>
        <w:p w14:paraId="11B7F8A3" w14:textId="31372BC5" w:rsidR="00505977" w:rsidRDefault="00505977" w:rsidP="00505977">
          <w:pPr>
            <w:pStyle w:val="TOC1"/>
            <w:ind w:firstLine="720"/>
            <w:rPr>
              <w:b/>
              <w:bCs/>
            </w:rPr>
          </w:pPr>
          <w:r>
            <w:t>Why psychological safety is critical in the workplace</w:t>
          </w:r>
          <w:r>
            <w:ptab w:relativeTo="margin" w:alignment="right" w:leader="dot"/>
          </w:r>
          <w:r w:rsidR="00392213">
            <w:rPr>
              <w:b/>
              <w:bCs/>
            </w:rPr>
            <w:t>5</w:t>
          </w:r>
        </w:p>
        <w:p w14:paraId="1507B17A" w14:textId="3865850C" w:rsidR="00505977" w:rsidRPr="00505977" w:rsidRDefault="00505977" w:rsidP="00505977">
          <w:pPr>
            <w:pStyle w:val="TOC1"/>
            <w:ind w:firstLine="720"/>
            <w:rPr>
              <w:b/>
              <w:bCs/>
            </w:rPr>
          </w:pPr>
          <w:r>
            <w:t>Psychological safety across different workplace settings</w:t>
          </w:r>
          <w:r>
            <w:ptab w:relativeTo="margin" w:alignment="right" w:leader="dot"/>
          </w:r>
          <w:r w:rsidR="00392213">
            <w:rPr>
              <w:b/>
              <w:bCs/>
            </w:rPr>
            <w:t>6</w:t>
          </w:r>
        </w:p>
        <w:p w14:paraId="18D9DD4F" w14:textId="3BD4BB29" w:rsidR="0003185E" w:rsidRPr="0003185E" w:rsidRDefault="00505977" w:rsidP="0003185E">
          <w:pPr>
            <w:pStyle w:val="TOC1"/>
            <w:rPr>
              <w:b/>
              <w:bCs/>
            </w:rPr>
          </w:pPr>
          <w:r>
            <w:rPr>
              <w:b/>
              <w:bCs/>
            </w:rPr>
            <w:t>Four stages of psychological safety</w:t>
          </w:r>
          <w:r w:rsidR="0003185E">
            <w:ptab w:relativeTo="margin" w:alignment="right" w:leader="dot"/>
          </w:r>
          <w:r>
            <w:rPr>
              <w:b/>
              <w:bCs/>
            </w:rPr>
            <w:t>6</w:t>
          </w:r>
        </w:p>
        <w:p w14:paraId="04027B9F" w14:textId="11F9D0D0" w:rsidR="00DF393C" w:rsidRDefault="00505977" w:rsidP="00D44818">
          <w:pPr>
            <w:ind w:left="720"/>
          </w:pPr>
          <w:r>
            <w:t>Inclusion safety</w:t>
          </w:r>
          <w:r w:rsidR="00DF393C">
            <w:ptab w:relativeTo="margin" w:alignment="right" w:leader="dot"/>
          </w:r>
          <w:r w:rsidR="00392213">
            <w:rPr>
              <w:b/>
              <w:bCs/>
            </w:rPr>
            <w:t>7</w:t>
          </w:r>
        </w:p>
        <w:p w14:paraId="36522CCD" w14:textId="3CA0D834" w:rsidR="00D50AFC" w:rsidRDefault="00505977" w:rsidP="00D44818">
          <w:pPr>
            <w:ind w:left="720"/>
            <w:rPr>
              <w:b/>
              <w:bCs/>
            </w:rPr>
          </w:pPr>
          <w:r>
            <w:t>Learner safety</w:t>
          </w:r>
          <w:r w:rsidR="00D50AFC">
            <w:ptab w:relativeTo="margin" w:alignment="right" w:leader="dot"/>
          </w:r>
          <w:r w:rsidR="00392213">
            <w:rPr>
              <w:b/>
              <w:bCs/>
            </w:rPr>
            <w:t>8</w:t>
          </w:r>
        </w:p>
        <w:p w14:paraId="57D05BBA" w14:textId="05D00BF1" w:rsidR="0064767E" w:rsidRDefault="00E265D5" w:rsidP="0064767E">
          <w:pPr>
            <w:ind w:left="720"/>
            <w:rPr>
              <w:b/>
              <w:bCs/>
            </w:rPr>
          </w:pPr>
          <w:r>
            <w:t>C</w:t>
          </w:r>
          <w:r w:rsidR="00505977">
            <w:t>ontributor safety</w:t>
          </w:r>
          <w:r w:rsidR="0064767E">
            <w:ptab w:relativeTo="margin" w:alignment="right" w:leader="dot"/>
          </w:r>
          <w:r w:rsidR="00392213">
            <w:rPr>
              <w:b/>
              <w:bCs/>
            </w:rPr>
            <w:t>8</w:t>
          </w:r>
        </w:p>
        <w:p w14:paraId="683A120D" w14:textId="1A2D43DC" w:rsidR="005D1FFB" w:rsidRDefault="00505977" w:rsidP="005D1FFB">
          <w:pPr>
            <w:ind w:left="720"/>
            <w:rPr>
              <w:b/>
              <w:bCs/>
            </w:rPr>
          </w:pPr>
          <w:r>
            <w:t>Challenger safety</w:t>
          </w:r>
          <w:r w:rsidR="005D1FFB">
            <w:ptab w:relativeTo="margin" w:alignment="right" w:leader="dot"/>
          </w:r>
          <w:r w:rsidR="00392213">
            <w:rPr>
              <w:b/>
              <w:bCs/>
            </w:rPr>
            <w:t>9</w:t>
          </w:r>
        </w:p>
        <w:p w14:paraId="46737B18" w14:textId="2076DB86" w:rsidR="00AC199F" w:rsidRDefault="00AC199F" w:rsidP="00AC199F">
          <w:pPr>
            <w:pStyle w:val="TOC1"/>
            <w:rPr>
              <w:b/>
              <w:bCs/>
            </w:rPr>
          </w:pPr>
          <w:r>
            <w:rPr>
              <w:b/>
              <w:bCs/>
            </w:rPr>
            <w:t>Psychological safety and toxic positivity</w:t>
          </w:r>
          <w:r>
            <w:ptab w:relativeTo="margin" w:alignment="right" w:leader="dot"/>
          </w:r>
          <w:r w:rsidR="00392213">
            <w:rPr>
              <w:b/>
              <w:bCs/>
            </w:rPr>
            <w:t>10</w:t>
          </w:r>
        </w:p>
        <w:p w14:paraId="57461FFC" w14:textId="7403F2EA" w:rsidR="00AC199F" w:rsidRDefault="00AC199F" w:rsidP="00AC199F">
          <w:pPr>
            <w:pStyle w:val="TOC1"/>
            <w:ind w:firstLine="720"/>
            <w:rPr>
              <w:b/>
              <w:bCs/>
            </w:rPr>
          </w:pPr>
          <w:r>
            <w:t>Psychological versus toxic positivity</w:t>
          </w:r>
          <w:r>
            <w:ptab w:relativeTo="margin" w:alignment="right" w:leader="dot"/>
          </w:r>
          <w:r w:rsidR="00392213">
            <w:rPr>
              <w:b/>
              <w:bCs/>
            </w:rPr>
            <w:t>10</w:t>
          </w:r>
        </w:p>
        <w:p w14:paraId="05F9425C" w14:textId="2A787386" w:rsidR="00AC199F" w:rsidRPr="00AC199F" w:rsidRDefault="00AC199F" w:rsidP="00AC199F">
          <w:pPr>
            <w:ind w:left="720"/>
          </w:pPr>
          <w:r>
            <w:t>Balancing psychological safety and toxic positivity</w:t>
          </w:r>
          <w:r>
            <w:ptab w:relativeTo="margin" w:alignment="right" w:leader="dot"/>
          </w:r>
          <w:r>
            <w:rPr>
              <w:b/>
              <w:bCs/>
            </w:rPr>
            <w:t>1</w:t>
          </w:r>
          <w:r w:rsidR="00392213">
            <w:rPr>
              <w:b/>
              <w:bCs/>
            </w:rPr>
            <w:t>1</w:t>
          </w:r>
        </w:p>
        <w:p w14:paraId="7AF16725" w14:textId="57F9C47F" w:rsidR="0064767E" w:rsidRDefault="00505977" w:rsidP="0064767E">
          <w:pPr>
            <w:pStyle w:val="TOC1"/>
            <w:rPr>
              <w:b/>
              <w:bCs/>
            </w:rPr>
          </w:pPr>
          <w:r>
            <w:rPr>
              <w:b/>
              <w:bCs/>
            </w:rPr>
            <w:t>Strategies to foster psychological safety</w:t>
          </w:r>
          <w:r w:rsidR="0064767E">
            <w:ptab w:relativeTo="margin" w:alignment="right" w:leader="dot"/>
          </w:r>
          <w:r w:rsidR="00392213">
            <w:rPr>
              <w:b/>
              <w:bCs/>
            </w:rPr>
            <w:t>12</w:t>
          </w:r>
        </w:p>
        <w:p w14:paraId="4CC53658" w14:textId="00155924" w:rsidR="0064767E" w:rsidRDefault="00505977" w:rsidP="0064767E">
          <w:pPr>
            <w:pStyle w:val="TOC1"/>
            <w:ind w:firstLine="720"/>
            <w:rPr>
              <w:b/>
              <w:bCs/>
            </w:rPr>
          </w:pPr>
          <w:r>
            <w:t>Psychological safety in the workplace</w:t>
          </w:r>
          <w:r w:rsidR="0064767E">
            <w:ptab w:relativeTo="margin" w:alignment="right" w:leader="dot"/>
          </w:r>
          <w:r w:rsidR="00392213">
            <w:rPr>
              <w:b/>
              <w:bCs/>
            </w:rPr>
            <w:t>12</w:t>
          </w:r>
        </w:p>
        <w:p w14:paraId="0AE6F97D" w14:textId="4E66BC60" w:rsidR="0064767E" w:rsidRDefault="00E265D5" w:rsidP="0064767E">
          <w:pPr>
            <w:ind w:left="720"/>
          </w:pPr>
          <w:r>
            <w:t>Creating a psychologically safe workplace</w:t>
          </w:r>
          <w:r w:rsidR="0064767E">
            <w:ptab w:relativeTo="margin" w:alignment="right" w:leader="dot"/>
          </w:r>
          <w:r w:rsidR="00505977">
            <w:rPr>
              <w:b/>
              <w:bCs/>
            </w:rPr>
            <w:t>1</w:t>
          </w:r>
          <w:r w:rsidR="00392213">
            <w:rPr>
              <w:b/>
              <w:bCs/>
            </w:rPr>
            <w:t>3</w:t>
          </w:r>
        </w:p>
        <w:p w14:paraId="3F05D974" w14:textId="2CA6AC6B" w:rsidR="00BE7615" w:rsidRDefault="00BE7615" w:rsidP="00BE7615">
          <w:pPr>
            <w:pStyle w:val="TOC1"/>
          </w:pPr>
          <w:r>
            <w:rPr>
              <w:b/>
              <w:bCs/>
            </w:rPr>
            <w:t>Em</w:t>
          </w:r>
          <w:r w:rsidR="00CC4661">
            <w:rPr>
              <w:b/>
              <w:bCs/>
            </w:rPr>
            <w:t>otional Wellbeing Solutions</w:t>
          </w:r>
          <w:r>
            <w:rPr>
              <w:b/>
              <w:bCs/>
            </w:rPr>
            <w:t xml:space="preserve"> (E</w:t>
          </w:r>
          <w:r w:rsidR="00CC4661">
            <w:rPr>
              <w:b/>
              <w:bCs/>
            </w:rPr>
            <w:t>WS</w:t>
          </w:r>
          <w:r>
            <w:rPr>
              <w:b/>
              <w:bCs/>
            </w:rPr>
            <w:t>)</w:t>
          </w:r>
          <w:r>
            <w:ptab w:relativeTo="margin" w:alignment="right" w:leader="dot"/>
          </w:r>
          <w:r w:rsidR="00305DF9">
            <w:rPr>
              <w:b/>
              <w:bCs/>
            </w:rPr>
            <w:t>1</w:t>
          </w:r>
          <w:r w:rsidR="00392213">
            <w:rPr>
              <w:b/>
              <w:bCs/>
            </w:rPr>
            <w:t>4</w:t>
          </w:r>
        </w:p>
        <w:p w14:paraId="29BDFF6D" w14:textId="2BCF3787" w:rsidR="00521E02" w:rsidRDefault="00BE7615" w:rsidP="00BE7615">
          <w:pPr>
            <w:pStyle w:val="TOC1"/>
            <w:rPr>
              <w:b/>
              <w:bCs/>
            </w:rPr>
          </w:pPr>
          <w:r>
            <w:rPr>
              <w:b/>
              <w:bCs/>
            </w:rPr>
            <w:t>About Professional Support</w:t>
          </w:r>
          <w:r>
            <w:ptab w:relativeTo="margin" w:alignment="right" w:leader="dot"/>
          </w:r>
          <w:r w:rsidR="00305DF9">
            <w:rPr>
              <w:b/>
              <w:bCs/>
            </w:rPr>
            <w:t>1</w:t>
          </w:r>
          <w:r w:rsidR="00392213">
            <w:rPr>
              <w:b/>
              <w:bCs/>
            </w:rPr>
            <w:t>4</w:t>
          </w:r>
        </w:p>
        <w:p w14:paraId="6425D64C" w14:textId="45D1ECCE" w:rsidR="00D44916" w:rsidRPr="00D44916" w:rsidRDefault="00D44916" w:rsidP="00D44916">
          <w:pPr>
            <w:pStyle w:val="TOC1"/>
          </w:pPr>
          <w:r>
            <w:rPr>
              <w:b/>
              <w:bCs/>
            </w:rPr>
            <w:t>Let’s reflect</w:t>
          </w:r>
          <w:r>
            <w:ptab w:relativeTo="margin" w:alignment="right" w:leader="dot"/>
          </w:r>
          <w:r>
            <w:rPr>
              <w:b/>
              <w:bCs/>
            </w:rPr>
            <w:t>1</w:t>
          </w:r>
          <w:r w:rsidR="00392213">
            <w:rPr>
              <w:b/>
              <w:bCs/>
            </w:rPr>
            <w:t>5</w:t>
          </w:r>
        </w:p>
        <w:p w14:paraId="26F3373A" w14:textId="57D4491D" w:rsidR="00475E41" w:rsidRPr="00521E02" w:rsidRDefault="00521E02" w:rsidP="00521E02">
          <w:pPr>
            <w:pStyle w:val="TOC1"/>
          </w:pPr>
          <w:r>
            <w:rPr>
              <w:b/>
              <w:bCs/>
            </w:rPr>
            <w:t>References</w:t>
          </w:r>
          <w:r>
            <w:ptab w:relativeTo="margin" w:alignment="right" w:leader="dot"/>
          </w:r>
          <w:r w:rsidR="00305DF9">
            <w:rPr>
              <w:b/>
              <w:bCs/>
            </w:rPr>
            <w:t>1</w:t>
          </w:r>
          <w:r w:rsidR="00392213">
            <w:rPr>
              <w:b/>
              <w:bCs/>
            </w:rPr>
            <w:t>6</w:t>
          </w:r>
        </w:p>
      </w:sdtContent>
    </w:sdt>
    <w:p w14:paraId="755B4A17" w14:textId="663B778D" w:rsidR="00475E41" w:rsidRDefault="00475E41"/>
    <w:p w14:paraId="6960048B" w14:textId="77777777" w:rsidR="00574DF5" w:rsidRDefault="00574DF5" w:rsidP="005869B6"/>
    <w:p w14:paraId="2E633A28" w14:textId="289A1A94" w:rsidR="008C1E1A" w:rsidRDefault="008C1E1A" w:rsidP="00C86C33">
      <w:pPr>
        <w:pStyle w:val="Bullet2"/>
        <w:numPr>
          <w:ilvl w:val="0"/>
          <w:numId w:val="0"/>
        </w:numPr>
        <w:rPr>
          <w:rStyle w:val="Emphasis"/>
          <w:i w:val="0"/>
          <w:iCs w:val="0"/>
        </w:rPr>
      </w:pPr>
    </w:p>
    <w:p w14:paraId="2FBACA27" w14:textId="77777777" w:rsidR="008C1E1A" w:rsidRDefault="008C1E1A" w:rsidP="008C1E1A">
      <w:pPr>
        <w:pStyle w:val="Bullet2"/>
        <w:numPr>
          <w:ilvl w:val="0"/>
          <w:numId w:val="0"/>
        </w:numPr>
        <w:rPr>
          <w:rStyle w:val="Emphasis"/>
          <w:i w:val="0"/>
          <w:iCs w:val="0"/>
        </w:rPr>
      </w:pPr>
    </w:p>
    <w:p w14:paraId="2BEA07CC" w14:textId="61BC572C" w:rsidR="008C1E1A" w:rsidRDefault="008C1E1A" w:rsidP="008C1E1A">
      <w:pPr>
        <w:pStyle w:val="Bullet2"/>
        <w:numPr>
          <w:ilvl w:val="0"/>
          <w:numId w:val="0"/>
        </w:numPr>
        <w:rPr>
          <w:rStyle w:val="Emphasis"/>
          <w:i w:val="0"/>
          <w:iCs w:val="0"/>
        </w:rPr>
      </w:pPr>
    </w:p>
    <w:p w14:paraId="11691AD7" w14:textId="08375425" w:rsidR="00994E8F" w:rsidRDefault="00994E8F" w:rsidP="008C1E1A">
      <w:pPr>
        <w:pStyle w:val="Bullet2"/>
        <w:numPr>
          <w:ilvl w:val="0"/>
          <w:numId w:val="0"/>
        </w:numPr>
        <w:rPr>
          <w:rStyle w:val="Emphasis"/>
          <w:i w:val="0"/>
          <w:iCs w:val="0"/>
        </w:rPr>
      </w:pPr>
    </w:p>
    <w:p w14:paraId="615A7F91" w14:textId="77777777" w:rsidR="00505977" w:rsidRDefault="00505977" w:rsidP="008C1E1A">
      <w:pPr>
        <w:pStyle w:val="Bullet2"/>
        <w:numPr>
          <w:ilvl w:val="0"/>
          <w:numId w:val="0"/>
        </w:numPr>
        <w:rPr>
          <w:rStyle w:val="Emphasis"/>
          <w:i w:val="0"/>
          <w:iCs w:val="0"/>
        </w:rPr>
      </w:pPr>
    </w:p>
    <w:p w14:paraId="48600B4D" w14:textId="07AED35B" w:rsidR="004B1D8F" w:rsidRDefault="009028B4" w:rsidP="00CC2403">
      <w:r>
        <w:rPr>
          <w:noProof/>
          <w:lang w:eastAsia="ja-JP"/>
        </w:rPr>
        <w:lastRenderedPageBreak/>
        <mc:AlternateContent>
          <mc:Choice Requires="wps">
            <w:drawing>
              <wp:inline distT="0" distB="0" distL="0" distR="0" wp14:anchorId="00514813" wp14:editId="637E87F1">
                <wp:extent cx="6826102" cy="45719"/>
                <wp:effectExtent l="0" t="0" r="0" b="0"/>
                <wp:docPr id="79" name="Rectangle 7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C40F31" id="Rectangle 79"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1CBF882A" w14:textId="02348D6E" w:rsidR="00CC2403" w:rsidRDefault="009028B4" w:rsidP="00CC2403">
      <w:r>
        <w:rPr>
          <w:noProof/>
          <w:lang w:eastAsia="ja-JP"/>
        </w:rPr>
        <mc:AlternateContent>
          <mc:Choice Requires="wps">
            <w:drawing>
              <wp:inline distT="0" distB="0" distL="0" distR="0" wp14:anchorId="0B7C9BA0" wp14:editId="62F8C580">
                <wp:extent cx="6825615" cy="328930"/>
                <wp:effectExtent l="0" t="0" r="0" b="0"/>
                <wp:docPr id="2" name="Rectangle 2"/>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B806A" w14:textId="10DFFD17" w:rsidR="009028B4" w:rsidRPr="0023785F" w:rsidRDefault="009028B4" w:rsidP="00344E60">
                            <w:pPr>
                              <w:pStyle w:val="Heading3"/>
                              <w:spacing w:before="0"/>
                              <w:rPr>
                                <w:rFonts w:ascii="Arial" w:hAnsi="Arial" w:cs="Arial"/>
                                <w:b/>
                                <w:bCs/>
                                <w:color w:val="002677"/>
                              </w:rPr>
                            </w:pPr>
                            <w:bookmarkStart w:id="6" w:name="_Toc143690534"/>
                            <w:bookmarkStart w:id="7" w:name="_Toc143690698"/>
                            <w:bookmarkStart w:id="8" w:name="_Toc143690734"/>
                            <w:r w:rsidRPr="0023785F">
                              <w:rPr>
                                <w:rFonts w:ascii="Arial" w:hAnsi="Arial" w:cs="Arial"/>
                                <w:b/>
                                <w:bCs/>
                                <w:color w:val="002677"/>
                              </w:rPr>
                              <w:t xml:space="preserve">The </w:t>
                            </w:r>
                            <w:r w:rsidR="006070B7" w:rsidRPr="0023785F">
                              <w:rPr>
                                <w:rFonts w:ascii="Arial" w:hAnsi="Arial" w:cs="Arial"/>
                                <w:b/>
                                <w:bCs/>
                                <w:color w:val="002677"/>
                              </w:rPr>
                              <w:t>p</w:t>
                            </w:r>
                            <w:r w:rsidRPr="0023785F">
                              <w:rPr>
                                <w:rFonts w:ascii="Arial" w:hAnsi="Arial" w:cs="Arial"/>
                                <w:b/>
                                <w:bCs/>
                                <w:color w:val="002677"/>
                              </w:rPr>
                              <w:t>rogram</w:t>
                            </w:r>
                            <w:bookmarkEnd w:id="6"/>
                            <w:bookmarkEnd w:id="7"/>
                            <w:bookmarkEnd w:id="8"/>
                          </w:p>
                          <w:p w14:paraId="5A8A281D" w14:textId="77777777" w:rsidR="009028B4" w:rsidRDefault="009028B4"/>
                          <w:p w14:paraId="001BD6A1" w14:textId="0131D6ED" w:rsidR="009028B4" w:rsidRPr="00344E60" w:rsidRDefault="002D4149" w:rsidP="00344E60">
                            <w:pPr>
                              <w:pStyle w:val="Heading3"/>
                              <w:spacing w:before="0"/>
                              <w:rPr>
                                <w:b/>
                                <w:bCs/>
                                <w:color w:val="002677"/>
                              </w:rPr>
                            </w:pPr>
                            <w:bookmarkStart w:id="9" w:name="_Toc143690480"/>
                            <w:bookmarkStart w:id="10" w:name="_Toc143690523"/>
                            <w:bookmarkStart w:id="11" w:name="_Toc143690535"/>
                            <w:bookmarkStart w:id="12" w:name="_Toc143690699"/>
                            <w:bookmarkStart w:id="13" w:name="_Toc143690735"/>
                            <w:r>
                              <w:rPr>
                                <w:b/>
                                <w:bCs/>
                                <w:color w:val="002677"/>
                              </w:rPr>
                              <w:t xml:space="preserve">What is Mental </w:t>
                            </w:r>
                            <w:proofErr w:type="spellStart"/>
                            <w:proofErr w:type="gramStart"/>
                            <w:r>
                              <w:rPr>
                                <w:b/>
                                <w:bCs/>
                                <w:color w:val="002677"/>
                              </w:rPr>
                              <w:t>Health?</w:t>
                            </w:r>
                            <w:r w:rsidR="009028B4" w:rsidRPr="00344E60">
                              <w:rPr>
                                <w:b/>
                                <w:bCs/>
                                <w:color w:val="002677"/>
                              </w:rPr>
                              <w:t>T</w:t>
                            </w:r>
                            <w:r w:rsidR="009028B4">
                              <w:rPr>
                                <w:b/>
                                <w:bCs/>
                                <w:color w:val="002677"/>
                              </w:rPr>
                              <w:t>he</w:t>
                            </w:r>
                            <w:proofErr w:type="spellEnd"/>
                            <w:proofErr w:type="gramEnd"/>
                            <w:r w:rsidR="009028B4">
                              <w:rPr>
                                <w:b/>
                                <w:bCs/>
                                <w:color w:val="002677"/>
                              </w:rPr>
                              <w:t xml:space="preserve"> Program</w:t>
                            </w:r>
                            <w:bookmarkEnd w:id="9"/>
                            <w:bookmarkEnd w:id="10"/>
                            <w:bookmarkEnd w:id="11"/>
                            <w:bookmarkEnd w:id="12"/>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7C9BA0" id="Rectangle 2" o:spid="_x0000_s1027"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tjgIAAHE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xQE0dkvNlAcVwjQ2i7xju5Kukl74UPa4HU&#10;JtRQ1PrhkRZtoM45dDvOdoA/37uPeKpeknJWU9vl3P/YC1Scma+W6vpqfHER+zQdLqafJ3TA15LN&#10;a4ndV7dABTKmIeNk2kZ8MP1WI1QvNCGW0SqJhJVkO+cyYH+4De04oBkj1XKZYNSbToR7++RkJI95&#10;jpX63LwIdF05B2qEB+hbVMzfVHWLjZoWlvsAukwlf8pr9wLU16mUuhkUB8frc0KdJuXiF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Gtb4K2OAgAAcQUAAA4AAAAAAAAAAAAAAAAALgIAAGRycy9lMm9Eb2MueG1sUEsBAi0A&#10;FAAGAAgAAAAhABoMDevdAAAABQEAAA8AAAAAAAAAAAAAAAAA6AQAAGRycy9kb3ducmV2LnhtbFBL&#10;BQYAAAAABAAEAPMAAADyBQAAAAA=&#10;" fillcolor="#d9f6fa" stroked="f" strokeweight="1pt">
                <v:textbox>
                  <w:txbxContent>
                    <w:p w14:paraId="3B4B806A" w14:textId="10DFFD17" w:rsidR="009028B4" w:rsidRPr="0023785F" w:rsidRDefault="009028B4" w:rsidP="00344E60">
                      <w:pPr>
                        <w:pStyle w:val="Heading3"/>
                        <w:spacing w:before="0"/>
                        <w:rPr>
                          <w:rFonts w:ascii="Arial" w:hAnsi="Arial" w:cs="Arial"/>
                          <w:b/>
                          <w:bCs/>
                          <w:color w:val="002677"/>
                        </w:rPr>
                      </w:pPr>
                      <w:bookmarkStart w:id="14" w:name="_Toc143690534"/>
                      <w:bookmarkStart w:id="15" w:name="_Toc143690698"/>
                      <w:bookmarkStart w:id="16" w:name="_Toc143690734"/>
                      <w:r w:rsidRPr="0023785F">
                        <w:rPr>
                          <w:rFonts w:ascii="Arial" w:hAnsi="Arial" w:cs="Arial"/>
                          <w:b/>
                          <w:bCs/>
                          <w:color w:val="002677"/>
                        </w:rPr>
                        <w:t xml:space="preserve">The </w:t>
                      </w:r>
                      <w:r w:rsidR="006070B7" w:rsidRPr="0023785F">
                        <w:rPr>
                          <w:rFonts w:ascii="Arial" w:hAnsi="Arial" w:cs="Arial"/>
                          <w:b/>
                          <w:bCs/>
                          <w:color w:val="002677"/>
                        </w:rPr>
                        <w:t>p</w:t>
                      </w:r>
                      <w:r w:rsidRPr="0023785F">
                        <w:rPr>
                          <w:rFonts w:ascii="Arial" w:hAnsi="Arial" w:cs="Arial"/>
                          <w:b/>
                          <w:bCs/>
                          <w:color w:val="002677"/>
                        </w:rPr>
                        <w:t>rogram</w:t>
                      </w:r>
                      <w:bookmarkEnd w:id="14"/>
                      <w:bookmarkEnd w:id="15"/>
                      <w:bookmarkEnd w:id="16"/>
                    </w:p>
                    <w:p w14:paraId="5A8A281D" w14:textId="77777777" w:rsidR="009028B4" w:rsidRDefault="009028B4"/>
                    <w:p w14:paraId="001BD6A1" w14:textId="0131D6ED" w:rsidR="009028B4" w:rsidRPr="00344E60" w:rsidRDefault="002D4149" w:rsidP="00344E60">
                      <w:pPr>
                        <w:pStyle w:val="Heading3"/>
                        <w:spacing w:before="0"/>
                        <w:rPr>
                          <w:b/>
                          <w:bCs/>
                          <w:color w:val="002677"/>
                        </w:rPr>
                      </w:pPr>
                      <w:bookmarkStart w:id="17" w:name="_Toc143690480"/>
                      <w:bookmarkStart w:id="18" w:name="_Toc143690523"/>
                      <w:bookmarkStart w:id="19" w:name="_Toc143690535"/>
                      <w:bookmarkStart w:id="20" w:name="_Toc143690699"/>
                      <w:bookmarkStart w:id="21" w:name="_Toc143690735"/>
                      <w:r>
                        <w:rPr>
                          <w:b/>
                          <w:bCs/>
                          <w:color w:val="002677"/>
                        </w:rPr>
                        <w:t xml:space="preserve">What is Mental </w:t>
                      </w:r>
                      <w:proofErr w:type="spellStart"/>
                      <w:proofErr w:type="gramStart"/>
                      <w:r>
                        <w:rPr>
                          <w:b/>
                          <w:bCs/>
                          <w:color w:val="002677"/>
                        </w:rPr>
                        <w:t>Health?</w:t>
                      </w:r>
                      <w:r w:rsidR="009028B4" w:rsidRPr="00344E60">
                        <w:rPr>
                          <w:b/>
                          <w:bCs/>
                          <w:color w:val="002677"/>
                        </w:rPr>
                        <w:t>T</w:t>
                      </w:r>
                      <w:r w:rsidR="009028B4">
                        <w:rPr>
                          <w:b/>
                          <w:bCs/>
                          <w:color w:val="002677"/>
                        </w:rPr>
                        <w:t>he</w:t>
                      </w:r>
                      <w:proofErr w:type="spellEnd"/>
                      <w:proofErr w:type="gramEnd"/>
                      <w:r w:rsidR="009028B4">
                        <w:rPr>
                          <w:b/>
                          <w:bCs/>
                          <w:color w:val="002677"/>
                        </w:rPr>
                        <w:t xml:space="preserve"> Program</w:t>
                      </w:r>
                      <w:bookmarkEnd w:id="17"/>
                      <w:bookmarkEnd w:id="18"/>
                      <w:bookmarkEnd w:id="19"/>
                      <w:bookmarkEnd w:id="20"/>
                      <w:bookmarkEnd w:id="21"/>
                    </w:p>
                  </w:txbxContent>
                </v:textbox>
                <w10:anchorlock/>
              </v:rect>
            </w:pict>
          </mc:Fallback>
        </mc:AlternateContent>
      </w:r>
    </w:p>
    <w:p w14:paraId="30ECC55D" w14:textId="6449B611" w:rsidR="00EC7715" w:rsidRDefault="00002AD4" w:rsidP="00A95E24">
      <w:r>
        <w:t>We will discuss these key topic</w:t>
      </w:r>
      <w:r w:rsidR="00772731">
        <w:t>s</w:t>
      </w:r>
      <w:r w:rsidR="00444D0E">
        <w:t xml:space="preserve"> about </w:t>
      </w:r>
      <w:r w:rsidR="00FE27C2">
        <w:t>psychological safety</w:t>
      </w:r>
      <w:r>
        <w:t>:</w:t>
      </w:r>
    </w:p>
    <w:p w14:paraId="79E20CD6" w14:textId="1430D875" w:rsidR="00A95E24" w:rsidRDefault="00A95E24" w:rsidP="00A95E24">
      <w:r>
        <w:rPr>
          <w:noProof/>
        </w:rPr>
        <mc:AlternateContent>
          <mc:Choice Requires="wps">
            <w:drawing>
              <wp:anchor distT="0" distB="0" distL="114300" distR="114300" simplePos="0" relativeHeight="251663360" behindDoc="0" locked="0" layoutInCell="1" allowOverlap="1" wp14:anchorId="119FBEFF" wp14:editId="030DC181">
                <wp:simplePos x="0" y="0"/>
                <wp:positionH relativeFrom="margin">
                  <wp:posOffset>2416629</wp:posOffset>
                </wp:positionH>
                <wp:positionV relativeFrom="paragraph">
                  <wp:posOffset>105616</wp:posOffset>
                </wp:positionV>
                <wp:extent cx="4375059" cy="3123211"/>
                <wp:effectExtent l="0" t="0" r="26035" b="20320"/>
                <wp:wrapNone/>
                <wp:docPr id="8" name="Rectangle 7">
                  <a:extLst xmlns:a="http://schemas.openxmlformats.org/drawingml/2006/main">
                    <a:ext uri="{FF2B5EF4-FFF2-40B4-BE49-F238E27FC236}">
                      <a16:creationId xmlns:a16="http://schemas.microsoft.com/office/drawing/2014/main" id="{B2D239BF-B364-4F8D-9F8D-1D5D9D6B2F80}"/>
                    </a:ext>
                  </a:extLst>
                </wp:docPr>
                <wp:cNvGraphicFramePr/>
                <a:graphic xmlns:a="http://schemas.openxmlformats.org/drawingml/2006/main">
                  <a:graphicData uri="http://schemas.microsoft.com/office/word/2010/wordprocessingShape">
                    <wps:wsp>
                      <wps:cNvSpPr/>
                      <wps:spPr bwMode="gray">
                        <a:xfrm>
                          <a:off x="0" y="0"/>
                          <a:ext cx="4375059" cy="3123211"/>
                        </a:xfrm>
                        <a:prstGeom prst="rect">
                          <a:avLst/>
                        </a:prstGeom>
                        <a:solidFill>
                          <a:srgbClr val="D9F6FA"/>
                        </a:solidFill>
                        <a:ln cap="rnd">
                          <a:solidFill>
                            <a:srgbClr val="D9F6FA"/>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E7C4C0B" w14:textId="2443CF9F" w:rsidR="00652F05" w:rsidRPr="000845CE" w:rsidRDefault="00FE27C2" w:rsidP="006B2443">
                            <w:pPr>
                              <w:rPr>
                                <w:color w:val="002677"/>
                                <w:szCs w:val="24"/>
                              </w:rPr>
                            </w:pPr>
                            <w:r>
                              <w:rPr>
                                <w:b/>
                                <w:bCs/>
                                <w:color w:val="002677"/>
                                <w:szCs w:val="24"/>
                                <w:u w:val="single"/>
                              </w:rPr>
                              <w:t>Define</w:t>
                            </w:r>
                            <w:r w:rsidR="00652F05" w:rsidRPr="000845CE">
                              <w:rPr>
                                <w:color w:val="002677"/>
                                <w:szCs w:val="24"/>
                              </w:rPr>
                              <w:t xml:space="preserve"> </w:t>
                            </w:r>
                            <w:r>
                              <w:rPr>
                                <w:color w:val="002677"/>
                                <w:szCs w:val="24"/>
                              </w:rPr>
                              <w:t>psychological safety and determine why it is important in the workplace</w:t>
                            </w:r>
                            <w:r w:rsidR="00666359">
                              <w:rPr>
                                <w:color w:val="002677"/>
                                <w:szCs w:val="24"/>
                              </w:rPr>
                              <w:t>.</w:t>
                            </w:r>
                            <w:r w:rsidR="00B80785" w:rsidRPr="000845CE">
                              <w:rPr>
                                <w:color w:val="002677"/>
                                <w:szCs w:val="24"/>
                              </w:rPr>
                              <w:t xml:space="preserve"> </w:t>
                            </w:r>
                          </w:p>
                          <w:p w14:paraId="0C3B2BA1" w14:textId="2BBC9402" w:rsidR="00B80785" w:rsidRPr="000845CE" w:rsidRDefault="00B80785" w:rsidP="00B80785">
                            <w:pPr>
                              <w:pStyle w:val="ListParagraph"/>
                              <w:rPr>
                                <w:color w:val="002677"/>
                                <w:szCs w:val="24"/>
                              </w:rPr>
                            </w:pPr>
                          </w:p>
                          <w:p w14:paraId="6102D337" w14:textId="5608B2EC" w:rsidR="00444D0E" w:rsidRDefault="00FE27C2" w:rsidP="006B2443">
                            <w:pPr>
                              <w:rPr>
                                <w:color w:val="002677"/>
                                <w:szCs w:val="24"/>
                              </w:rPr>
                            </w:pPr>
                            <w:r>
                              <w:rPr>
                                <w:b/>
                                <w:bCs/>
                                <w:color w:val="002677"/>
                                <w:szCs w:val="24"/>
                                <w:u w:val="single"/>
                              </w:rPr>
                              <w:t>Identify</w:t>
                            </w:r>
                            <w:r w:rsidR="00444D0E">
                              <w:rPr>
                                <w:color w:val="002677"/>
                                <w:szCs w:val="24"/>
                              </w:rPr>
                              <w:t xml:space="preserve"> </w:t>
                            </w:r>
                            <w:r>
                              <w:rPr>
                                <w:color w:val="002677"/>
                                <w:szCs w:val="24"/>
                              </w:rPr>
                              <w:t>common misconceptions about psychological safety</w:t>
                            </w:r>
                            <w:r w:rsidR="00666359">
                              <w:rPr>
                                <w:color w:val="002677"/>
                                <w:szCs w:val="24"/>
                              </w:rPr>
                              <w:t>.</w:t>
                            </w:r>
                          </w:p>
                          <w:p w14:paraId="1BF4CCFD" w14:textId="77777777" w:rsidR="00444D0E" w:rsidRDefault="00444D0E" w:rsidP="006B2443">
                            <w:pPr>
                              <w:rPr>
                                <w:color w:val="002677"/>
                                <w:szCs w:val="24"/>
                              </w:rPr>
                            </w:pPr>
                          </w:p>
                          <w:p w14:paraId="660F296C" w14:textId="16F2BF54" w:rsidR="00444D0E" w:rsidRDefault="00FE27C2" w:rsidP="006B2443">
                            <w:pPr>
                              <w:rPr>
                                <w:color w:val="002677"/>
                                <w:szCs w:val="24"/>
                              </w:rPr>
                            </w:pPr>
                            <w:r>
                              <w:rPr>
                                <w:b/>
                                <w:bCs/>
                                <w:color w:val="002677"/>
                                <w:szCs w:val="24"/>
                                <w:u w:val="single"/>
                              </w:rPr>
                              <w:t>Explore</w:t>
                            </w:r>
                            <w:r w:rsidR="00444D0E">
                              <w:rPr>
                                <w:color w:val="002677"/>
                                <w:szCs w:val="24"/>
                              </w:rPr>
                              <w:t xml:space="preserve"> </w:t>
                            </w:r>
                            <w:r w:rsidR="00B774F1">
                              <w:rPr>
                                <w:color w:val="002677"/>
                                <w:szCs w:val="24"/>
                              </w:rPr>
                              <w:t>t</w:t>
                            </w:r>
                            <w:r w:rsidR="00666359">
                              <w:rPr>
                                <w:color w:val="002677"/>
                                <w:szCs w:val="24"/>
                              </w:rPr>
                              <w:t xml:space="preserve">he </w:t>
                            </w:r>
                            <w:r>
                              <w:rPr>
                                <w:color w:val="002677"/>
                                <w:szCs w:val="24"/>
                              </w:rPr>
                              <w:t>four stages of psychological safety</w:t>
                            </w:r>
                            <w:r w:rsidR="00666359">
                              <w:rPr>
                                <w:color w:val="002677"/>
                                <w:szCs w:val="24"/>
                              </w:rPr>
                              <w:t>.</w:t>
                            </w:r>
                          </w:p>
                          <w:p w14:paraId="672B421B" w14:textId="77777777" w:rsidR="00746B2D" w:rsidRDefault="00746B2D" w:rsidP="006B2443">
                            <w:pPr>
                              <w:rPr>
                                <w:color w:val="002677"/>
                                <w:szCs w:val="24"/>
                              </w:rPr>
                            </w:pPr>
                          </w:p>
                          <w:p w14:paraId="218D2E41" w14:textId="547D5E9C" w:rsidR="00746B2D" w:rsidRDefault="00746B2D" w:rsidP="006B2443">
                            <w:pPr>
                              <w:rPr>
                                <w:color w:val="002677"/>
                                <w:szCs w:val="24"/>
                              </w:rPr>
                            </w:pPr>
                            <w:r w:rsidRPr="00746B2D">
                              <w:rPr>
                                <w:b/>
                                <w:bCs/>
                                <w:color w:val="002677"/>
                                <w:szCs w:val="24"/>
                                <w:u w:val="single"/>
                              </w:rPr>
                              <w:t>Discover</w:t>
                            </w:r>
                            <w:r>
                              <w:rPr>
                                <w:color w:val="002677"/>
                                <w:szCs w:val="24"/>
                              </w:rPr>
                              <w:t xml:space="preserve"> the link between psychological safety and toxic positivity.</w:t>
                            </w:r>
                          </w:p>
                          <w:p w14:paraId="37495057" w14:textId="77777777" w:rsidR="00666359" w:rsidRDefault="00666359" w:rsidP="00666359">
                            <w:pPr>
                              <w:rPr>
                                <w:b/>
                                <w:bCs/>
                                <w:color w:val="002677"/>
                                <w:szCs w:val="24"/>
                                <w:u w:val="single"/>
                              </w:rPr>
                            </w:pPr>
                          </w:p>
                          <w:p w14:paraId="352258FC" w14:textId="1A42FA6E" w:rsidR="00666359" w:rsidRDefault="00FE27C2" w:rsidP="00666359">
                            <w:pPr>
                              <w:rPr>
                                <w:color w:val="002677"/>
                                <w:szCs w:val="24"/>
                              </w:rPr>
                            </w:pPr>
                            <w:r>
                              <w:rPr>
                                <w:b/>
                                <w:bCs/>
                                <w:color w:val="002677"/>
                                <w:szCs w:val="24"/>
                                <w:u w:val="single"/>
                              </w:rPr>
                              <w:t>Identify</w:t>
                            </w:r>
                            <w:r w:rsidR="00666359">
                              <w:rPr>
                                <w:color w:val="002677"/>
                                <w:szCs w:val="24"/>
                              </w:rPr>
                              <w:t xml:space="preserve"> </w:t>
                            </w:r>
                            <w:r>
                              <w:rPr>
                                <w:color w:val="002677"/>
                                <w:szCs w:val="24"/>
                              </w:rPr>
                              <w:t>actionable strategies to foster psychological safety</w:t>
                            </w:r>
                            <w:r w:rsidR="00666359">
                              <w:rPr>
                                <w:color w:val="002677"/>
                                <w:szCs w:val="24"/>
                              </w:rPr>
                              <w:t>.</w:t>
                            </w:r>
                          </w:p>
                          <w:p w14:paraId="69C97F1E" w14:textId="77777777" w:rsidR="00666359" w:rsidRDefault="00666359" w:rsidP="006B2443">
                            <w:pPr>
                              <w:rPr>
                                <w:color w:val="002677"/>
                                <w:szCs w:val="24"/>
                              </w:rPr>
                            </w:pPr>
                          </w:p>
                          <w:p w14:paraId="1B8B5923" w14:textId="77777777" w:rsidR="00666359" w:rsidRPr="000845CE" w:rsidRDefault="00666359" w:rsidP="006B2443">
                            <w:pPr>
                              <w:rPr>
                                <w:color w:val="002677"/>
                                <w:szCs w:val="24"/>
                              </w:rPr>
                            </w:pPr>
                          </w:p>
                          <w:p w14:paraId="331AF1D7" w14:textId="5AAB9ED8" w:rsidR="00B80785" w:rsidRDefault="00B80785" w:rsidP="00B80785">
                            <w:pPr>
                              <w:pStyle w:val="ListParagraph"/>
                              <w:rPr>
                                <w:color w:val="002677"/>
                              </w:rPr>
                            </w:pPr>
                          </w:p>
                          <w:p w14:paraId="04F9A8CD" w14:textId="77777777" w:rsidR="00B80785" w:rsidRDefault="00B80785" w:rsidP="00B80785">
                            <w:pPr>
                              <w:pStyle w:val="ListParagraph"/>
                              <w:rPr>
                                <w:color w:val="002677"/>
                              </w:rPr>
                            </w:pPr>
                          </w:p>
                          <w:p w14:paraId="0C29FA72" w14:textId="58BBE05C" w:rsidR="00B80785" w:rsidRPr="006B2443" w:rsidRDefault="00B80785" w:rsidP="006B2443">
                            <w:pPr>
                              <w:rPr>
                                <w:color w:val="00267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FBEFF" id="Rectangle 7" o:spid="_x0000_s1028" style="position:absolute;margin-left:190.3pt;margin-top:8.3pt;width:344.5pt;height:245.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" fillcolor="#d9f6fa" strokecolor="#d9f6fa" strokeweight="1pt">
                <v:stroke joinstyle="round" endcap="round"/>
                <v:textbox>
                  <w:txbxContent>
                    <w:p w14:paraId="7E7C4C0B" w14:textId="2443CF9F" w:rsidR="00652F05" w:rsidRPr="000845CE" w:rsidRDefault="00FE27C2" w:rsidP="006B2443">
                      <w:pPr>
                        <w:rPr>
                          <w:color w:val="002677"/>
                          <w:szCs w:val="24"/>
                        </w:rPr>
                      </w:pPr>
                      <w:r>
                        <w:rPr>
                          <w:b/>
                          <w:bCs/>
                          <w:color w:val="002677"/>
                          <w:szCs w:val="24"/>
                          <w:u w:val="single"/>
                        </w:rPr>
                        <w:t>Define</w:t>
                      </w:r>
                      <w:r w:rsidR="00652F05" w:rsidRPr="000845CE">
                        <w:rPr>
                          <w:color w:val="002677"/>
                          <w:szCs w:val="24"/>
                        </w:rPr>
                        <w:t xml:space="preserve"> </w:t>
                      </w:r>
                      <w:r>
                        <w:rPr>
                          <w:color w:val="002677"/>
                          <w:szCs w:val="24"/>
                        </w:rPr>
                        <w:t>psychological safety and determine why it is important in the workplace</w:t>
                      </w:r>
                      <w:r w:rsidR="00666359">
                        <w:rPr>
                          <w:color w:val="002677"/>
                          <w:szCs w:val="24"/>
                        </w:rPr>
                        <w:t>.</w:t>
                      </w:r>
                      <w:r w:rsidR="00B80785" w:rsidRPr="000845CE">
                        <w:rPr>
                          <w:color w:val="002677"/>
                          <w:szCs w:val="24"/>
                        </w:rPr>
                        <w:t xml:space="preserve"> </w:t>
                      </w:r>
                    </w:p>
                    <w:p w14:paraId="0C3B2BA1" w14:textId="2BBC9402" w:rsidR="00B80785" w:rsidRPr="000845CE" w:rsidRDefault="00B80785" w:rsidP="00B80785">
                      <w:pPr>
                        <w:pStyle w:val="ListParagraph"/>
                        <w:rPr>
                          <w:color w:val="002677"/>
                          <w:szCs w:val="24"/>
                        </w:rPr>
                      </w:pPr>
                    </w:p>
                    <w:p w14:paraId="6102D337" w14:textId="5608B2EC" w:rsidR="00444D0E" w:rsidRDefault="00FE27C2" w:rsidP="006B2443">
                      <w:pPr>
                        <w:rPr>
                          <w:color w:val="002677"/>
                          <w:szCs w:val="24"/>
                        </w:rPr>
                      </w:pPr>
                      <w:r>
                        <w:rPr>
                          <w:b/>
                          <w:bCs/>
                          <w:color w:val="002677"/>
                          <w:szCs w:val="24"/>
                          <w:u w:val="single"/>
                        </w:rPr>
                        <w:t>Identify</w:t>
                      </w:r>
                      <w:r w:rsidR="00444D0E">
                        <w:rPr>
                          <w:color w:val="002677"/>
                          <w:szCs w:val="24"/>
                        </w:rPr>
                        <w:t xml:space="preserve"> </w:t>
                      </w:r>
                      <w:r>
                        <w:rPr>
                          <w:color w:val="002677"/>
                          <w:szCs w:val="24"/>
                        </w:rPr>
                        <w:t>common misconceptions about psychological safety</w:t>
                      </w:r>
                      <w:r w:rsidR="00666359">
                        <w:rPr>
                          <w:color w:val="002677"/>
                          <w:szCs w:val="24"/>
                        </w:rPr>
                        <w:t>.</w:t>
                      </w:r>
                    </w:p>
                    <w:p w14:paraId="1BF4CCFD" w14:textId="77777777" w:rsidR="00444D0E" w:rsidRDefault="00444D0E" w:rsidP="006B2443">
                      <w:pPr>
                        <w:rPr>
                          <w:color w:val="002677"/>
                          <w:szCs w:val="24"/>
                        </w:rPr>
                      </w:pPr>
                    </w:p>
                    <w:p w14:paraId="660F296C" w14:textId="16F2BF54" w:rsidR="00444D0E" w:rsidRDefault="00FE27C2" w:rsidP="006B2443">
                      <w:pPr>
                        <w:rPr>
                          <w:color w:val="002677"/>
                          <w:szCs w:val="24"/>
                        </w:rPr>
                      </w:pPr>
                      <w:r>
                        <w:rPr>
                          <w:b/>
                          <w:bCs/>
                          <w:color w:val="002677"/>
                          <w:szCs w:val="24"/>
                          <w:u w:val="single"/>
                        </w:rPr>
                        <w:t>Explore</w:t>
                      </w:r>
                      <w:r w:rsidR="00444D0E">
                        <w:rPr>
                          <w:color w:val="002677"/>
                          <w:szCs w:val="24"/>
                        </w:rPr>
                        <w:t xml:space="preserve"> </w:t>
                      </w:r>
                      <w:r w:rsidR="00B774F1">
                        <w:rPr>
                          <w:color w:val="002677"/>
                          <w:szCs w:val="24"/>
                        </w:rPr>
                        <w:t>t</w:t>
                      </w:r>
                      <w:r w:rsidR="00666359">
                        <w:rPr>
                          <w:color w:val="002677"/>
                          <w:szCs w:val="24"/>
                        </w:rPr>
                        <w:t xml:space="preserve">he </w:t>
                      </w:r>
                      <w:r>
                        <w:rPr>
                          <w:color w:val="002677"/>
                          <w:szCs w:val="24"/>
                        </w:rPr>
                        <w:t>four stages of psychological safety</w:t>
                      </w:r>
                      <w:r w:rsidR="00666359">
                        <w:rPr>
                          <w:color w:val="002677"/>
                          <w:szCs w:val="24"/>
                        </w:rPr>
                        <w:t>.</w:t>
                      </w:r>
                    </w:p>
                    <w:p w14:paraId="672B421B" w14:textId="77777777" w:rsidR="00746B2D" w:rsidRDefault="00746B2D" w:rsidP="006B2443">
                      <w:pPr>
                        <w:rPr>
                          <w:color w:val="002677"/>
                          <w:szCs w:val="24"/>
                        </w:rPr>
                      </w:pPr>
                    </w:p>
                    <w:p w14:paraId="218D2E41" w14:textId="547D5E9C" w:rsidR="00746B2D" w:rsidRDefault="00746B2D" w:rsidP="006B2443">
                      <w:pPr>
                        <w:rPr>
                          <w:color w:val="002677"/>
                          <w:szCs w:val="24"/>
                        </w:rPr>
                      </w:pPr>
                      <w:r w:rsidRPr="00746B2D">
                        <w:rPr>
                          <w:b/>
                          <w:bCs/>
                          <w:color w:val="002677"/>
                          <w:szCs w:val="24"/>
                          <w:u w:val="single"/>
                        </w:rPr>
                        <w:t>Discover</w:t>
                      </w:r>
                      <w:r>
                        <w:rPr>
                          <w:color w:val="002677"/>
                          <w:szCs w:val="24"/>
                        </w:rPr>
                        <w:t xml:space="preserve"> the link between psychological safety and toxic positivity.</w:t>
                      </w:r>
                    </w:p>
                    <w:p w14:paraId="37495057" w14:textId="77777777" w:rsidR="00666359" w:rsidRDefault="00666359" w:rsidP="00666359">
                      <w:pPr>
                        <w:rPr>
                          <w:b/>
                          <w:bCs/>
                          <w:color w:val="002677"/>
                          <w:szCs w:val="24"/>
                          <w:u w:val="single"/>
                        </w:rPr>
                      </w:pPr>
                    </w:p>
                    <w:p w14:paraId="352258FC" w14:textId="1A42FA6E" w:rsidR="00666359" w:rsidRDefault="00FE27C2" w:rsidP="00666359">
                      <w:pPr>
                        <w:rPr>
                          <w:color w:val="002677"/>
                          <w:szCs w:val="24"/>
                        </w:rPr>
                      </w:pPr>
                      <w:r>
                        <w:rPr>
                          <w:b/>
                          <w:bCs/>
                          <w:color w:val="002677"/>
                          <w:szCs w:val="24"/>
                          <w:u w:val="single"/>
                        </w:rPr>
                        <w:t>Identify</w:t>
                      </w:r>
                      <w:r w:rsidR="00666359">
                        <w:rPr>
                          <w:color w:val="002677"/>
                          <w:szCs w:val="24"/>
                        </w:rPr>
                        <w:t xml:space="preserve"> </w:t>
                      </w:r>
                      <w:r>
                        <w:rPr>
                          <w:color w:val="002677"/>
                          <w:szCs w:val="24"/>
                        </w:rPr>
                        <w:t>actionable strategies to foster psychological safety</w:t>
                      </w:r>
                      <w:r w:rsidR="00666359">
                        <w:rPr>
                          <w:color w:val="002677"/>
                          <w:szCs w:val="24"/>
                        </w:rPr>
                        <w:t>.</w:t>
                      </w:r>
                    </w:p>
                    <w:p w14:paraId="69C97F1E" w14:textId="77777777" w:rsidR="00666359" w:rsidRDefault="00666359" w:rsidP="006B2443">
                      <w:pPr>
                        <w:rPr>
                          <w:color w:val="002677"/>
                          <w:szCs w:val="24"/>
                        </w:rPr>
                      </w:pPr>
                    </w:p>
                    <w:p w14:paraId="1B8B5923" w14:textId="77777777" w:rsidR="00666359" w:rsidRPr="000845CE" w:rsidRDefault="00666359" w:rsidP="006B2443">
                      <w:pPr>
                        <w:rPr>
                          <w:color w:val="002677"/>
                          <w:szCs w:val="24"/>
                        </w:rPr>
                      </w:pPr>
                    </w:p>
                    <w:p w14:paraId="331AF1D7" w14:textId="5AAB9ED8" w:rsidR="00B80785" w:rsidRDefault="00B80785" w:rsidP="00B80785">
                      <w:pPr>
                        <w:pStyle w:val="ListParagraph"/>
                        <w:rPr>
                          <w:color w:val="002677"/>
                        </w:rPr>
                      </w:pPr>
                    </w:p>
                    <w:p w14:paraId="04F9A8CD" w14:textId="77777777" w:rsidR="00B80785" w:rsidRDefault="00B80785" w:rsidP="00B80785">
                      <w:pPr>
                        <w:pStyle w:val="ListParagraph"/>
                        <w:rPr>
                          <w:color w:val="002677"/>
                        </w:rPr>
                      </w:pPr>
                    </w:p>
                    <w:p w14:paraId="0C29FA72" w14:textId="58BBE05C" w:rsidR="00B80785" w:rsidRPr="006B2443" w:rsidRDefault="00B80785" w:rsidP="006B2443">
                      <w:pPr>
                        <w:rPr>
                          <w:color w:val="002677"/>
                        </w:rPr>
                      </w:pPr>
                    </w:p>
                  </w:txbxContent>
                </v:textbox>
                <w10:wrap anchorx="margin"/>
              </v:rect>
            </w:pict>
          </mc:Fallback>
        </mc:AlternateContent>
      </w:r>
    </w:p>
    <w:p w14:paraId="7F0EEB86" w14:textId="0AFD5A73" w:rsidR="00444D0E" w:rsidRDefault="00A95E24" w:rsidP="00746B2D">
      <w:r>
        <w:rPr>
          <w:noProof/>
        </w:rPr>
        <w:drawing>
          <wp:inline distT="0" distB="0" distL="0" distR="0" wp14:anchorId="6BDD6E01" wp14:editId="2425B8C2">
            <wp:extent cx="1973885" cy="1842964"/>
            <wp:effectExtent l="19050" t="19050" r="2667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rcRect t="3316" b="3316"/>
                    <a:stretch>
                      <a:fillRect/>
                    </a:stretch>
                  </pic:blipFill>
                  <pic:spPr>
                    <a:xfrm>
                      <a:off x="0" y="0"/>
                      <a:ext cx="1973885" cy="1842964"/>
                    </a:xfrm>
                    <a:prstGeom prst="ellipse">
                      <a:avLst/>
                    </a:prstGeom>
                    <a:ln w="12700">
                      <a:solidFill>
                        <a:srgbClr val="002677"/>
                      </a:solidFill>
                    </a:ln>
                  </pic:spPr>
                </pic:pic>
              </a:graphicData>
            </a:graphic>
          </wp:inline>
        </w:drawing>
      </w:r>
    </w:p>
    <w:p w14:paraId="065D498A" w14:textId="77777777" w:rsidR="00666359" w:rsidRDefault="00666359" w:rsidP="00B774F1">
      <w:pPr>
        <w:ind w:firstLine="720"/>
      </w:pPr>
    </w:p>
    <w:p w14:paraId="5EAED3C7" w14:textId="77777777" w:rsidR="00746B2D" w:rsidRDefault="00746B2D" w:rsidP="00B774F1">
      <w:pPr>
        <w:ind w:firstLine="720"/>
      </w:pPr>
    </w:p>
    <w:p w14:paraId="278C3559" w14:textId="77777777" w:rsidR="00746B2D" w:rsidRDefault="00746B2D" w:rsidP="00B774F1">
      <w:pPr>
        <w:ind w:firstLine="720"/>
      </w:pPr>
    </w:p>
    <w:p w14:paraId="4D9F052B" w14:textId="77777777" w:rsidR="00FE27C2" w:rsidRDefault="00FE27C2" w:rsidP="00FE27C2"/>
    <w:p w14:paraId="19101024" w14:textId="77777777" w:rsidR="00476050" w:rsidRDefault="00476050" w:rsidP="00476050">
      <w:r>
        <w:rPr>
          <w:noProof/>
          <w:lang w:eastAsia="ja-JP"/>
        </w:rPr>
        <mc:AlternateContent>
          <mc:Choice Requires="wps">
            <w:drawing>
              <wp:inline distT="0" distB="0" distL="0" distR="0" wp14:anchorId="18AEAEF5" wp14:editId="007ABD55">
                <wp:extent cx="6826102" cy="45719"/>
                <wp:effectExtent l="0" t="0" r="0" b="0"/>
                <wp:docPr id="3" name="Rectangle 3"/>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F8645E" id="Rectangle 3"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1847E5A2" w14:textId="77777777" w:rsidR="00476050" w:rsidRDefault="00476050" w:rsidP="00476050">
      <w:r>
        <w:rPr>
          <w:noProof/>
          <w:lang w:eastAsia="ja-JP"/>
        </w:rPr>
        <mc:AlternateContent>
          <mc:Choice Requires="wps">
            <w:drawing>
              <wp:inline distT="0" distB="0" distL="0" distR="0" wp14:anchorId="7FBE1A10" wp14:editId="3AFAD881">
                <wp:extent cx="6825615" cy="328930"/>
                <wp:effectExtent l="0" t="0" r="0" b="0"/>
                <wp:docPr id="9" name="Rectangle 9"/>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44CE1" w14:textId="70C9C3DB" w:rsidR="00476050" w:rsidRPr="00A66348" w:rsidRDefault="00580460" w:rsidP="00476050">
                            <w:pPr>
                              <w:pStyle w:val="Heading3"/>
                              <w:spacing w:before="0"/>
                              <w:rPr>
                                <w:rFonts w:ascii="Arial" w:hAnsi="Arial" w:cs="Arial"/>
                                <w:b/>
                                <w:bCs/>
                                <w:color w:val="002677"/>
                              </w:rPr>
                            </w:pPr>
                            <w:r>
                              <w:rPr>
                                <w:rFonts w:ascii="Arial" w:hAnsi="Arial" w:cs="Arial"/>
                                <w:b/>
                                <w:bCs/>
                                <w:color w:val="002677"/>
                              </w:rPr>
                              <w:t>Psychological safety overview</w:t>
                            </w:r>
                          </w:p>
                          <w:p w14:paraId="5745F288" w14:textId="77777777" w:rsidR="00476050" w:rsidRDefault="00476050" w:rsidP="00476050"/>
                          <w:p w14:paraId="31763E59" w14:textId="77777777" w:rsidR="00476050" w:rsidRPr="00344E60" w:rsidRDefault="00476050" w:rsidP="00476050">
                            <w:pPr>
                              <w:pStyle w:val="Heading3"/>
                              <w:spacing w:before="0"/>
                              <w:rPr>
                                <w:b/>
                                <w:bCs/>
                                <w:color w:val="002677"/>
                              </w:rPr>
                            </w:pPr>
                            <w:bookmarkStart w:id="22" w:name="_Toc147898231"/>
                            <w:bookmarkStart w:id="23" w:name="_Toc147898470"/>
                            <w:bookmarkStart w:id="24" w:name="_Toc148364216"/>
                            <w:bookmarkStart w:id="25" w:name="_Toc148364513"/>
                            <w:bookmarkStart w:id="26" w:name="_Toc148952794"/>
                            <w:r>
                              <w:rPr>
                                <w:b/>
                                <w:bCs/>
                                <w:color w:val="002677"/>
                              </w:rPr>
                              <w:t>What is Mental Health?</w:t>
                            </w:r>
                            <w:bookmarkEnd w:id="22"/>
                            <w:bookmarkEnd w:id="23"/>
                            <w:bookmarkEnd w:id="24"/>
                            <w:bookmarkEnd w:id="25"/>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BE1A10" id="Rectangle 9" o:spid="_x0000_s1029"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FtjgIAAHE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zQW0ZkvNlAcVwjQ2i7xju5Kukl74UPa4HU&#10;JtRQ1PrhkRZtoM45dDvOdoA/37uPeKpeknJWU9vl3P/YC1Scma+W6vpqfHER+zQdLqafJ3TA15LN&#10;a4ndV7dABTKmIeNk2kZ8MP1WI1QvNCGW0SqJhJVkO+cyYH+4De04oBkj1XKZYNSbToR7++RkJI95&#10;jpX63LwIdF05B2qEB+hbVMzfVHWLjZoWlvsAukwlf8pr9wLU16mUuhkUB8frc0KdJuXiF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IaYAW2OAgAAcQUAAA4AAAAAAAAAAAAAAAAALgIAAGRycy9lMm9Eb2MueG1sUEsBAi0A&#10;FAAGAAgAAAAhABoMDevdAAAABQEAAA8AAAAAAAAAAAAAAAAA6AQAAGRycy9kb3ducmV2LnhtbFBL&#10;BQYAAAAABAAEAPMAAADyBQAAAAA=&#10;" fillcolor="#d9f6fa" stroked="f" strokeweight="1pt">
                <v:textbox>
                  <w:txbxContent>
                    <w:p w14:paraId="00444CE1" w14:textId="70C9C3DB" w:rsidR="00476050" w:rsidRPr="00A66348" w:rsidRDefault="00580460" w:rsidP="00476050">
                      <w:pPr>
                        <w:pStyle w:val="Heading3"/>
                        <w:spacing w:before="0"/>
                        <w:rPr>
                          <w:rFonts w:ascii="Arial" w:hAnsi="Arial" w:cs="Arial"/>
                          <w:b/>
                          <w:bCs/>
                          <w:color w:val="002677"/>
                        </w:rPr>
                      </w:pPr>
                      <w:r>
                        <w:rPr>
                          <w:rFonts w:ascii="Arial" w:hAnsi="Arial" w:cs="Arial"/>
                          <w:b/>
                          <w:bCs/>
                          <w:color w:val="002677"/>
                        </w:rPr>
                        <w:t>Psychological safety overview</w:t>
                      </w:r>
                    </w:p>
                    <w:p w14:paraId="5745F288" w14:textId="77777777" w:rsidR="00476050" w:rsidRDefault="00476050" w:rsidP="00476050"/>
                    <w:p w14:paraId="31763E59" w14:textId="77777777" w:rsidR="00476050" w:rsidRPr="00344E60" w:rsidRDefault="00476050" w:rsidP="00476050">
                      <w:pPr>
                        <w:pStyle w:val="Heading3"/>
                        <w:spacing w:before="0"/>
                        <w:rPr>
                          <w:b/>
                          <w:bCs/>
                          <w:color w:val="002677"/>
                        </w:rPr>
                      </w:pPr>
                      <w:bookmarkStart w:id="27" w:name="_Toc147898231"/>
                      <w:bookmarkStart w:id="28" w:name="_Toc147898470"/>
                      <w:bookmarkStart w:id="29" w:name="_Toc148364216"/>
                      <w:bookmarkStart w:id="30" w:name="_Toc148364513"/>
                      <w:bookmarkStart w:id="31" w:name="_Toc148952794"/>
                      <w:r>
                        <w:rPr>
                          <w:b/>
                          <w:bCs/>
                          <w:color w:val="002677"/>
                        </w:rPr>
                        <w:t>What is Mental Health?</w:t>
                      </w:r>
                      <w:bookmarkEnd w:id="27"/>
                      <w:bookmarkEnd w:id="28"/>
                      <w:bookmarkEnd w:id="29"/>
                      <w:bookmarkEnd w:id="30"/>
                      <w:bookmarkEnd w:id="31"/>
                    </w:p>
                  </w:txbxContent>
                </v:textbox>
                <w10:anchorlock/>
              </v:rect>
            </w:pict>
          </mc:Fallback>
        </mc:AlternateContent>
      </w:r>
    </w:p>
    <w:p w14:paraId="46F030C1" w14:textId="0949E797" w:rsidR="002B025B" w:rsidRDefault="00580460" w:rsidP="00580460">
      <w:pPr>
        <w:rPr>
          <w:rStyle w:val="Emphasis"/>
          <w:color w:val="FF612B"/>
        </w:rPr>
      </w:pPr>
      <w:r>
        <w:rPr>
          <w:rStyle w:val="Emphasis"/>
          <w:color w:val="FF612B"/>
        </w:rPr>
        <w:t>What is psychological safety?</w:t>
      </w:r>
    </w:p>
    <w:p w14:paraId="401FCFD8" w14:textId="77777777" w:rsidR="00746B2D" w:rsidRDefault="00746B2D" w:rsidP="00580460">
      <w:pPr>
        <w:rPr>
          <w:rStyle w:val="Emphasis"/>
          <w:color w:val="FF612B"/>
        </w:rPr>
      </w:pPr>
    </w:p>
    <w:p w14:paraId="48E330C0" w14:textId="77777777" w:rsidR="002B025B" w:rsidRDefault="002B025B" w:rsidP="002B025B">
      <w:r>
        <w:rPr>
          <w:noProof/>
        </w:rPr>
        <mc:AlternateContent>
          <mc:Choice Requires="wps">
            <w:drawing>
              <wp:anchor distT="45720" distB="45720" distL="114300" distR="114300" simplePos="0" relativeHeight="252371968" behindDoc="0" locked="0" layoutInCell="1" allowOverlap="1" wp14:anchorId="5B5A0316" wp14:editId="27353D6F">
                <wp:simplePos x="0" y="0"/>
                <wp:positionH relativeFrom="column">
                  <wp:posOffset>2094865</wp:posOffset>
                </wp:positionH>
                <wp:positionV relativeFrom="paragraph">
                  <wp:posOffset>164446</wp:posOffset>
                </wp:positionV>
                <wp:extent cx="4730750" cy="1661795"/>
                <wp:effectExtent l="0" t="0" r="0" b="0"/>
                <wp:wrapSquare wrapText="bothSides"/>
                <wp:docPr id="1561605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661795"/>
                        </a:xfrm>
                        <a:prstGeom prst="rect">
                          <a:avLst/>
                        </a:prstGeom>
                        <a:solidFill>
                          <a:srgbClr val="FFFFFF"/>
                        </a:solidFill>
                        <a:ln w="9525">
                          <a:noFill/>
                          <a:miter lim="800000"/>
                          <a:headEnd/>
                          <a:tailEnd/>
                        </a:ln>
                      </wps:spPr>
                      <wps:txbx>
                        <w:txbxContent>
                          <w:p w14:paraId="5B279F25" w14:textId="409EF980" w:rsidR="002B025B" w:rsidRDefault="002B025B" w:rsidP="002B025B">
                            <w:r>
                              <w:t>What is psychological safety?</w:t>
                            </w:r>
                          </w:p>
                          <w:p w14:paraId="1A1132A0" w14:textId="18E72E90" w:rsidR="002B025B" w:rsidRPr="000C1E51" w:rsidRDefault="00F33FB2" w:rsidP="002B025B">
                            <w:pPr>
                              <w:pStyle w:val="OET-NumberedList1"/>
                              <w:numPr>
                                <w:ilvl w:val="0"/>
                                <w:numId w:val="0"/>
                              </w:numPr>
                              <w:rPr>
                                <w:color w:val="0C55B8"/>
                              </w:rPr>
                            </w:pPr>
                            <w:sdt>
                              <w:sdtPr>
                                <w:rPr>
                                  <w:b/>
                                  <w:bCs/>
                                  <w:color w:val="0C55B8"/>
                                </w:rPr>
                                <w:id w:val="-782964836"/>
                                <w:placeholder>
                                  <w:docPart w:val="58D1E265BD97431EA53EBEA9DFE11C2B"/>
                                </w:placeholder>
                              </w:sdtPr>
                              <w:sdtEndPr>
                                <w:rPr>
                                  <w:b w:val="0"/>
                                  <w:bCs w:val="0"/>
                                </w:rPr>
                              </w:sdtEndPr>
                              <w:sdtContent>
                                <w:r w:rsidR="002B025B" w:rsidRPr="000C1E51">
                                  <w:rPr>
                                    <w:rFonts w:cs="Arial"/>
                                    <w:b/>
                                    <w:bCs/>
                                    <w:color w:val="0C55B8"/>
                                  </w:rPr>
                                  <w:t>Click here to enter your notes ab</w:t>
                                </w:r>
                                <w:r w:rsidR="002B025B">
                                  <w:rPr>
                                    <w:rFonts w:cs="Arial"/>
                                    <w:b/>
                                    <w:bCs/>
                                    <w:color w:val="0C55B8"/>
                                  </w:rPr>
                                  <w:t>out what is psychological safety</w:t>
                                </w:r>
                                <w:r w:rsidR="002B025B" w:rsidRPr="000C1E51">
                                  <w:rPr>
                                    <w:rFonts w:cs="Arial"/>
                                    <w:b/>
                                    <w:bCs/>
                                    <w:color w:val="0C55B8"/>
                                  </w:rPr>
                                  <w:t>.</w:t>
                                </w:r>
                              </w:sdtContent>
                            </w:sdt>
                          </w:p>
                          <w:p w14:paraId="20CFD1FC" w14:textId="77777777" w:rsidR="002B025B" w:rsidRDefault="002B025B" w:rsidP="002B02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A0316" id="_x0000_t202" coordsize="21600,21600" o:spt="202" path="m,l,21600r21600,l21600,xe">
                <v:stroke joinstyle="miter"/>
                <v:path gradientshapeok="t" o:connecttype="rect"/>
              </v:shapetype>
              <v:shape id="Text Box 2" o:spid="_x0000_s1030" type="#_x0000_t202" style="position:absolute;margin-left:164.95pt;margin-top:12.95pt;width:372.5pt;height:130.85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" stroked="f">
                <v:textbox>
                  <w:txbxContent>
                    <w:p w14:paraId="5B279F25" w14:textId="409EF980" w:rsidR="002B025B" w:rsidRDefault="002B025B" w:rsidP="002B025B">
                      <w:r>
                        <w:t>What is psychological safety?</w:t>
                      </w:r>
                    </w:p>
                    <w:p w14:paraId="1A1132A0" w14:textId="18E72E90" w:rsidR="002B025B" w:rsidRPr="000C1E51" w:rsidRDefault="00F33FB2" w:rsidP="002B025B">
                      <w:pPr>
                        <w:pStyle w:val="OET-NumberedList1"/>
                        <w:numPr>
                          <w:ilvl w:val="0"/>
                          <w:numId w:val="0"/>
                        </w:numPr>
                        <w:rPr>
                          <w:color w:val="0C55B8"/>
                        </w:rPr>
                      </w:pPr>
                      <w:sdt>
                        <w:sdtPr>
                          <w:rPr>
                            <w:b/>
                            <w:bCs/>
                            <w:color w:val="0C55B8"/>
                          </w:rPr>
                          <w:id w:val="-782964836"/>
                          <w:placeholder>
                            <w:docPart w:val="58D1E265BD97431EA53EBEA9DFE11C2B"/>
                          </w:placeholder>
                        </w:sdtPr>
                        <w:sdtEndPr>
                          <w:rPr>
                            <w:b w:val="0"/>
                            <w:bCs w:val="0"/>
                          </w:rPr>
                        </w:sdtEndPr>
                        <w:sdtContent>
                          <w:r w:rsidR="002B025B" w:rsidRPr="000C1E51">
                            <w:rPr>
                              <w:rFonts w:cs="Arial"/>
                              <w:b/>
                              <w:bCs/>
                              <w:color w:val="0C55B8"/>
                            </w:rPr>
                            <w:t>Click here to enter your notes ab</w:t>
                          </w:r>
                          <w:r w:rsidR="002B025B">
                            <w:rPr>
                              <w:rFonts w:cs="Arial"/>
                              <w:b/>
                              <w:bCs/>
                              <w:color w:val="0C55B8"/>
                            </w:rPr>
                            <w:t>out what is psychological safety</w:t>
                          </w:r>
                          <w:r w:rsidR="002B025B" w:rsidRPr="000C1E51">
                            <w:rPr>
                              <w:rFonts w:cs="Arial"/>
                              <w:b/>
                              <w:bCs/>
                              <w:color w:val="0C55B8"/>
                            </w:rPr>
                            <w:t>.</w:t>
                          </w:r>
                        </w:sdtContent>
                      </w:sdt>
                    </w:p>
                    <w:p w14:paraId="20CFD1FC" w14:textId="77777777" w:rsidR="002B025B" w:rsidRDefault="002B025B" w:rsidP="002B025B"/>
                  </w:txbxContent>
                </v:textbox>
                <w10:wrap type="square"/>
              </v:shape>
            </w:pict>
          </mc:Fallback>
        </mc:AlternateContent>
      </w:r>
      <w:r w:rsidRPr="009A202C">
        <w:rPr>
          <w:noProof/>
        </w:rPr>
        <w:drawing>
          <wp:inline distT="0" distB="0" distL="0" distR="0" wp14:anchorId="40828804" wp14:editId="1FD8F1C3">
            <wp:extent cx="1810428" cy="1810428"/>
            <wp:effectExtent l="19050" t="19050" r="18415" b="18415"/>
            <wp:docPr id="310408659" name="Picture 310408659">
              <a:extLst xmlns:a="http://schemas.openxmlformats.org/drawingml/2006/main">
                <a:ext uri="{FF2B5EF4-FFF2-40B4-BE49-F238E27FC236}">
                  <a16:creationId xmlns:a16="http://schemas.microsoft.com/office/drawing/2014/main" id="{BD23A450-0C62-469D-BA36-59EE91F7C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08659" name="Picture 310408659">
                      <a:extLst>
                        <a:ext uri="{FF2B5EF4-FFF2-40B4-BE49-F238E27FC236}">
                          <a16:creationId xmlns:a16="http://schemas.microsoft.com/office/drawing/2014/main" id="{BD23A450-0C62-469D-BA36-59EE91F7C2B7}"/>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gray">
                    <a:xfrm>
                      <a:off x="0" y="0"/>
                      <a:ext cx="1810428" cy="1810428"/>
                    </a:xfrm>
                    <a:prstGeom prst="ellipse">
                      <a:avLst/>
                    </a:prstGeom>
                    <a:ln w="12700">
                      <a:solidFill>
                        <a:srgbClr val="002677"/>
                      </a:solidFill>
                    </a:ln>
                  </pic:spPr>
                </pic:pic>
              </a:graphicData>
            </a:graphic>
          </wp:inline>
        </w:drawing>
      </w:r>
    </w:p>
    <w:p w14:paraId="12C7604E" w14:textId="77777777" w:rsidR="002B025B" w:rsidRDefault="002B025B" w:rsidP="00580460">
      <w:pPr>
        <w:rPr>
          <w:rStyle w:val="Emphasis"/>
          <w:color w:val="FF612B"/>
        </w:rPr>
      </w:pPr>
    </w:p>
    <w:p w14:paraId="510FB9A5" w14:textId="6FA78A86" w:rsidR="00444D0E" w:rsidRDefault="00580460" w:rsidP="00580460">
      <w:r>
        <w:rPr>
          <w:noProof/>
        </w:rPr>
        <w:lastRenderedPageBreak/>
        <mc:AlternateContent>
          <mc:Choice Requires="wps">
            <w:drawing>
              <wp:anchor distT="45720" distB="45720" distL="114300" distR="114300" simplePos="0" relativeHeight="252353536" behindDoc="0" locked="0" layoutInCell="1" allowOverlap="1" wp14:anchorId="02BC9340" wp14:editId="4AFDC157">
                <wp:simplePos x="0" y="0"/>
                <wp:positionH relativeFrom="column">
                  <wp:posOffset>2124710</wp:posOffset>
                </wp:positionH>
                <wp:positionV relativeFrom="paragraph">
                  <wp:posOffset>17145</wp:posOffset>
                </wp:positionV>
                <wp:extent cx="4671695" cy="1923415"/>
                <wp:effectExtent l="0" t="0" r="0" b="635"/>
                <wp:wrapSquare wrapText="bothSides"/>
                <wp:docPr id="320944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923415"/>
                        </a:xfrm>
                        <a:prstGeom prst="rect">
                          <a:avLst/>
                        </a:prstGeom>
                        <a:solidFill>
                          <a:srgbClr val="FFFFFF"/>
                        </a:solidFill>
                        <a:ln w="9525">
                          <a:noFill/>
                          <a:miter lim="800000"/>
                          <a:headEnd/>
                          <a:tailEnd/>
                        </a:ln>
                      </wps:spPr>
                      <wps:txbx>
                        <w:txbxContent>
                          <w:p w14:paraId="6A05DF74" w14:textId="77777777" w:rsidR="00580460" w:rsidRDefault="00580460" w:rsidP="00580460">
                            <w:pPr>
                              <w:rPr>
                                <w:vertAlign w:val="superscript"/>
                              </w:rPr>
                            </w:pPr>
                            <w:r w:rsidRPr="00580460">
                              <w:t>“Psychological safety is the belief that one can express ideas, admit mistakes, and take risks without fear of punishment, humiliation, or negative consequences.”</w:t>
                            </w:r>
                            <w:r w:rsidRPr="00580460">
                              <w:rPr>
                                <w:vertAlign w:val="superscript"/>
                              </w:rPr>
                              <w:t>1</w:t>
                            </w:r>
                          </w:p>
                          <w:p w14:paraId="6BC464C6" w14:textId="77777777" w:rsidR="00580460" w:rsidRPr="00580460" w:rsidRDefault="00580460" w:rsidP="00580460">
                            <w:r w:rsidRPr="00580460">
                              <w:t>Psychological safety allows team members to make mistakes and share bad news without fear, fostering trust and mutual respect. This supportive environment empowers individuals to contribute openly, collaborate across perspectives, and enhances the team’s ability to innovate, solve problems, and adapt to change.</w:t>
                            </w:r>
                            <w:r w:rsidRPr="00580460">
                              <w:rPr>
                                <w:vertAlign w:val="superscript"/>
                              </w:rPr>
                              <w:t>2</w:t>
                            </w:r>
                          </w:p>
                          <w:p w14:paraId="1EDCAF70" w14:textId="77777777" w:rsidR="00580460" w:rsidRPr="00580460" w:rsidRDefault="00580460" w:rsidP="00580460"/>
                          <w:p w14:paraId="7D53D394" w14:textId="196342EB" w:rsidR="00580460" w:rsidRDefault="00580460" w:rsidP="00580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C9340" id="_x0000_s1031" type="#_x0000_t202" style="position:absolute;margin-left:167.3pt;margin-top:1.35pt;width:367.85pt;height:151.45pt;z-index:25235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" stroked="f">
                <v:textbox>
                  <w:txbxContent>
                    <w:p w14:paraId="6A05DF74" w14:textId="77777777" w:rsidR="00580460" w:rsidRDefault="00580460" w:rsidP="00580460">
                      <w:pPr>
                        <w:rPr>
                          <w:vertAlign w:val="superscript"/>
                        </w:rPr>
                      </w:pPr>
                      <w:r w:rsidRPr="00580460">
                        <w:t>“Psychological safety is the belief that one can express ideas, admit mistakes, and take risks without fear of punishment, humiliation, or negative consequences.”</w:t>
                      </w:r>
                      <w:r w:rsidRPr="00580460">
                        <w:rPr>
                          <w:vertAlign w:val="superscript"/>
                        </w:rPr>
                        <w:t>1</w:t>
                      </w:r>
                    </w:p>
                    <w:p w14:paraId="6BC464C6" w14:textId="77777777" w:rsidR="00580460" w:rsidRPr="00580460" w:rsidRDefault="00580460" w:rsidP="00580460">
                      <w:r w:rsidRPr="00580460">
                        <w:t>Psychological safety allows team members to make mistakes and share bad news without fear, fostering trust and mutual respect. This supportive environment empowers individuals to contribute openly, collaborate across perspectives, and enhances the team’s ability to innovate, solve problems, and adapt to change.</w:t>
                      </w:r>
                      <w:r w:rsidRPr="00580460">
                        <w:rPr>
                          <w:vertAlign w:val="superscript"/>
                        </w:rPr>
                        <w:t>2</w:t>
                      </w:r>
                    </w:p>
                    <w:p w14:paraId="1EDCAF70" w14:textId="77777777" w:rsidR="00580460" w:rsidRPr="00580460" w:rsidRDefault="00580460" w:rsidP="00580460"/>
                    <w:p w14:paraId="7D53D394" w14:textId="196342EB" w:rsidR="00580460" w:rsidRDefault="00580460" w:rsidP="00580460"/>
                  </w:txbxContent>
                </v:textbox>
                <w10:wrap type="square"/>
              </v:shape>
            </w:pict>
          </mc:Fallback>
        </mc:AlternateContent>
      </w:r>
      <w:r>
        <w:rPr>
          <w:noProof/>
        </w:rPr>
        <w:drawing>
          <wp:inline distT="0" distB="0" distL="0" distR="0" wp14:anchorId="07144307" wp14:editId="18C79BF2">
            <wp:extent cx="1901952" cy="1914603"/>
            <wp:effectExtent l="0" t="0" r="3175" b="0"/>
            <wp:docPr id="375074081" name="Picture 3"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4081" name="Picture 3" descr="A group of people sitting in chair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924150" cy="1936949"/>
                    </a:xfrm>
                    <a:prstGeom prst="rect">
                      <a:avLst/>
                    </a:prstGeom>
                  </pic:spPr>
                </pic:pic>
              </a:graphicData>
            </a:graphic>
          </wp:inline>
        </w:drawing>
      </w:r>
    </w:p>
    <w:p w14:paraId="7ECA2B45" w14:textId="44D54E58" w:rsidR="00580460" w:rsidRPr="00580460" w:rsidRDefault="00580460" w:rsidP="00580460">
      <w:r w:rsidRPr="00580460">
        <w:t>In a psychologically safe team, members feel free to speak openly, share ideas, admit mistakes, and give honest feedback, regardless of rank. This environment encourages curiosity over criticism, allowing for bold ideas and constructive conversations, even with leadership. Feedback is specific and balanced, fostering trust, learning, and collaboration.</w:t>
      </w:r>
      <w:r w:rsidRPr="00580460">
        <w:rPr>
          <w:vertAlign w:val="superscript"/>
        </w:rPr>
        <w:t>2</w:t>
      </w:r>
    </w:p>
    <w:p w14:paraId="78DCC6D2" w14:textId="77777777" w:rsidR="002B025B" w:rsidRPr="00580460" w:rsidRDefault="002B025B" w:rsidP="00580460">
      <w:pPr>
        <w:rPr>
          <w:rStyle w:val="Emphasis"/>
          <w:i w:val="0"/>
          <w:iCs w:val="0"/>
          <w:color w:val="FF612B"/>
        </w:rPr>
      </w:pPr>
    </w:p>
    <w:p w14:paraId="3C6B0968" w14:textId="71549FB6" w:rsidR="00AC199F" w:rsidRDefault="002137B3" w:rsidP="002137B3">
      <w:pPr>
        <w:rPr>
          <w:rStyle w:val="Emphasis"/>
          <w:color w:val="FF612B"/>
        </w:rPr>
      </w:pPr>
      <w:r>
        <w:rPr>
          <w:rStyle w:val="Emphasis"/>
          <w:color w:val="FF612B"/>
        </w:rPr>
        <w:t>Key elements of psychological safety</w:t>
      </w:r>
    </w:p>
    <w:p w14:paraId="0993594C" w14:textId="77777777" w:rsidR="00AC199F" w:rsidRDefault="00AC199F" w:rsidP="002137B3">
      <w:pPr>
        <w:rPr>
          <w:rStyle w:val="Emphasis"/>
          <w:color w:val="FF612B"/>
        </w:rPr>
      </w:pPr>
    </w:p>
    <w:p w14:paraId="251F860D" w14:textId="77777777" w:rsidR="002137B3" w:rsidRDefault="002137B3" w:rsidP="002137B3">
      <w:r w:rsidRPr="002137B3">
        <w:t>Creating a culture of psychological safety is essential for high-performing, resilient teams. When open communication is encouraged, and individuals feel safe to take risks, innovation and growth thrive. Mutual respect and supportive leadership lay the foundation for a learning culture where feedback is valued, and mistakes are seen as opportunities. </w:t>
      </w:r>
    </w:p>
    <w:p w14:paraId="1784E7E5" w14:textId="21918490" w:rsidR="002137B3" w:rsidRDefault="002137B3" w:rsidP="002137B3">
      <w:r>
        <w:t>T</w:t>
      </w:r>
      <w:r w:rsidRPr="002137B3">
        <w:t xml:space="preserve">he key elements of psychological safety </w:t>
      </w:r>
      <w:r>
        <w:t>are</w:t>
      </w:r>
      <w:r w:rsidRPr="002137B3">
        <w:rPr>
          <w:vertAlign w:val="superscript"/>
        </w:rPr>
        <w:t>1</w:t>
      </w:r>
      <w:r w:rsidRPr="002137B3">
        <w:t>:</w:t>
      </w:r>
    </w:p>
    <w:p w14:paraId="6843A0F3" w14:textId="77777777" w:rsidR="002B025B" w:rsidRPr="002137B3" w:rsidRDefault="002B025B" w:rsidP="002137B3"/>
    <w:p w14:paraId="2743D96A" w14:textId="5428172E" w:rsidR="002137B3" w:rsidRDefault="002137B3" w:rsidP="002137B3">
      <w:r>
        <w:rPr>
          <w:noProof/>
        </w:rPr>
        <w:drawing>
          <wp:inline distT="0" distB="0" distL="0" distR="0" wp14:anchorId="210E31E7" wp14:editId="2CD4FDC3">
            <wp:extent cx="6749991" cy="2174875"/>
            <wp:effectExtent l="0" t="0" r="0" b="0"/>
            <wp:docPr id="719491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91665"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9991" cy="2174875"/>
                    </a:xfrm>
                    <a:prstGeom prst="rect">
                      <a:avLst/>
                    </a:prstGeom>
                  </pic:spPr>
                </pic:pic>
              </a:graphicData>
            </a:graphic>
          </wp:inline>
        </w:drawing>
      </w:r>
    </w:p>
    <w:p w14:paraId="389F6BE0" w14:textId="77777777" w:rsidR="002137B3" w:rsidRDefault="002137B3" w:rsidP="002137B3">
      <w:pPr>
        <w:rPr>
          <w:rStyle w:val="Emphasis"/>
          <w:color w:val="FF612B"/>
        </w:rPr>
      </w:pPr>
    </w:p>
    <w:p w14:paraId="333AAEE6" w14:textId="77777777" w:rsidR="002B025B" w:rsidRDefault="002B025B" w:rsidP="002137B3">
      <w:pPr>
        <w:rPr>
          <w:rStyle w:val="Emphasis"/>
          <w:color w:val="FF612B"/>
        </w:rPr>
      </w:pPr>
    </w:p>
    <w:p w14:paraId="5D233326" w14:textId="77777777" w:rsidR="002B025B" w:rsidRDefault="002B025B" w:rsidP="002137B3">
      <w:pPr>
        <w:rPr>
          <w:rStyle w:val="Emphasis"/>
          <w:color w:val="FF612B"/>
        </w:rPr>
      </w:pPr>
    </w:p>
    <w:p w14:paraId="54EAE51D" w14:textId="6D547BED" w:rsidR="002137B3" w:rsidRDefault="002137B3" w:rsidP="002137B3">
      <w:pPr>
        <w:rPr>
          <w:rStyle w:val="Emphasis"/>
          <w:color w:val="FF612B"/>
        </w:rPr>
      </w:pPr>
      <w:r>
        <w:rPr>
          <w:rStyle w:val="Emphasis"/>
          <w:color w:val="FF612B"/>
        </w:rPr>
        <w:t>What psychological safety is not</w:t>
      </w:r>
    </w:p>
    <w:p w14:paraId="3B836F73" w14:textId="77777777" w:rsidR="00AC199F" w:rsidRPr="00590FD9" w:rsidRDefault="00AC199F" w:rsidP="002137B3"/>
    <w:p w14:paraId="52645AC2" w14:textId="69604C89" w:rsidR="002137B3" w:rsidRPr="009D611C" w:rsidRDefault="002137B3" w:rsidP="002137B3">
      <w:pPr>
        <w:pStyle w:val="OET-BulletList2"/>
        <w:numPr>
          <w:ilvl w:val="0"/>
          <w:numId w:val="0"/>
        </w:numPr>
      </w:pPr>
      <w:r>
        <w:t xml:space="preserve">Psychological safety is often misunderstood. </w:t>
      </w:r>
    </w:p>
    <w:p w14:paraId="6EFA9A6B" w14:textId="77777777" w:rsidR="002137B3" w:rsidRPr="009D611C" w:rsidRDefault="002137B3" w:rsidP="002137B3">
      <w:pPr>
        <w:pStyle w:val="OET-BulletList2"/>
        <w:numPr>
          <w:ilvl w:val="0"/>
          <w:numId w:val="0"/>
        </w:numPr>
      </w:pPr>
      <w:r w:rsidRPr="009D611C">
        <w:rPr>
          <w:highlight w:val="white"/>
        </w:rPr>
        <w:t xml:space="preserve"> </w:t>
      </w:r>
    </w:p>
    <w:p w14:paraId="1F02E1D3" w14:textId="77777777" w:rsidR="002137B3" w:rsidRDefault="002137B3" w:rsidP="002137B3">
      <w:pPr>
        <w:pStyle w:val="OET-BulletList2"/>
        <w:numPr>
          <w:ilvl w:val="0"/>
          <w:numId w:val="0"/>
        </w:numPr>
      </w:pPr>
    </w:p>
    <w:p w14:paraId="4C9E254E" w14:textId="77777777" w:rsidR="002137B3" w:rsidRDefault="002137B3" w:rsidP="002137B3">
      <w:pPr>
        <w:pStyle w:val="OET-BulletList2"/>
        <w:numPr>
          <w:ilvl w:val="0"/>
          <w:numId w:val="0"/>
        </w:numPr>
      </w:pPr>
      <w:r>
        <w:rPr>
          <w:noProof/>
        </w:rPr>
        <mc:AlternateContent>
          <mc:Choice Requires="wps">
            <w:drawing>
              <wp:anchor distT="118745" distB="118745" distL="114300" distR="114300" simplePos="0" relativeHeight="252355584" behindDoc="0" locked="0" layoutInCell="0" allowOverlap="1" wp14:anchorId="3E778EDD" wp14:editId="1CB63195">
                <wp:simplePos x="0" y="0"/>
                <wp:positionH relativeFrom="margin">
                  <wp:posOffset>742315</wp:posOffset>
                </wp:positionH>
                <wp:positionV relativeFrom="paragraph">
                  <wp:posOffset>52629</wp:posOffset>
                </wp:positionV>
                <wp:extent cx="6115685" cy="467360"/>
                <wp:effectExtent l="0" t="0" r="0" b="0"/>
                <wp:wrapSquare wrapText="bothSides"/>
                <wp:docPr id="1724945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7360"/>
                        </a:xfrm>
                        <a:prstGeom prst="rect">
                          <a:avLst/>
                        </a:prstGeom>
                        <a:noFill/>
                        <a:extLst>
                          <a:ext uri="{53640926-AAD7-44D8-BBD7-CCE9431645EC}">
                            <a14:shadowObscured xmlns:a14="http://schemas.microsoft.com/office/drawing/2010/main" val="1"/>
                          </a:ext>
                        </a:extLst>
                      </wps:spPr>
                      <wps:txbx>
                        <w:txbxContent>
                          <w:p w14:paraId="373302A0" w14:textId="3B446FDF" w:rsidR="002137B3" w:rsidRPr="009035DB" w:rsidRDefault="002137B3" w:rsidP="002137B3">
                            <w:pPr>
                              <w:pBdr>
                                <w:left w:val="single" w:sz="12" w:space="9" w:color="4472C4" w:themeColor="accent1"/>
                              </w:pBdr>
                              <w:spacing w:after="0"/>
                              <w:rPr>
                                <w:b/>
                                <w:bCs/>
                                <w:color w:val="002677"/>
                              </w:rPr>
                            </w:pPr>
                            <w:r>
                              <w:rPr>
                                <w:b/>
                                <w:bCs/>
                                <w:color w:val="002677"/>
                                <w:szCs w:val="24"/>
                              </w:rPr>
                              <w:t>It’s not about steering clear of disagreements or withholding constructive feedback.</w:t>
                            </w:r>
                            <w:r>
                              <w:rPr>
                                <w:b/>
                                <w:bCs/>
                                <w:color w:val="002677"/>
                                <w:szCs w:val="24"/>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E778EDD" id="_x0000_s1032" type="#_x0000_t202" style="position:absolute;margin-left:58.45pt;margin-top:4.15pt;width:481.55pt;height:36.8pt;z-index:25235558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" o:allowincell="f" filled="f" stroked="f">
                <v:textbox>
                  <w:txbxContent>
                    <w:p w14:paraId="373302A0" w14:textId="3B446FDF" w:rsidR="002137B3" w:rsidRPr="009035DB" w:rsidRDefault="002137B3" w:rsidP="002137B3">
                      <w:pPr>
                        <w:pBdr>
                          <w:left w:val="single" w:sz="12" w:space="9" w:color="4472C4" w:themeColor="accent1"/>
                        </w:pBdr>
                        <w:spacing w:after="0"/>
                        <w:rPr>
                          <w:b/>
                          <w:bCs/>
                          <w:color w:val="002677"/>
                        </w:rPr>
                      </w:pPr>
                      <w:r>
                        <w:rPr>
                          <w:b/>
                          <w:bCs/>
                          <w:color w:val="002677"/>
                          <w:szCs w:val="24"/>
                        </w:rPr>
                        <w:t>It’s not about steering clear of disagreements or withholding constructive feedback.</w:t>
                      </w:r>
                      <w:r>
                        <w:rPr>
                          <w:b/>
                          <w:bCs/>
                          <w:color w:val="002677"/>
                          <w:szCs w:val="24"/>
                          <w:vertAlign w:val="superscript"/>
                        </w:rPr>
                        <w:t>3</w:t>
                      </w:r>
                    </w:p>
                  </w:txbxContent>
                </v:textbox>
                <w10:wrap type="square" anchorx="margin"/>
              </v:shape>
            </w:pict>
          </mc:Fallback>
        </mc:AlternateContent>
      </w:r>
      <w:r>
        <w:rPr>
          <w:noProof/>
        </w:rPr>
        <w:drawing>
          <wp:inline distT="0" distB="0" distL="0" distR="0" wp14:anchorId="0D384B19" wp14:editId="35F2F1A6">
            <wp:extent cx="562685" cy="562685"/>
            <wp:effectExtent l="0" t="0" r="0" b="8890"/>
            <wp:docPr id="1928517670" name="Picture 192851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17670" name="Picture 19285176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685" cy="562685"/>
                    </a:xfrm>
                    <a:prstGeom prst="rect">
                      <a:avLst/>
                    </a:prstGeom>
                  </pic:spPr>
                </pic:pic>
              </a:graphicData>
            </a:graphic>
          </wp:inline>
        </w:drawing>
      </w:r>
    </w:p>
    <w:p w14:paraId="6A0A1061" w14:textId="77777777" w:rsidR="002137B3" w:rsidRDefault="002137B3" w:rsidP="002137B3">
      <w:pPr>
        <w:pStyle w:val="OET-BulletList2"/>
        <w:numPr>
          <w:ilvl w:val="0"/>
          <w:numId w:val="0"/>
        </w:numPr>
      </w:pPr>
    </w:p>
    <w:p w14:paraId="1F233A6C" w14:textId="77777777" w:rsidR="002137B3" w:rsidRDefault="002137B3" w:rsidP="002137B3">
      <w:pPr>
        <w:pStyle w:val="OET-BulletList2"/>
        <w:numPr>
          <w:ilvl w:val="0"/>
          <w:numId w:val="0"/>
        </w:numPr>
      </w:pPr>
      <w:r>
        <w:rPr>
          <w:noProof/>
        </w:rPr>
        <mc:AlternateContent>
          <mc:Choice Requires="wps">
            <w:drawing>
              <wp:anchor distT="118745" distB="118745" distL="114300" distR="114300" simplePos="0" relativeHeight="252356608" behindDoc="0" locked="0" layoutInCell="0" allowOverlap="1" wp14:anchorId="452F5CEB" wp14:editId="22D02FA8">
                <wp:simplePos x="0" y="0"/>
                <wp:positionH relativeFrom="margin">
                  <wp:posOffset>742315</wp:posOffset>
                </wp:positionH>
                <wp:positionV relativeFrom="paragraph">
                  <wp:posOffset>121412</wp:posOffset>
                </wp:positionV>
                <wp:extent cx="6115685" cy="333375"/>
                <wp:effectExtent l="0" t="0" r="0" b="0"/>
                <wp:wrapSquare wrapText="bothSides"/>
                <wp:docPr id="605750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33375"/>
                        </a:xfrm>
                        <a:prstGeom prst="rect">
                          <a:avLst/>
                        </a:prstGeom>
                        <a:noFill/>
                        <a:extLst>
                          <a:ext uri="{53640926-AAD7-44D8-BBD7-CCE9431645EC}">
                            <a14:shadowObscured xmlns:a14="http://schemas.microsoft.com/office/drawing/2010/main" val="1"/>
                          </a:ext>
                        </a:extLst>
                      </wps:spPr>
                      <wps:txbx>
                        <w:txbxContent>
                          <w:p w14:paraId="6BA1D774" w14:textId="70CD777D" w:rsidR="002137B3" w:rsidRPr="009035DB" w:rsidRDefault="002137B3" w:rsidP="002137B3">
                            <w:pPr>
                              <w:pBdr>
                                <w:left w:val="single" w:sz="12" w:space="9" w:color="4472C4" w:themeColor="accent1"/>
                              </w:pBdr>
                              <w:spacing w:after="0"/>
                              <w:rPr>
                                <w:b/>
                                <w:bCs/>
                                <w:color w:val="002677"/>
                              </w:rPr>
                            </w:pPr>
                            <w:r>
                              <w:rPr>
                                <w:b/>
                                <w:bCs/>
                                <w:color w:val="002677"/>
                                <w:szCs w:val="24"/>
                              </w:rPr>
                              <w:t>It doesn’t involve compromising on quality or accepting subpar performance.</w:t>
                            </w:r>
                            <w:r>
                              <w:rPr>
                                <w:b/>
                                <w:bCs/>
                                <w:color w:val="002677"/>
                                <w:szCs w:val="24"/>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2F5CEB" id="_x0000_s1033" type="#_x0000_t202" style="position:absolute;margin-left:58.45pt;margin-top:9.55pt;width:481.55pt;height:26.25pt;z-index:25235660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" o:allowincell="f" filled="f" stroked="f">
                <v:textbox>
                  <w:txbxContent>
                    <w:p w14:paraId="6BA1D774" w14:textId="70CD777D" w:rsidR="002137B3" w:rsidRPr="009035DB" w:rsidRDefault="002137B3" w:rsidP="002137B3">
                      <w:pPr>
                        <w:pBdr>
                          <w:left w:val="single" w:sz="12" w:space="9" w:color="4472C4" w:themeColor="accent1"/>
                        </w:pBdr>
                        <w:spacing w:after="0"/>
                        <w:rPr>
                          <w:b/>
                          <w:bCs/>
                          <w:color w:val="002677"/>
                        </w:rPr>
                      </w:pPr>
                      <w:r>
                        <w:rPr>
                          <w:b/>
                          <w:bCs/>
                          <w:color w:val="002677"/>
                          <w:szCs w:val="24"/>
                        </w:rPr>
                        <w:t>It doesn’t involve compromising on quality or accepting subpar performance.</w:t>
                      </w:r>
                      <w:r>
                        <w:rPr>
                          <w:b/>
                          <w:bCs/>
                          <w:color w:val="002677"/>
                          <w:szCs w:val="24"/>
                          <w:vertAlign w:val="superscript"/>
                        </w:rPr>
                        <w:t>3</w:t>
                      </w:r>
                    </w:p>
                  </w:txbxContent>
                </v:textbox>
                <w10:wrap type="square" anchorx="margin"/>
              </v:shape>
            </w:pict>
          </mc:Fallback>
        </mc:AlternateContent>
      </w:r>
      <w:r>
        <w:rPr>
          <w:noProof/>
        </w:rPr>
        <w:drawing>
          <wp:inline distT="0" distB="0" distL="0" distR="0" wp14:anchorId="086EF1D9" wp14:editId="2A5D542E">
            <wp:extent cx="514917" cy="514917"/>
            <wp:effectExtent l="0" t="0" r="0" b="0"/>
            <wp:docPr id="1306655316" name="Picture 130665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55316" name="Picture 13066553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917" cy="514917"/>
                    </a:xfrm>
                    <a:prstGeom prst="rect">
                      <a:avLst/>
                    </a:prstGeom>
                  </pic:spPr>
                </pic:pic>
              </a:graphicData>
            </a:graphic>
          </wp:inline>
        </w:drawing>
      </w:r>
    </w:p>
    <w:p w14:paraId="25850B44" w14:textId="77777777" w:rsidR="002137B3" w:rsidRDefault="002137B3" w:rsidP="002137B3">
      <w:pPr>
        <w:pStyle w:val="OET-BulletList2"/>
        <w:numPr>
          <w:ilvl w:val="0"/>
          <w:numId w:val="0"/>
        </w:numPr>
      </w:pPr>
    </w:p>
    <w:p w14:paraId="7C0DF4DC" w14:textId="77777777" w:rsidR="002137B3" w:rsidRDefault="002137B3" w:rsidP="002137B3">
      <w:pPr>
        <w:pStyle w:val="OET-BulletList2"/>
        <w:numPr>
          <w:ilvl w:val="0"/>
          <w:numId w:val="0"/>
        </w:numPr>
      </w:pPr>
      <w:r>
        <w:rPr>
          <w:noProof/>
        </w:rPr>
        <mc:AlternateContent>
          <mc:Choice Requires="wps">
            <w:drawing>
              <wp:anchor distT="118745" distB="118745" distL="114300" distR="114300" simplePos="0" relativeHeight="252357632" behindDoc="0" locked="0" layoutInCell="0" allowOverlap="1" wp14:anchorId="08036C2F" wp14:editId="323181F8">
                <wp:simplePos x="0" y="0"/>
                <wp:positionH relativeFrom="margin">
                  <wp:posOffset>742315</wp:posOffset>
                </wp:positionH>
                <wp:positionV relativeFrom="paragraph">
                  <wp:posOffset>16053</wp:posOffset>
                </wp:positionV>
                <wp:extent cx="6115685" cy="460375"/>
                <wp:effectExtent l="0" t="0" r="0" b="0"/>
                <wp:wrapSquare wrapText="bothSides"/>
                <wp:docPr id="564663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60375"/>
                        </a:xfrm>
                        <a:prstGeom prst="rect">
                          <a:avLst/>
                        </a:prstGeom>
                        <a:noFill/>
                        <a:extLst>
                          <a:ext uri="{53640926-AAD7-44D8-BBD7-CCE9431645EC}">
                            <a14:shadowObscured xmlns:a14="http://schemas.microsoft.com/office/drawing/2010/main" val="1"/>
                          </a:ext>
                        </a:extLst>
                      </wps:spPr>
                      <wps:txbx>
                        <w:txbxContent>
                          <w:p w14:paraId="5BA80B4E" w14:textId="686849D8" w:rsidR="002137B3" w:rsidRPr="009035DB" w:rsidRDefault="002137B3" w:rsidP="002137B3">
                            <w:pPr>
                              <w:pBdr>
                                <w:left w:val="single" w:sz="12" w:space="9" w:color="4472C4" w:themeColor="accent1"/>
                              </w:pBdr>
                              <w:spacing w:after="0"/>
                              <w:rPr>
                                <w:b/>
                                <w:bCs/>
                                <w:color w:val="002677"/>
                              </w:rPr>
                            </w:pPr>
                            <w:r>
                              <w:rPr>
                                <w:b/>
                                <w:bCs/>
                                <w:color w:val="002677"/>
                                <w:szCs w:val="24"/>
                              </w:rPr>
                              <w:t>It’s not about ensuring constant comfort; healthy debate and tough conversations</w:t>
                            </w:r>
                            <w:r w:rsidR="005119AC">
                              <w:rPr>
                                <w:b/>
                                <w:bCs/>
                                <w:color w:val="002677"/>
                                <w:szCs w:val="24"/>
                              </w:rPr>
                              <w:t xml:space="preserve"> are still part of a psychologically safe environment.</w:t>
                            </w:r>
                            <w:r>
                              <w:rPr>
                                <w:b/>
                                <w:bCs/>
                                <w:color w:val="002677"/>
                                <w:szCs w:val="24"/>
                                <w:vertAlign w:val="superscript"/>
                              </w:rPr>
                              <w:t>3</w:t>
                            </w:r>
                            <w:r w:rsidRPr="009035DB">
                              <w:rPr>
                                <w:b/>
                                <w:bCs/>
                                <w:color w:val="002677"/>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8036C2F" id="_x0000_s1034" type="#_x0000_t202" style="position:absolute;margin-left:58.45pt;margin-top:1.25pt;width:481.55pt;height:36.25pt;z-index:25235763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" o:allowincell="f" filled="f" stroked="f">
                <v:textbox>
                  <w:txbxContent>
                    <w:p w14:paraId="5BA80B4E" w14:textId="686849D8" w:rsidR="002137B3" w:rsidRPr="009035DB" w:rsidRDefault="002137B3" w:rsidP="002137B3">
                      <w:pPr>
                        <w:pBdr>
                          <w:left w:val="single" w:sz="12" w:space="9" w:color="4472C4" w:themeColor="accent1"/>
                        </w:pBdr>
                        <w:spacing w:after="0"/>
                        <w:rPr>
                          <w:b/>
                          <w:bCs/>
                          <w:color w:val="002677"/>
                        </w:rPr>
                      </w:pPr>
                      <w:r>
                        <w:rPr>
                          <w:b/>
                          <w:bCs/>
                          <w:color w:val="002677"/>
                          <w:szCs w:val="24"/>
                        </w:rPr>
                        <w:t>It’s not about ensuring constant comfort; healthy debate and tough conversations</w:t>
                      </w:r>
                      <w:r w:rsidR="005119AC">
                        <w:rPr>
                          <w:b/>
                          <w:bCs/>
                          <w:color w:val="002677"/>
                          <w:szCs w:val="24"/>
                        </w:rPr>
                        <w:t xml:space="preserve"> are still part of a psychologically safe environment.</w:t>
                      </w:r>
                      <w:r>
                        <w:rPr>
                          <w:b/>
                          <w:bCs/>
                          <w:color w:val="002677"/>
                          <w:szCs w:val="24"/>
                          <w:vertAlign w:val="superscript"/>
                        </w:rPr>
                        <w:t>3</w:t>
                      </w:r>
                      <w:r w:rsidRPr="009035DB">
                        <w:rPr>
                          <w:b/>
                          <w:bCs/>
                          <w:color w:val="002677"/>
                          <w:szCs w:val="24"/>
                        </w:rPr>
                        <w:t xml:space="preserve"> </w:t>
                      </w:r>
                    </w:p>
                  </w:txbxContent>
                </v:textbox>
                <w10:wrap type="square" anchorx="margin"/>
              </v:shape>
            </w:pict>
          </mc:Fallback>
        </mc:AlternateContent>
      </w:r>
      <w:r>
        <w:rPr>
          <w:noProof/>
        </w:rPr>
        <w:drawing>
          <wp:inline distT="0" distB="0" distL="0" distR="0" wp14:anchorId="451BC2D3" wp14:editId="50A022A1">
            <wp:extent cx="519223" cy="519223"/>
            <wp:effectExtent l="0" t="0" r="0" b="0"/>
            <wp:docPr id="118410138" name="Picture 11841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138" name="Picture 1184101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223" cy="519223"/>
                    </a:xfrm>
                    <a:prstGeom prst="rect">
                      <a:avLst/>
                    </a:prstGeom>
                  </pic:spPr>
                </pic:pic>
              </a:graphicData>
            </a:graphic>
          </wp:inline>
        </w:drawing>
      </w:r>
    </w:p>
    <w:p w14:paraId="154733FA" w14:textId="77777777" w:rsidR="005119AC" w:rsidRDefault="005119AC" w:rsidP="005119AC"/>
    <w:p w14:paraId="49BF54AB" w14:textId="7DF63B87" w:rsidR="005119AC" w:rsidRPr="005119AC" w:rsidRDefault="005119AC" w:rsidP="005119AC">
      <w:r w:rsidRPr="005119AC">
        <w:t>In fact, a psychologically safe environment embraces respectful debate, honest conversations, and high standards. It’s about fostering a culture where people feel secure enough to speak up, challenge ideas, and grow, even when it’s uncomfortable.</w:t>
      </w:r>
    </w:p>
    <w:p w14:paraId="40C741C5" w14:textId="4C1FFA83" w:rsidR="002137B3" w:rsidRDefault="002137B3" w:rsidP="002137B3">
      <w:pPr>
        <w:rPr>
          <w:rStyle w:val="Emphasis"/>
          <w:color w:val="FF612B"/>
        </w:rPr>
      </w:pPr>
    </w:p>
    <w:p w14:paraId="06077215" w14:textId="1A5348E6" w:rsidR="005119AC" w:rsidRDefault="002B025B" w:rsidP="005119AC">
      <w:r>
        <w:rPr>
          <w:rStyle w:val="Emphasis"/>
          <w:color w:val="FF612B"/>
        </w:rPr>
        <w:t>P</w:t>
      </w:r>
      <w:r w:rsidR="005119AC">
        <w:rPr>
          <w:rStyle w:val="Emphasis"/>
          <w:color w:val="FF612B"/>
        </w:rPr>
        <w:t>sychological safety</w:t>
      </w:r>
      <w:r>
        <w:rPr>
          <w:rStyle w:val="Emphasis"/>
          <w:color w:val="FF612B"/>
        </w:rPr>
        <w:t xml:space="preserve"> – myth or fact</w:t>
      </w:r>
      <w:r w:rsidR="005119AC">
        <w:tab/>
      </w:r>
    </w:p>
    <w:p w14:paraId="7D7B27EA" w14:textId="77777777" w:rsidR="00AC199F" w:rsidRDefault="00AC199F" w:rsidP="005119AC"/>
    <w:p w14:paraId="56B39E63" w14:textId="4AAE65EA" w:rsidR="005119AC" w:rsidRPr="005119AC" w:rsidRDefault="005119AC" w:rsidP="005119AC">
      <w:r w:rsidRPr="005119AC">
        <w:t xml:space="preserve">While psychological safety is essential for healthy team dynamics, it’s often misunderstood. Many believe it means avoiding conflict, lowering standards, or ensuring constant comfort—but that’s not the case. True psychological safety supports honest feedback, high performance, and respectful disagreement. </w:t>
      </w:r>
    </w:p>
    <w:p w14:paraId="11CF02B6" w14:textId="311727C8" w:rsidR="005119AC" w:rsidRPr="006D2D0D" w:rsidRDefault="005119AC" w:rsidP="005119AC">
      <w:r w:rsidRPr="005119AC">
        <w:t>Let’s explore and clarify some of the most common misconceptions to better understand what psychological safety really involves.</w:t>
      </w:r>
    </w:p>
    <w:tbl>
      <w:tblPr>
        <w:tblStyle w:val="TableGrid"/>
        <w:tblW w:w="0" w:type="auto"/>
        <w:tblLook w:val="04A0" w:firstRow="1" w:lastRow="0" w:firstColumn="1" w:lastColumn="0" w:noHBand="0" w:noVBand="1"/>
      </w:tblPr>
      <w:tblGrid>
        <w:gridCol w:w="2605"/>
        <w:gridCol w:w="7650"/>
      </w:tblGrid>
      <w:tr w:rsidR="005119AC" w14:paraId="67ABF4E4" w14:textId="77777777" w:rsidTr="005119AC">
        <w:tc>
          <w:tcPr>
            <w:tcW w:w="2605" w:type="dxa"/>
          </w:tcPr>
          <w:p w14:paraId="34822CD3" w14:textId="0C45F9C6"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Being nice all the time</w:t>
            </w:r>
            <w:r>
              <w:rPr>
                <w:rFonts w:eastAsia="Times New Roman" w:cs="Times New Roman"/>
                <w:b/>
                <w:bCs/>
                <w:color w:val="002677"/>
                <w:szCs w:val="20"/>
                <w:vertAlign w:val="superscript"/>
              </w:rPr>
              <w:t>3</w:t>
            </w:r>
          </w:p>
        </w:tc>
        <w:tc>
          <w:tcPr>
            <w:tcW w:w="7650" w:type="dxa"/>
          </w:tcPr>
          <w:p w14:paraId="00FE6A28" w14:textId="1CDF5AD2" w:rsidR="005119AC" w:rsidRPr="000C1E51" w:rsidRDefault="00F33FB2" w:rsidP="002432ED">
            <w:pPr>
              <w:pStyle w:val="OET-NumberedList1"/>
              <w:numPr>
                <w:ilvl w:val="0"/>
                <w:numId w:val="0"/>
              </w:numPr>
              <w:rPr>
                <w:color w:val="0C55B8"/>
              </w:rPr>
            </w:pPr>
            <w:sdt>
              <w:sdtPr>
                <w:rPr>
                  <w:b/>
                  <w:bCs/>
                  <w:color w:val="0C55B8"/>
                </w:rPr>
                <w:id w:val="1401565409"/>
                <w:placeholder>
                  <w:docPart w:val="CF93B28CE2DC41EF9C3ACB8E405AE1CA"/>
                </w:placeholder>
              </w:sdtPr>
              <w:sdtEndPr>
                <w:rPr>
                  <w:b w:val="0"/>
                  <w:bCs w:val="0"/>
                </w:rPr>
              </w:sdtEndPr>
              <w:sdtContent>
                <w:r w:rsidR="005119AC" w:rsidRPr="000C1E51">
                  <w:rPr>
                    <w:rFonts w:cs="Arial"/>
                    <w:b/>
                    <w:bCs/>
                    <w:color w:val="0C55B8"/>
                  </w:rPr>
                  <w:t xml:space="preserve">Click here to enter your notes about </w:t>
                </w:r>
                <w:r w:rsidR="005119AC">
                  <w:rPr>
                    <w:rFonts w:cs="Arial"/>
                    <w:b/>
                    <w:bCs/>
                    <w:color w:val="0C55B8"/>
                  </w:rPr>
                  <w:t>being nice all the time</w:t>
                </w:r>
                <w:r w:rsidR="005119AC" w:rsidRPr="000C1E51">
                  <w:rPr>
                    <w:rFonts w:cs="Arial"/>
                    <w:b/>
                    <w:bCs/>
                    <w:color w:val="0C55B8"/>
                  </w:rPr>
                  <w:t>.</w:t>
                </w:r>
              </w:sdtContent>
            </w:sdt>
          </w:p>
          <w:p w14:paraId="3B3B294B" w14:textId="77777777" w:rsidR="005119AC" w:rsidRDefault="005119AC" w:rsidP="002432ED">
            <w:pPr>
              <w:pStyle w:val="OET-NumberedList1"/>
              <w:numPr>
                <w:ilvl w:val="0"/>
                <w:numId w:val="0"/>
              </w:numPr>
            </w:pPr>
          </w:p>
        </w:tc>
      </w:tr>
      <w:tr w:rsidR="005119AC" w14:paraId="61701DCF" w14:textId="77777777" w:rsidTr="005119AC">
        <w:tc>
          <w:tcPr>
            <w:tcW w:w="2605" w:type="dxa"/>
          </w:tcPr>
          <w:p w14:paraId="5EB3CEDB" w14:textId="5D351A3D"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Lowers performance standards</w:t>
            </w:r>
            <w:r>
              <w:rPr>
                <w:rFonts w:eastAsia="Times New Roman" w:cs="Times New Roman"/>
                <w:b/>
                <w:bCs/>
                <w:color w:val="002677"/>
                <w:szCs w:val="20"/>
                <w:vertAlign w:val="superscript"/>
              </w:rPr>
              <w:t>3</w:t>
            </w:r>
          </w:p>
        </w:tc>
        <w:tc>
          <w:tcPr>
            <w:tcW w:w="7650" w:type="dxa"/>
          </w:tcPr>
          <w:p w14:paraId="33138DD6" w14:textId="3BD47724" w:rsidR="005119AC" w:rsidRPr="000C1E51" w:rsidRDefault="00F33FB2" w:rsidP="002432ED">
            <w:pPr>
              <w:pStyle w:val="OET-NumberedList1"/>
              <w:numPr>
                <w:ilvl w:val="0"/>
                <w:numId w:val="0"/>
              </w:numPr>
              <w:rPr>
                <w:color w:val="0C55B8"/>
              </w:rPr>
            </w:pPr>
            <w:sdt>
              <w:sdtPr>
                <w:rPr>
                  <w:b/>
                  <w:bCs/>
                  <w:color w:val="0C55B8"/>
                </w:rPr>
                <w:id w:val="1809815400"/>
                <w:placeholder>
                  <w:docPart w:val="39145F994CE54635AFFCA77B8146CC05"/>
                </w:placeholder>
              </w:sdtPr>
              <w:sdtEndPr>
                <w:rPr>
                  <w:b w:val="0"/>
                  <w:bCs w:val="0"/>
                </w:rPr>
              </w:sdtEndPr>
              <w:sdtContent>
                <w:r w:rsidR="005119AC" w:rsidRPr="000C1E51">
                  <w:rPr>
                    <w:rFonts w:cs="Arial"/>
                    <w:b/>
                    <w:bCs/>
                    <w:color w:val="0C55B8"/>
                  </w:rPr>
                  <w:t xml:space="preserve">Click here to enter your notes about </w:t>
                </w:r>
                <w:r w:rsidR="005119AC">
                  <w:rPr>
                    <w:rFonts w:cs="Arial"/>
                    <w:b/>
                    <w:bCs/>
                    <w:color w:val="0C55B8"/>
                  </w:rPr>
                  <w:t>lowering performance standards</w:t>
                </w:r>
                <w:r w:rsidR="005119AC" w:rsidRPr="000C1E51">
                  <w:rPr>
                    <w:rFonts w:cs="Arial"/>
                    <w:b/>
                    <w:bCs/>
                    <w:color w:val="0C55B8"/>
                  </w:rPr>
                  <w:t>.</w:t>
                </w:r>
              </w:sdtContent>
            </w:sdt>
          </w:p>
          <w:p w14:paraId="10352243" w14:textId="77777777" w:rsidR="005119AC" w:rsidRDefault="005119AC" w:rsidP="002432ED">
            <w:pPr>
              <w:pStyle w:val="OET-NumberedList1"/>
              <w:numPr>
                <w:ilvl w:val="0"/>
                <w:numId w:val="0"/>
              </w:numPr>
            </w:pPr>
          </w:p>
        </w:tc>
      </w:tr>
      <w:tr w:rsidR="005119AC" w14:paraId="44A26602" w14:textId="77777777" w:rsidTr="005119AC">
        <w:tc>
          <w:tcPr>
            <w:tcW w:w="2605" w:type="dxa"/>
          </w:tcPr>
          <w:p w14:paraId="685CA439" w14:textId="34EC5A28"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lastRenderedPageBreak/>
              <w:t>Eliminates all discomfort at work</w:t>
            </w:r>
            <w:r>
              <w:rPr>
                <w:rFonts w:eastAsia="Times New Roman" w:cs="Times New Roman"/>
                <w:b/>
                <w:bCs/>
                <w:color w:val="002677"/>
                <w:szCs w:val="20"/>
                <w:vertAlign w:val="superscript"/>
              </w:rPr>
              <w:t>3</w:t>
            </w:r>
          </w:p>
        </w:tc>
        <w:tc>
          <w:tcPr>
            <w:tcW w:w="7650" w:type="dxa"/>
          </w:tcPr>
          <w:p w14:paraId="45150AE7" w14:textId="4CF05DE7" w:rsidR="005119AC" w:rsidRPr="000C1E51" w:rsidRDefault="00F33FB2" w:rsidP="002432ED">
            <w:pPr>
              <w:pStyle w:val="OET-NumberedList1"/>
              <w:numPr>
                <w:ilvl w:val="0"/>
                <w:numId w:val="0"/>
              </w:numPr>
              <w:rPr>
                <w:color w:val="0C55B8"/>
              </w:rPr>
            </w:pPr>
            <w:sdt>
              <w:sdtPr>
                <w:rPr>
                  <w:b/>
                  <w:bCs/>
                  <w:color w:val="0C55B8"/>
                </w:rPr>
                <w:id w:val="-753435988"/>
                <w:placeholder>
                  <w:docPart w:val="0AFB4AC055A84A198F8F51EA1FF4EB0B"/>
                </w:placeholder>
              </w:sdtPr>
              <w:sdtEndPr>
                <w:rPr>
                  <w:b w:val="0"/>
                  <w:bCs w:val="0"/>
                </w:rPr>
              </w:sdtEndPr>
              <w:sdtContent>
                <w:r w:rsidR="005119AC" w:rsidRPr="000C1E51">
                  <w:rPr>
                    <w:rFonts w:cs="Arial"/>
                    <w:b/>
                    <w:bCs/>
                    <w:color w:val="0C55B8"/>
                  </w:rPr>
                  <w:t xml:space="preserve">Click here to enter your notes about </w:t>
                </w:r>
                <w:r w:rsidR="005119AC">
                  <w:rPr>
                    <w:rFonts w:cs="Arial"/>
                    <w:b/>
                    <w:bCs/>
                    <w:color w:val="0C55B8"/>
                  </w:rPr>
                  <w:t>eliminating all discomfort at work</w:t>
                </w:r>
                <w:r w:rsidR="005119AC" w:rsidRPr="000C1E51">
                  <w:rPr>
                    <w:rFonts w:cs="Arial"/>
                    <w:b/>
                    <w:bCs/>
                    <w:color w:val="0C55B8"/>
                  </w:rPr>
                  <w:t>.</w:t>
                </w:r>
              </w:sdtContent>
            </w:sdt>
          </w:p>
          <w:p w14:paraId="535024D8" w14:textId="77777777" w:rsidR="005119AC" w:rsidRDefault="005119AC" w:rsidP="002432ED">
            <w:pPr>
              <w:pStyle w:val="OET-NumberedList1"/>
              <w:numPr>
                <w:ilvl w:val="0"/>
                <w:numId w:val="0"/>
              </w:numPr>
            </w:pPr>
          </w:p>
        </w:tc>
      </w:tr>
      <w:tr w:rsidR="005119AC" w14:paraId="055C4334" w14:textId="77777777" w:rsidTr="005119AC">
        <w:tc>
          <w:tcPr>
            <w:tcW w:w="2605" w:type="dxa"/>
          </w:tcPr>
          <w:p w14:paraId="45E1AA66" w14:textId="11AA57FF"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There are no hierarchies or leadership roles</w:t>
            </w:r>
            <w:r>
              <w:rPr>
                <w:rFonts w:eastAsia="Times New Roman" w:cs="Times New Roman"/>
                <w:b/>
                <w:bCs/>
                <w:color w:val="002677"/>
                <w:szCs w:val="20"/>
                <w:vertAlign w:val="superscript"/>
              </w:rPr>
              <w:t>3</w:t>
            </w:r>
          </w:p>
        </w:tc>
        <w:tc>
          <w:tcPr>
            <w:tcW w:w="7650" w:type="dxa"/>
          </w:tcPr>
          <w:p w14:paraId="7D52E6B0" w14:textId="6B8A1676" w:rsidR="005119AC" w:rsidRPr="000C1E51" w:rsidRDefault="00F33FB2" w:rsidP="002432ED">
            <w:pPr>
              <w:pStyle w:val="OET-NumberedList1"/>
              <w:numPr>
                <w:ilvl w:val="0"/>
                <w:numId w:val="0"/>
              </w:numPr>
              <w:rPr>
                <w:color w:val="0C55B8"/>
              </w:rPr>
            </w:pPr>
            <w:sdt>
              <w:sdtPr>
                <w:rPr>
                  <w:b/>
                  <w:bCs/>
                  <w:color w:val="0C55B8"/>
                </w:rPr>
                <w:id w:val="-2048217801"/>
                <w:placeholder>
                  <w:docPart w:val="227475EFCA9A460ABB62D1729C9ECD05"/>
                </w:placeholder>
              </w:sdtPr>
              <w:sdtEndPr>
                <w:rPr>
                  <w:b w:val="0"/>
                  <w:bCs w:val="0"/>
                </w:rPr>
              </w:sdtEndPr>
              <w:sdtContent>
                <w:r w:rsidR="005119AC" w:rsidRPr="000C1E51">
                  <w:rPr>
                    <w:rFonts w:cs="Arial"/>
                    <w:b/>
                    <w:bCs/>
                    <w:color w:val="0C55B8"/>
                  </w:rPr>
                  <w:t>Click here to enter your notes about</w:t>
                </w:r>
                <w:r w:rsidR="005119AC">
                  <w:rPr>
                    <w:rFonts w:cs="Arial"/>
                    <w:b/>
                    <w:bCs/>
                    <w:color w:val="0C55B8"/>
                  </w:rPr>
                  <w:t xml:space="preserve"> no hierarchies or leadership roles</w:t>
                </w:r>
                <w:r w:rsidR="005119AC" w:rsidRPr="000C1E51">
                  <w:rPr>
                    <w:rFonts w:cs="Arial"/>
                    <w:b/>
                    <w:bCs/>
                    <w:color w:val="0C55B8"/>
                  </w:rPr>
                  <w:t>.</w:t>
                </w:r>
              </w:sdtContent>
            </w:sdt>
          </w:p>
          <w:p w14:paraId="7068F3C2" w14:textId="77777777" w:rsidR="005119AC" w:rsidRDefault="005119AC" w:rsidP="002432ED">
            <w:pPr>
              <w:pStyle w:val="OET-NumberedList1"/>
              <w:numPr>
                <w:ilvl w:val="0"/>
                <w:numId w:val="0"/>
              </w:numPr>
            </w:pPr>
          </w:p>
        </w:tc>
      </w:tr>
      <w:tr w:rsidR="005119AC" w14:paraId="76C53286" w14:textId="77777777" w:rsidTr="005119AC">
        <w:tc>
          <w:tcPr>
            <w:tcW w:w="2605" w:type="dxa"/>
          </w:tcPr>
          <w:p w14:paraId="4DDD352A" w14:textId="05BA9125"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Everyone agrees all the time</w:t>
            </w:r>
            <w:r>
              <w:rPr>
                <w:rFonts w:eastAsia="Times New Roman" w:cs="Times New Roman"/>
                <w:b/>
                <w:bCs/>
                <w:color w:val="002677"/>
                <w:szCs w:val="20"/>
                <w:vertAlign w:val="superscript"/>
              </w:rPr>
              <w:t>3</w:t>
            </w:r>
          </w:p>
        </w:tc>
        <w:tc>
          <w:tcPr>
            <w:tcW w:w="7650" w:type="dxa"/>
          </w:tcPr>
          <w:p w14:paraId="3A4D590F" w14:textId="4FAE2787" w:rsidR="005119AC" w:rsidRPr="000C1E51" w:rsidRDefault="00F33FB2" w:rsidP="002432ED">
            <w:pPr>
              <w:pStyle w:val="OET-NumberedList1"/>
              <w:numPr>
                <w:ilvl w:val="0"/>
                <w:numId w:val="0"/>
              </w:numPr>
              <w:rPr>
                <w:color w:val="0C55B8"/>
              </w:rPr>
            </w:pPr>
            <w:sdt>
              <w:sdtPr>
                <w:rPr>
                  <w:b/>
                  <w:bCs/>
                  <w:color w:val="0C55B8"/>
                </w:rPr>
                <w:id w:val="1955126773"/>
                <w:placeholder>
                  <w:docPart w:val="07EF4BF08D1348DB8D811B6082895F0E"/>
                </w:placeholder>
              </w:sdtPr>
              <w:sdtEndPr>
                <w:rPr>
                  <w:b w:val="0"/>
                  <w:bCs w:val="0"/>
                </w:rPr>
              </w:sdtEndPr>
              <w:sdtContent>
                <w:r w:rsidR="005119AC" w:rsidRPr="000C1E51">
                  <w:rPr>
                    <w:rFonts w:cs="Arial"/>
                    <w:b/>
                    <w:bCs/>
                    <w:color w:val="0C55B8"/>
                  </w:rPr>
                  <w:t xml:space="preserve">Click here to enter your notes about </w:t>
                </w:r>
                <w:r w:rsidR="005119AC">
                  <w:rPr>
                    <w:rFonts w:cs="Arial"/>
                    <w:b/>
                    <w:bCs/>
                    <w:color w:val="0C55B8"/>
                  </w:rPr>
                  <w:t xml:space="preserve">everyone agreeing all the </w:t>
                </w:r>
                <w:r w:rsidR="00EA4B79">
                  <w:rPr>
                    <w:rFonts w:cs="Arial"/>
                    <w:b/>
                    <w:bCs/>
                    <w:color w:val="0C55B8"/>
                  </w:rPr>
                  <w:t>time</w:t>
                </w:r>
                <w:r w:rsidR="005119AC" w:rsidRPr="000C1E51">
                  <w:rPr>
                    <w:rFonts w:cs="Arial"/>
                    <w:b/>
                    <w:bCs/>
                    <w:color w:val="0C55B8"/>
                  </w:rPr>
                  <w:t>.</w:t>
                </w:r>
              </w:sdtContent>
            </w:sdt>
          </w:p>
          <w:p w14:paraId="445E7542" w14:textId="77777777" w:rsidR="005119AC" w:rsidRDefault="005119AC" w:rsidP="002432ED">
            <w:pPr>
              <w:pStyle w:val="OET-NumberedList1"/>
              <w:numPr>
                <w:ilvl w:val="0"/>
                <w:numId w:val="0"/>
              </w:numPr>
            </w:pPr>
          </w:p>
        </w:tc>
      </w:tr>
      <w:tr w:rsidR="005119AC" w14:paraId="143C5C3F" w14:textId="77777777" w:rsidTr="005119AC">
        <w:tc>
          <w:tcPr>
            <w:tcW w:w="2605" w:type="dxa"/>
          </w:tcPr>
          <w:p w14:paraId="03E6560E" w14:textId="32913DBF"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Only about protecting employees’ feelings</w:t>
            </w:r>
            <w:r>
              <w:rPr>
                <w:rFonts w:eastAsia="Times New Roman" w:cs="Times New Roman"/>
                <w:b/>
                <w:bCs/>
                <w:color w:val="002677"/>
                <w:szCs w:val="20"/>
                <w:vertAlign w:val="superscript"/>
              </w:rPr>
              <w:t>3</w:t>
            </w:r>
          </w:p>
        </w:tc>
        <w:tc>
          <w:tcPr>
            <w:tcW w:w="7650" w:type="dxa"/>
          </w:tcPr>
          <w:p w14:paraId="36801C2C" w14:textId="293222B0" w:rsidR="005119AC" w:rsidRPr="000C1E51" w:rsidRDefault="00F33FB2" w:rsidP="002432ED">
            <w:pPr>
              <w:pStyle w:val="OET-NumberedList1"/>
              <w:numPr>
                <w:ilvl w:val="0"/>
                <w:numId w:val="0"/>
              </w:numPr>
              <w:rPr>
                <w:color w:val="0C55B8"/>
              </w:rPr>
            </w:pPr>
            <w:sdt>
              <w:sdtPr>
                <w:rPr>
                  <w:b/>
                  <w:bCs/>
                  <w:color w:val="0C55B8"/>
                </w:rPr>
                <w:id w:val="1615024486"/>
                <w:placeholder>
                  <w:docPart w:val="BB4D26D64E28458CA98EFB0008627082"/>
                </w:placeholder>
              </w:sdtPr>
              <w:sdtEndPr>
                <w:rPr>
                  <w:b w:val="0"/>
                  <w:bCs w:val="0"/>
                </w:rPr>
              </w:sdtEndPr>
              <w:sdtContent>
                <w:r w:rsidR="005119AC" w:rsidRPr="000C1E51">
                  <w:rPr>
                    <w:rFonts w:cs="Arial"/>
                    <w:b/>
                    <w:bCs/>
                    <w:color w:val="0C55B8"/>
                  </w:rPr>
                  <w:t xml:space="preserve">Click here to enter your notes about </w:t>
                </w:r>
                <w:r w:rsidR="00EA4B79">
                  <w:rPr>
                    <w:rFonts w:cs="Arial"/>
                    <w:b/>
                    <w:bCs/>
                    <w:color w:val="0C55B8"/>
                  </w:rPr>
                  <w:t>protecting employees’ feelings</w:t>
                </w:r>
                <w:r w:rsidR="005119AC" w:rsidRPr="000C1E51">
                  <w:rPr>
                    <w:rFonts w:cs="Arial"/>
                    <w:b/>
                    <w:bCs/>
                    <w:color w:val="0C55B8"/>
                  </w:rPr>
                  <w:t>.</w:t>
                </w:r>
              </w:sdtContent>
            </w:sdt>
          </w:p>
          <w:p w14:paraId="6BC58997" w14:textId="77777777" w:rsidR="005119AC" w:rsidRDefault="005119AC" w:rsidP="002432ED">
            <w:pPr>
              <w:pStyle w:val="OET-NumberedList1"/>
              <w:numPr>
                <w:ilvl w:val="0"/>
                <w:numId w:val="0"/>
              </w:numPr>
            </w:pPr>
          </w:p>
        </w:tc>
      </w:tr>
      <w:tr w:rsidR="005119AC" w14:paraId="5837975B" w14:textId="77777777" w:rsidTr="005119AC">
        <w:tc>
          <w:tcPr>
            <w:tcW w:w="2605" w:type="dxa"/>
          </w:tcPr>
          <w:p w14:paraId="591BC52A" w14:textId="15A3317F"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Soft skill with no real business impact</w:t>
            </w:r>
            <w:r>
              <w:rPr>
                <w:rFonts w:eastAsia="Times New Roman" w:cs="Times New Roman"/>
                <w:b/>
                <w:bCs/>
                <w:color w:val="002677"/>
                <w:szCs w:val="20"/>
                <w:vertAlign w:val="superscript"/>
              </w:rPr>
              <w:t>3</w:t>
            </w:r>
          </w:p>
        </w:tc>
        <w:tc>
          <w:tcPr>
            <w:tcW w:w="7650" w:type="dxa"/>
          </w:tcPr>
          <w:p w14:paraId="1967CC21" w14:textId="6FD49EF4" w:rsidR="005119AC" w:rsidRPr="000C1E51" w:rsidRDefault="00F33FB2" w:rsidP="002432ED">
            <w:pPr>
              <w:pStyle w:val="OET-NumberedList1"/>
              <w:numPr>
                <w:ilvl w:val="0"/>
                <w:numId w:val="0"/>
              </w:numPr>
              <w:rPr>
                <w:color w:val="0C55B8"/>
              </w:rPr>
            </w:pPr>
            <w:sdt>
              <w:sdtPr>
                <w:rPr>
                  <w:b/>
                  <w:bCs/>
                  <w:color w:val="0C55B8"/>
                </w:rPr>
                <w:id w:val="1531380597"/>
                <w:placeholder>
                  <w:docPart w:val="F2B4E4A14C614BE5843CAF35994935BE"/>
                </w:placeholder>
              </w:sdtPr>
              <w:sdtEndPr>
                <w:rPr>
                  <w:b w:val="0"/>
                  <w:bCs w:val="0"/>
                </w:rPr>
              </w:sdtEndPr>
              <w:sdtContent>
                <w:r w:rsidR="005119AC" w:rsidRPr="000C1E51">
                  <w:rPr>
                    <w:rFonts w:cs="Arial"/>
                    <w:b/>
                    <w:bCs/>
                    <w:color w:val="0C55B8"/>
                  </w:rPr>
                  <w:t xml:space="preserve">Click here to enter your notes about </w:t>
                </w:r>
                <w:r w:rsidR="00EA4B79">
                  <w:rPr>
                    <w:rFonts w:cs="Arial"/>
                    <w:b/>
                    <w:bCs/>
                    <w:color w:val="0C55B8"/>
                  </w:rPr>
                  <w:t>being a soft skill with no real business impact</w:t>
                </w:r>
                <w:r w:rsidR="005119AC" w:rsidRPr="000C1E51">
                  <w:rPr>
                    <w:rFonts w:cs="Arial"/>
                    <w:b/>
                    <w:bCs/>
                    <w:color w:val="0C55B8"/>
                  </w:rPr>
                  <w:t>.</w:t>
                </w:r>
              </w:sdtContent>
            </w:sdt>
          </w:p>
          <w:p w14:paraId="3E0EC8BC" w14:textId="77777777" w:rsidR="005119AC" w:rsidRDefault="005119AC" w:rsidP="002432ED">
            <w:pPr>
              <w:pStyle w:val="OET-NumberedList1"/>
              <w:numPr>
                <w:ilvl w:val="0"/>
                <w:numId w:val="0"/>
              </w:numPr>
            </w:pPr>
          </w:p>
        </w:tc>
      </w:tr>
      <w:tr w:rsidR="005119AC" w14:paraId="32246BDA" w14:textId="77777777" w:rsidTr="005119AC">
        <w:tc>
          <w:tcPr>
            <w:tcW w:w="2605" w:type="dxa"/>
          </w:tcPr>
          <w:p w14:paraId="5C9B5E97" w14:textId="461B3880" w:rsidR="005119AC" w:rsidRPr="00381D35" w:rsidRDefault="005119AC" w:rsidP="002432ED">
            <w:pPr>
              <w:rPr>
                <w:rFonts w:eastAsia="Times New Roman" w:cs="Times New Roman"/>
                <w:b/>
                <w:bCs/>
                <w:color w:val="000000" w:themeColor="text1"/>
                <w:szCs w:val="20"/>
              </w:rPr>
            </w:pPr>
            <w:r>
              <w:rPr>
                <w:rFonts w:eastAsia="Times New Roman" w:cs="Times New Roman"/>
                <w:b/>
                <w:bCs/>
                <w:color w:val="002677"/>
                <w:szCs w:val="20"/>
              </w:rPr>
              <w:t>Happens automatically</w:t>
            </w:r>
            <w:r>
              <w:rPr>
                <w:rFonts w:eastAsia="Times New Roman" w:cs="Times New Roman"/>
                <w:b/>
                <w:bCs/>
                <w:color w:val="002677"/>
                <w:szCs w:val="20"/>
                <w:vertAlign w:val="superscript"/>
              </w:rPr>
              <w:t>3</w:t>
            </w:r>
          </w:p>
        </w:tc>
        <w:tc>
          <w:tcPr>
            <w:tcW w:w="7650" w:type="dxa"/>
          </w:tcPr>
          <w:p w14:paraId="4F88BCA4" w14:textId="5FB6CCAE" w:rsidR="005119AC" w:rsidRPr="000C1E51" w:rsidRDefault="00F33FB2" w:rsidP="002432ED">
            <w:pPr>
              <w:pStyle w:val="OET-NumberedList1"/>
              <w:numPr>
                <w:ilvl w:val="0"/>
                <w:numId w:val="0"/>
              </w:numPr>
              <w:rPr>
                <w:color w:val="0C55B8"/>
              </w:rPr>
            </w:pPr>
            <w:sdt>
              <w:sdtPr>
                <w:rPr>
                  <w:b/>
                  <w:bCs/>
                  <w:color w:val="0C55B8"/>
                </w:rPr>
                <w:id w:val="-409767591"/>
                <w:placeholder>
                  <w:docPart w:val="72E218298BB14628881E2487DB78114B"/>
                </w:placeholder>
              </w:sdtPr>
              <w:sdtEndPr>
                <w:rPr>
                  <w:b w:val="0"/>
                  <w:bCs w:val="0"/>
                </w:rPr>
              </w:sdtEndPr>
              <w:sdtContent>
                <w:r w:rsidR="005119AC" w:rsidRPr="000C1E51">
                  <w:rPr>
                    <w:rFonts w:cs="Arial"/>
                    <w:b/>
                    <w:bCs/>
                    <w:color w:val="0C55B8"/>
                  </w:rPr>
                  <w:t xml:space="preserve">Click here to enter your notes about </w:t>
                </w:r>
                <w:r w:rsidR="00EA4B79">
                  <w:rPr>
                    <w:rFonts w:cs="Arial"/>
                    <w:b/>
                    <w:bCs/>
                    <w:color w:val="0C55B8"/>
                  </w:rPr>
                  <w:t>happening automatically</w:t>
                </w:r>
                <w:r w:rsidR="005119AC" w:rsidRPr="000C1E51">
                  <w:rPr>
                    <w:rFonts w:cs="Arial"/>
                    <w:b/>
                    <w:bCs/>
                    <w:color w:val="0C55B8"/>
                  </w:rPr>
                  <w:t>.</w:t>
                </w:r>
              </w:sdtContent>
            </w:sdt>
          </w:p>
          <w:p w14:paraId="4BB9CE19" w14:textId="77777777" w:rsidR="005119AC" w:rsidRDefault="005119AC" w:rsidP="002432ED">
            <w:pPr>
              <w:pStyle w:val="OET-NumberedList1"/>
              <w:numPr>
                <w:ilvl w:val="0"/>
                <w:numId w:val="0"/>
              </w:numPr>
            </w:pPr>
          </w:p>
        </w:tc>
      </w:tr>
    </w:tbl>
    <w:p w14:paraId="076BFD5B" w14:textId="77777777" w:rsidR="002137B3" w:rsidRDefault="002137B3" w:rsidP="0068097C">
      <w:pPr>
        <w:rPr>
          <w:rStyle w:val="Emphasis"/>
          <w:color w:val="FF612B"/>
        </w:rPr>
      </w:pPr>
    </w:p>
    <w:p w14:paraId="657A7E28" w14:textId="34EA488B" w:rsidR="0023785F" w:rsidRDefault="006A0C1F" w:rsidP="0068097C">
      <w:pPr>
        <w:rPr>
          <w:rStyle w:val="Emphasis"/>
          <w:color w:val="FF612B"/>
        </w:rPr>
      </w:pPr>
      <w:r>
        <w:rPr>
          <w:rStyle w:val="Emphasis"/>
          <w:color w:val="FF612B"/>
        </w:rPr>
        <w:t>W</w:t>
      </w:r>
      <w:r w:rsidR="002D5D72">
        <w:rPr>
          <w:rStyle w:val="Emphasis"/>
          <w:color w:val="FF612B"/>
        </w:rPr>
        <w:t>hy psychological safety is critical in the workplace</w:t>
      </w:r>
    </w:p>
    <w:p w14:paraId="2A202343" w14:textId="1AEDD48A" w:rsidR="00AC199F" w:rsidRDefault="00AC199F" w:rsidP="0068097C">
      <w:pPr>
        <w:rPr>
          <w:rStyle w:val="Emphasis"/>
          <w:color w:val="FF612B"/>
        </w:rPr>
      </w:pPr>
      <w:r>
        <w:rPr>
          <w:noProof/>
        </w:rPr>
        <mc:AlternateContent>
          <mc:Choice Requires="wps">
            <w:drawing>
              <wp:anchor distT="45720" distB="45720" distL="114300" distR="114300" simplePos="0" relativeHeight="252359680" behindDoc="0" locked="0" layoutInCell="1" allowOverlap="1" wp14:anchorId="4CFD0505" wp14:editId="730BA82C">
                <wp:simplePos x="0" y="0"/>
                <wp:positionH relativeFrom="column">
                  <wp:posOffset>1283335</wp:posOffset>
                </wp:positionH>
                <wp:positionV relativeFrom="paragraph">
                  <wp:posOffset>244834</wp:posOffset>
                </wp:positionV>
                <wp:extent cx="5376545" cy="1221105"/>
                <wp:effectExtent l="0" t="0" r="0" b="0"/>
                <wp:wrapSquare wrapText="bothSides"/>
                <wp:docPr id="1618211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221105"/>
                        </a:xfrm>
                        <a:prstGeom prst="rect">
                          <a:avLst/>
                        </a:prstGeom>
                        <a:solidFill>
                          <a:srgbClr val="FFFFFF"/>
                        </a:solidFill>
                        <a:ln w="9525">
                          <a:noFill/>
                          <a:miter lim="800000"/>
                          <a:headEnd/>
                          <a:tailEnd/>
                        </a:ln>
                      </wps:spPr>
                      <wps:txbx>
                        <w:txbxContent>
                          <w:p w14:paraId="10512366" w14:textId="0F06980D" w:rsidR="002D5D72" w:rsidRPr="002D5D72" w:rsidRDefault="002D5D72" w:rsidP="002D5D72">
                            <w:r w:rsidRPr="002D5D72">
                              <w:t>Psychological safety is the shared belief that it's safe to take interpersonal risks at work. It exists at both individual and team levels and is essential for learning, collaboration, and performance.</w:t>
                            </w:r>
                            <w:r>
                              <w:t xml:space="preserve"> </w:t>
                            </w:r>
                            <w:r w:rsidRPr="002D5D72">
                              <w:t>Without it, employees may avoid risks, hide mistakes, or conform to the status quo—behaviors that hinder innovation.</w:t>
                            </w:r>
                            <w:r>
                              <w:t xml:space="preserve"> </w:t>
                            </w:r>
                            <w:r w:rsidRPr="002D5D72">
                              <w:t>When psychological safety is present, people feel empowered to speak up, share ideas, and take initiative, driving team success.</w:t>
                            </w:r>
                            <w:r>
                              <w:rPr>
                                <w:vertAlign w:val="superscript"/>
                              </w:rPr>
                              <w:t>4</w:t>
                            </w:r>
                          </w:p>
                          <w:p w14:paraId="4A60CB0F" w14:textId="13C7AE83" w:rsidR="002D5D72" w:rsidRDefault="002D5D72" w:rsidP="002D5D72">
                            <w:pPr>
                              <w:rPr>
                                <w:vertAlign w:val="superscript"/>
                              </w:rPr>
                            </w:pPr>
                          </w:p>
                          <w:p w14:paraId="00E00143" w14:textId="77777777" w:rsidR="00580460" w:rsidRPr="00580460" w:rsidRDefault="00580460" w:rsidP="002D5D72"/>
                          <w:p w14:paraId="2C9D1A84" w14:textId="77777777" w:rsidR="002D5D72" w:rsidRDefault="002D5D72" w:rsidP="002D5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0505" id="_x0000_s1035" type="#_x0000_t202" style="position:absolute;margin-left:101.05pt;margin-top:19.3pt;width:423.35pt;height:96.15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" stroked="f">
                <v:textbox>
                  <w:txbxContent>
                    <w:p w14:paraId="10512366" w14:textId="0F06980D" w:rsidR="002D5D72" w:rsidRPr="002D5D72" w:rsidRDefault="002D5D72" w:rsidP="002D5D72">
                      <w:r w:rsidRPr="002D5D72">
                        <w:t>Psychological safety is the shared belief that it's safe to take interpersonal risks at work. It exists at both individual and team levels and is essential for learning, collaboration, and performance.</w:t>
                      </w:r>
                      <w:r>
                        <w:t xml:space="preserve"> </w:t>
                      </w:r>
                      <w:r w:rsidRPr="002D5D72">
                        <w:t>Without it, employees may avoid risks, hide mistakes, or conform to the status quo—behaviors that hinder innovation.</w:t>
                      </w:r>
                      <w:r>
                        <w:t xml:space="preserve"> </w:t>
                      </w:r>
                      <w:r w:rsidRPr="002D5D72">
                        <w:t>When psychological safety is present, people feel empowered to speak up, share ideas, and take initiative, driving team success.</w:t>
                      </w:r>
                      <w:r>
                        <w:rPr>
                          <w:vertAlign w:val="superscript"/>
                        </w:rPr>
                        <w:t>4</w:t>
                      </w:r>
                    </w:p>
                    <w:p w14:paraId="4A60CB0F" w14:textId="13C7AE83" w:rsidR="002D5D72" w:rsidRDefault="002D5D72" w:rsidP="002D5D72">
                      <w:pPr>
                        <w:rPr>
                          <w:vertAlign w:val="superscript"/>
                        </w:rPr>
                      </w:pPr>
                    </w:p>
                    <w:p w14:paraId="00E00143" w14:textId="77777777" w:rsidR="00580460" w:rsidRPr="00580460" w:rsidRDefault="00580460" w:rsidP="002D5D72"/>
                    <w:p w14:paraId="2C9D1A84" w14:textId="77777777" w:rsidR="002D5D72" w:rsidRDefault="002D5D72" w:rsidP="002D5D72"/>
                  </w:txbxContent>
                </v:textbox>
                <w10:wrap type="square"/>
              </v:shape>
            </w:pict>
          </mc:Fallback>
        </mc:AlternateContent>
      </w:r>
    </w:p>
    <w:p w14:paraId="0FD05BB7" w14:textId="7C482775" w:rsidR="002D5D72" w:rsidRDefault="002D5D72" w:rsidP="0068097C">
      <w:pPr>
        <w:rPr>
          <w:szCs w:val="24"/>
        </w:rPr>
      </w:pPr>
      <w:r>
        <w:rPr>
          <w:noProof/>
          <w:szCs w:val="24"/>
        </w:rPr>
        <w:drawing>
          <wp:inline distT="0" distB="0" distL="0" distR="0" wp14:anchorId="135FFF0B" wp14:editId="465B41AA">
            <wp:extent cx="1163116" cy="1163116"/>
            <wp:effectExtent l="0" t="0" r="0" b="0"/>
            <wp:docPr id="352879430" name="Picture 5"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79430" name="Picture 5" descr="A group of people sitting around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4498" cy="1164498"/>
                    </a:xfrm>
                    <a:prstGeom prst="rect">
                      <a:avLst/>
                    </a:prstGeom>
                  </pic:spPr>
                </pic:pic>
              </a:graphicData>
            </a:graphic>
          </wp:inline>
        </w:drawing>
      </w:r>
    </w:p>
    <w:p w14:paraId="38136C8E" w14:textId="77777777" w:rsidR="00AC199F" w:rsidRDefault="00AC199F" w:rsidP="0068097C">
      <w:pPr>
        <w:rPr>
          <w:szCs w:val="24"/>
        </w:rPr>
      </w:pPr>
    </w:p>
    <w:tbl>
      <w:tblPr>
        <w:tblStyle w:val="TableGrid"/>
        <w:tblW w:w="0" w:type="auto"/>
        <w:tblLook w:val="04A0" w:firstRow="1" w:lastRow="0" w:firstColumn="1" w:lastColumn="0" w:noHBand="0" w:noVBand="1"/>
      </w:tblPr>
      <w:tblGrid>
        <w:gridCol w:w="1176"/>
        <w:gridCol w:w="2509"/>
        <w:gridCol w:w="7105"/>
      </w:tblGrid>
      <w:tr w:rsidR="002D5D72" w14:paraId="3D30C071" w14:textId="77777777" w:rsidTr="002432ED">
        <w:tc>
          <w:tcPr>
            <w:tcW w:w="1176" w:type="dxa"/>
          </w:tcPr>
          <w:p w14:paraId="6CE65FE4" w14:textId="77777777" w:rsidR="002D5D72" w:rsidRDefault="002D5D72"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69625388" wp14:editId="0F4E3717">
                  <wp:extent cx="609601" cy="609601"/>
                  <wp:effectExtent l="0" t="0" r="0" b="0"/>
                  <wp:docPr id="1226920705" name="Picture 122692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20705" name="Picture 12269207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5CF9A9D5" w14:textId="249685E6" w:rsidR="002D5D72" w:rsidRPr="00381D35" w:rsidRDefault="002661E2" w:rsidP="002432ED">
            <w:pPr>
              <w:rPr>
                <w:rFonts w:eastAsia="Times New Roman" w:cs="Times New Roman"/>
                <w:b/>
                <w:bCs/>
                <w:color w:val="000000" w:themeColor="text1"/>
                <w:szCs w:val="20"/>
              </w:rPr>
            </w:pPr>
            <w:r>
              <w:rPr>
                <w:rFonts w:eastAsia="Times New Roman" w:cs="Times New Roman"/>
                <w:b/>
                <w:bCs/>
                <w:color w:val="002677"/>
                <w:szCs w:val="20"/>
              </w:rPr>
              <w:t>Boosts innovation and creativity</w:t>
            </w:r>
            <w:r>
              <w:rPr>
                <w:rFonts w:eastAsia="Times New Roman" w:cs="Times New Roman"/>
                <w:b/>
                <w:bCs/>
                <w:color w:val="002677"/>
                <w:szCs w:val="20"/>
                <w:vertAlign w:val="superscript"/>
              </w:rPr>
              <w:t>1</w:t>
            </w:r>
          </w:p>
        </w:tc>
        <w:tc>
          <w:tcPr>
            <w:tcW w:w="7105" w:type="dxa"/>
          </w:tcPr>
          <w:p w14:paraId="70F541E5" w14:textId="0B8CF6A3" w:rsidR="002D5D72" w:rsidRPr="000C1E51" w:rsidRDefault="00F33FB2" w:rsidP="002432ED">
            <w:pPr>
              <w:pStyle w:val="OET-NumberedList1"/>
              <w:numPr>
                <w:ilvl w:val="0"/>
                <w:numId w:val="0"/>
              </w:numPr>
              <w:rPr>
                <w:color w:val="0C55B8"/>
              </w:rPr>
            </w:pPr>
            <w:sdt>
              <w:sdtPr>
                <w:rPr>
                  <w:b/>
                  <w:bCs/>
                  <w:color w:val="0C55B8"/>
                </w:rPr>
                <w:id w:val="-1345241026"/>
                <w:placeholder>
                  <w:docPart w:val="3C96EBC4FFC147A78CB2143ACB4360D6"/>
                </w:placeholder>
              </w:sdtPr>
              <w:sdtEndPr>
                <w:rPr>
                  <w:b w:val="0"/>
                  <w:bCs w:val="0"/>
                </w:rPr>
              </w:sdtEndPr>
              <w:sdtContent>
                <w:r w:rsidR="002D5D72" w:rsidRPr="000C1E51">
                  <w:rPr>
                    <w:rFonts w:cs="Arial"/>
                    <w:b/>
                    <w:bCs/>
                    <w:color w:val="0C55B8"/>
                  </w:rPr>
                  <w:t xml:space="preserve">Click here to enter your notes about </w:t>
                </w:r>
                <w:r w:rsidR="002661E2">
                  <w:rPr>
                    <w:rFonts w:cs="Arial"/>
                    <w:b/>
                    <w:bCs/>
                    <w:color w:val="0C55B8"/>
                  </w:rPr>
                  <w:t>boosting innovation and creativity</w:t>
                </w:r>
                <w:r w:rsidR="002D5D72" w:rsidRPr="000C1E51">
                  <w:rPr>
                    <w:rFonts w:cs="Arial"/>
                    <w:b/>
                    <w:bCs/>
                    <w:color w:val="0C55B8"/>
                  </w:rPr>
                  <w:t>.</w:t>
                </w:r>
              </w:sdtContent>
            </w:sdt>
          </w:p>
          <w:p w14:paraId="0BEDCF27" w14:textId="77777777" w:rsidR="002D5D72" w:rsidRDefault="002D5D72" w:rsidP="002432ED">
            <w:pPr>
              <w:pStyle w:val="OET-NumberedList1"/>
              <w:numPr>
                <w:ilvl w:val="0"/>
                <w:numId w:val="0"/>
              </w:numPr>
            </w:pPr>
          </w:p>
        </w:tc>
      </w:tr>
      <w:tr w:rsidR="002D5D72" w14:paraId="1239E584" w14:textId="77777777" w:rsidTr="002432ED">
        <w:tc>
          <w:tcPr>
            <w:tcW w:w="1176" w:type="dxa"/>
          </w:tcPr>
          <w:p w14:paraId="12538E83" w14:textId="77777777" w:rsidR="002D5D72" w:rsidRDefault="002D5D72"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29676569" wp14:editId="0A5F911A">
                  <wp:extent cx="609601" cy="609601"/>
                  <wp:effectExtent l="0" t="0" r="0" b="0"/>
                  <wp:docPr id="1736609840" name="Picture 173660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09840" name="Picture 17366098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2A8EFACD" w14:textId="1E20ABAA" w:rsidR="002D5D72" w:rsidRPr="00381D35" w:rsidRDefault="002D5D72" w:rsidP="002432ED">
            <w:pPr>
              <w:rPr>
                <w:rFonts w:eastAsia="Times New Roman" w:cs="Times New Roman"/>
                <w:b/>
                <w:bCs/>
                <w:color w:val="000000" w:themeColor="text1"/>
                <w:szCs w:val="20"/>
              </w:rPr>
            </w:pPr>
            <w:r>
              <w:rPr>
                <w:rFonts w:eastAsia="Times New Roman" w:cs="Times New Roman"/>
                <w:b/>
                <w:bCs/>
                <w:color w:val="002677"/>
                <w:szCs w:val="20"/>
              </w:rPr>
              <w:t>I</w:t>
            </w:r>
            <w:r w:rsidR="002661E2">
              <w:rPr>
                <w:rFonts w:eastAsia="Times New Roman" w:cs="Times New Roman"/>
                <w:b/>
                <w:bCs/>
                <w:color w:val="002677"/>
                <w:szCs w:val="20"/>
              </w:rPr>
              <w:t>mproves employee engagement and retention</w:t>
            </w:r>
            <w:r w:rsidR="002661E2">
              <w:rPr>
                <w:rFonts w:eastAsia="Times New Roman" w:cs="Times New Roman"/>
                <w:b/>
                <w:bCs/>
                <w:color w:val="002677"/>
                <w:szCs w:val="20"/>
                <w:vertAlign w:val="superscript"/>
              </w:rPr>
              <w:t>1</w:t>
            </w:r>
          </w:p>
        </w:tc>
        <w:tc>
          <w:tcPr>
            <w:tcW w:w="7105" w:type="dxa"/>
          </w:tcPr>
          <w:p w14:paraId="4A3861B0" w14:textId="1A2F0210" w:rsidR="002D5D72" w:rsidRPr="000C1E51" w:rsidRDefault="00F33FB2" w:rsidP="002432ED">
            <w:pPr>
              <w:pStyle w:val="OET-NumberedList1"/>
              <w:numPr>
                <w:ilvl w:val="0"/>
                <w:numId w:val="0"/>
              </w:numPr>
              <w:rPr>
                <w:color w:val="0C55B8"/>
              </w:rPr>
            </w:pPr>
            <w:sdt>
              <w:sdtPr>
                <w:rPr>
                  <w:b/>
                  <w:bCs/>
                  <w:color w:val="0C55B8"/>
                </w:rPr>
                <w:id w:val="-708097798"/>
                <w:placeholder>
                  <w:docPart w:val="B3E4DD80928041F5B6DC76E7457CDBCD"/>
                </w:placeholder>
              </w:sdtPr>
              <w:sdtEndPr>
                <w:rPr>
                  <w:b w:val="0"/>
                  <w:bCs w:val="0"/>
                </w:rPr>
              </w:sdtEndPr>
              <w:sdtContent>
                <w:r w:rsidR="002D5D72" w:rsidRPr="000C1E51">
                  <w:rPr>
                    <w:rFonts w:cs="Arial"/>
                    <w:b/>
                    <w:bCs/>
                    <w:color w:val="0C55B8"/>
                  </w:rPr>
                  <w:t xml:space="preserve">Click here to enter your notes about </w:t>
                </w:r>
                <w:r w:rsidR="002D5D72">
                  <w:rPr>
                    <w:rFonts w:cs="Arial"/>
                    <w:b/>
                    <w:bCs/>
                    <w:color w:val="0C55B8"/>
                  </w:rPr>
                  <w:t>i</w:t>
                </w:r>
                <w:r w:rsidR="002661E2">
                  <w:rPr>
                    <w:rFonts w:cs="Arial"/>
                    <w:b/>
                    <w:bCs/>
                    <w:color w:val="0C55B8"/>
                  </w:rPr>
                  <w:t>mproving employee engagement and retention</w:t>
                </w:r>
                <w:r w:rsidR="002D5D72" w:rsidRPr="000C1E51">
                  <w:rPr>
                    <w:rFonts w:cs="Arial"/>
                    <w:b/>
                    <w:bCs/>
                    <w:color w:val="0C55B8"/>
                  </w:rPr>
                  <w:t>.</w:t>
                </w:r>
              </w:sdtContent>
            </w:sdt>
          </w:p>
          <w:p w14:paraId="70088742" w14:textId="77777777" w:rsidR="002D5D72" w:rsidRDefault="002D5D72" w:rsidP="002432ED">
            <w:pPr>
              <w:pStyle w:val="OET-NumberedList1"/>
              <w:numPr>
                <w:ilvl w:val="0"/>
                <w:numId w:val="0"/>
              </w:numPr>
            </w:pPr>
          </w:p>
        </w:tc>
      </w:tr>
      <w:tr w:rsidR="002D5D72" w14:paraId="19A22266" w14:textId="77777777" w:rsidTr="002432ED">
        <w:tc>
          <w:tcPr>
            <w:tcW w:w="1176" w:type="dxa"/>
          </w:tcPr>
          <w:p w14:paraId="5226BA37" w14:textId="77777777" w:rsidR="002D5D72" w:rsidRDefault="002D5D72"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641352FF" wp14:editId="2FCA9915">
                  <wp:extent cx="609601" cy="609601"/>
                  <wp:effectExtent l="0" t="0" r="0" b="0"/>
                  <wp:docPr id="704740744" name="Picture 70474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40744" name="Picture 7047407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32C2B1D7" w14:textId="73354700" w:rsidR="002D5D72" w:rsidRPr="00381D35" w:rsidRDefault="002D5D72" w:rsidP="002432ED">
            <w:pPr>
              <w:rPr>
                <w:rFonts w:eastAsia="Times New Roman" w:cs="Times New Roman"/>
                <w:b/>
                <w:bCs/>
                <w:color w:val="000000" w:themeColor="text1"/>
                <w:szCs w:val="20"/>
              </w:rPr>
            </w:pPr>
            <w:r>
              <w:rPr>
                <w:rFonts w:eastAsia="Times New Roman" w:cs="Times New Roman"/>
                <w:b/>
                <w:bCs/>
                <w:color w:val="002677"/>
                <w:szCs w:val="20"/>
              </w:rPr>
              <w:t>Enhance</w:t>
            </w:r>
            <w:r w:rsidR="002661E2">
              <w:rPr>
                <w:rFonts w:eastAsia="Times New Roman" w:cs="Times New Roman"/>
                <w:b/>
                <w:bCs/>
                <w:color w:val="002677"/>
                <w:szCs w:val="20"/>
              </w:rPr>
              <w:t>s collaboration and team performance</w:t>
            </w:r>
            <w:r w:rsidR="002661E2">
              <w:rPr>
                <w:rFonts w:eastAsia="Times New Roman" w:cs="Times New Roman"/>
                <w:b/>
                <w:bCs/>
                <w:color w:val="002677"/>
                <w:szCs w:val="20"/>
                <w:vertAlign w:val="superscript"/>
              </w:rPr>
              <w:t>1</w:t>
            </w:r>
          </w:p>
        </w:tc>
        <w:tc>
          <w:tcPr>
            <w:tcW w:w="7105" w:type="dxa"/>
          </w:tcPr>
          <w:p w14:paraId="722D411F" w14:textId="02DB72F5" w:rsidR="002D5D72" w:rsidRPr="000C1E51" w:rsidRDefault="00F33FB2" w:rsidP="002432ED">
            <w:pPr>
              <w:pStyle w:val="OET-NumberedList1"/>
              <w:numPr>
                <w:ilvl w:val="0"/>
                <w:numId w:val="0"/>
              </w:numPr>
              <w:rPr>
                <w:color w:val="0C55B8"/>
              </w:rPr>
            </w:pPr>
            <w:sdt>
              <w:sdtPr>
                <w:rPr>
                  <w:b/>
                  <w:bCs/>
                  <w:color w:val="0C55B8"/>
                </w:rPr>
                <w:id w:val="18596643"/>
                <w:placeholder>
                  <w:docPart w:val="2A0E097ACDC146F2A9950E405C4ABF5F"/>
                </w:placeholder>
              </w:sdtPr>
              <w:sdtEndPr>
                <w:rPr>
                  <w:b w:val="0"/>
                  <w:bCs w:val="0"/>
                </w:rPr>
              </w:sdtEndPr>
              <w:sdtContent>
                <w:r w:rsidR="002D5D72" w:rsidRPr="000C1E51">
                  <w:rPr>
                    <w:rFonts w:cs="Arial"/>
                    <w:b/>
                    <w:bCs/>
                    <w:color w:val="0C55B8"/>
                  </w:rPr>
                  <w:t xml:space="preserve">Click here to enter your notes about </w:t>
                </w:r>
                <w:r w:rsidR="002D5D72">
                  <w:rPr>
                    <w:rFonts w:cs="Arial"/>
                    <w:b/>
                    <w:bCs/>
                    <w:color w:val="0C55B8"/>
                  </w:rPr>
                  <w:t>enhanc</w:t>
                </w:r>
                <w:r w:rsidR="002661E2">
                  <w:rPr>
                    <w:rFonts w:cs="Arial"/>
                    <w:b/>
                    <w:bCs/>
                    <w:color w:val="0C55B8"/>
                  </w:rPr>
                  <w:t>ing collaboration and team performance</w:t>
                </w:r>
                <w:r w:rsidR="002D5D72" w:rsidRPr="000C1E51">
                  <w:rPr>
                    <w:rFonts w:cs="Arial"/>
                    <w:b/>
                    <w:bCs/>
                    <w:color w:val="0C55B8"/>
                  </w:rPr>
                  <w:t>.</w:t>
                </w:r>
              </w:sdtContent>
            </w:sdt>
          </w:p>
          <w:p w14:paraId="4D282F0F" w14:textId="77777777" w:rsidR="002D5D72" w:rsidRDefault="002D5D72" w:rsidP="002432ED">
            <w:pPr>
              <w:pStyle w:val="OET-NumberedList1"/>
              <w:numPr>
                <w:ilvl w:val="0"/>
                <w:numId w:val="0"/>
              </w:numPr>
            </w:pPr>
          </w:p>
        </w:tc>
      </w:tr>
      <w:tr w:rsidR="002D5D72" w14:paraId="2EDD37C1" w14:textId="77777777" w:rsidTr="002432ED">
        <w:tc>
          <w:tcPr>
            <w:tcW w:w="1176" w:type="dxa"/>
          </w:tcPr>
          <w:p w14:paraId="7C0E759F" w14:textId="77777777" w:rsidR="002D5D72" w:rsidRDefault="002D5D72" w:rsidP="002432ED">
            <w:pPr>
              <w:rPr>
                <w:rFonts w:eastAsia="Times New Roman" w:cs="Times New Roman"/>
                <w:color w:val="000000" w:themeColor="text1"/>
                <w:szCs w:val="20"/>
              </w:rPr>
            </w:pPr>
            <w:r>
              <w:rPr>
                <w:rFonts w:eastAsia="Times New Roman" w:cs="Times New Roman"/>
                <w:noProof/>
                <w:color w:val="000000" w:themeColor="text1"/>
                <w:szCs w:val="20"/>
              </w:rPr>
              <w:lastRenderedPageBreak/>
              <w:drawing>
                <wp:inline distT="0" distB="0" distL="0" distR="0" wp14:anchorId="164B45CA" wp14:editId="21AAC815">
                  <wp:extent cx="609601" cy="609601"/>
                  <wp:effectExtent l="0" t="0" r="0" b="0"/>
                  <wp:docPr id="612933280" name="Picture 61293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33280" name="Picture 6129332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51C35B68" w14:textId="000065F3" w:rsidR="002D5D72" w:rsidRPr="00381D35" w:rsidRDefault="002661E2" w:rsidP="002432ED">
            <w:pPr>
              <w:rPr>
                <w:rFonts w:eastAsia="Times New Roman" w:cs="Times New Roman"/>
                <w:b/>
                <w:bCs/>
                <w:color w:val="000000" w:themeColor="text1"/>
                <w:szCs w:val="20"/>
              </w:rPr>
            </w:pPr>
            <w:r>
              <w:rPr>
                <w:rFonts w:eastAsia="Times New Roman" w:cs="Times New Roman"/>
                <w:b/>
                <w:bCs/>
                <w:color w:val="002677"/>
                <w:szCs w:val="20"/>
              </w:rPr>
              <w:t>Reduces workplace stress and burnout</w:t>
            </w:r>
            <w:r>
              <w:rPr>
                <w:rFonts w:eastAsia="Times New Roman" w:cs="Times New Roman"/>
                <w:b/>
                <w:bCs/>
                <w:color w:val="002677"/>
                <w:szCs w:val="20"/>
                <w:vertAlign w:val="superscript"/>
              </w:rPr>
              <w:t>1</w:t>
            </w:r>
          </w:p>
        </w:tc>
        <w:tc>
          <w:tcPr>
            <w:tcW w:w="7105" w:type="dxa"/>
          </w:tcPr>
          <w:p w14:paraId="4E968E5B" w14:textId="21AF6C9E" w:rsidR="002D5D72" w:rsidRPr="000C1E51" w:rsidRDefault="00F33FB2" w:rsidP="002432ED">
            <w:pPr>
              <w:pStyle w:val="OET-NumberedList1"/>
              <w:numPr>
                <w:ilvl w:val="0"/>
                <w:numId w:val="0"/>
              </w:numPr>
              <w:rPr>
                <w:color w:val="0C55B8"/>
              </w:rPr>
            </w:pPr>
            <w:sdt>
              <w:sdtPr>
                <w:rPr>
                  <w:b/>
                  <w:bCs/>
                  <w:color w:val="0C55B8"/>
                </w:rPr>
                <w:id w:val="-2145958664"/>
                <w:placeholder>
                  <w:docPart w:val="41928873D48B440AB24570F576FD0661"/>
                </w:placeholder>
              </w:sdtPr>
              <w:sdtEndPr>
                <w:rPr>
                  <w:b w:val="0"/>
                  <w:bCs w:val="0"/>
                </w:rPr>
              </w:sdtEndPr>
              <w:sdtContent>
                <w:r w:rsidR="002D5D72" w:rsidRPr="000C1E51">
                  <w:rPr>
                    <w:rFonts w:cs="Arial"/>
                    <w:b/>
                    <w:bCs/>
                    <w:color w:val="0C55B8"/>
                  </w:rPr>
                  <w:t>Click here to enter your notes about</w:t>
                </w:r>
                <w:r w:rsidR="002D5D72">
                  <w:rPr>
                    <w:rFonts w:cs="Arial"/>
                    <w:b/>
                    <w:bCs/>
                    <w:color w:val="0C55B8"/>
                  </w:rPr>
                  <w:t xml:space="preserve"> </w:t>
                </w:r>
                <w:r w:rsidR="002661E2">
                  <w:rPr>
                    <w:rFonts w:cs="Arial"/>
                    <w:b/>
                    <w:bCs/>
                    <w:color w:val="0C55B8"/>
                  </w:rPr>
                  <w:t>reducing workplace stress and burnout</w:t>
                </w:r>
                <w:r w:rsidR="002D5D72" w:rsidRPr="000C1E51">
                  <w:rPr>
                    <w:rFonts w:cs="Arial"/>
                    <w:b/>
                    <w:bCs/>
                    <w:color w:val="0C55B8"/>
                  </w:rPr>
                  <w:t>.</w:t>
                </w:r>
              </w:sdtContent>
            </w:sdt>
          </w:p>
          <w:p w14:paraId="00E01048" w14:textId="77777777" w:rsidR="002D5D72" w:rsidRDefault="002D5D72" w:rsidP="002432ED">
            <w:pPr>
              <w:pStyle w:val="OET-NumberedList1"/>
              <w:numPr>
                <w:ilvl w:val="0"/>
                <w:numId w:val="0"/>
              </w:numPr>
            </w:pPr>
          </w:p>
        </w:tc>
      </w:tr>
      <w:tr w:rsidR="002D5D72" w14:paraId="76633142" w14:textId="77777777" w:rsidTr="002432ED">
        <w:tc>
          <w:tcPr>
            <w:tcW w:w="1176" w:type="dxa"/>
          </w:tcPr>
          <w:p w14:paraId="77B0B749" w14:textId="77777777" w:rsidR="002D5D72" w:rsidRDefault="002D5D72"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67ACD9B7" wp14:editId="7D6187FC">
                  <wp:extent cx="609601" cy="609601"/>
                  <wp:effectExtent l="0" t="0" r="0" b="0"/>
                  <wp:docPr id="1536127729" name="Picture 153612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27729" name="Picture 15361277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51745E7F" w14:textId="2BBCE3F6" w:rsidR="002D5D72" w:rsidRPr="00381D35" w:rsidRDefault="002661E2" w:rsidP="002432ED">
            <w:pPr>
              <w:rPr>
                <w:rFonts w:eastAsia="Times New Roman" w:cs="Times New Roman"/>
                <w:b/>
                <w:bCs/>
                <w:color w:val="000000" w:themeColor="text1"/>
                <w:szCs w:val="20"/>
              </w:rPr>
            </w:pPr>
            <w:r>
              <w:rPr>
                <w:rFonts w:eastAsia="Times New Roman" w:cs="Times New Roman"/>
                <w:b/>
                <w:bCs/>
                <w:color w:val="002677"/>
                <w:szCs w:val="20"/>
              </w:rPr>
              <w:t>Encourages learning and growth</w:t>
            </w:r>
            <w:r>
              <w:rPr>
                <w:rFonts w:eastAsia="Times New Roman" w:cs="Times New Roman"/>
                <w:b/>
                <w:bCs/>
                <w:color w:val="002677"/>
                <w:szCs w:val="20"/>
                <w:vertAlign w:val="superscript"/>
              </w:rPr>
              <w:t>1</w:t>
            </w:r>
          </w:p>
        </w:tc>
        <w:tc>
          <w:tcPr>
            <w:tcW w:w="7105" w:type="dxa"/>
          </w:tcPr>
          <w:p w14:paraId="785A10D0" w14:textId="69738A51" w:rsidR="002D5D72" w:rsidRPr="000C1E51" w:rsidRDefault="00F33FB2" w:rsidP="002432ED">
            <w:pPr>
              <w:pStyle w:val="OET-NumberedList1"/>
              <w:numPr>
                <w:ilvl w:val="0"/>
                <w:numId w:val="0"/>
              </w:numPr>
              <w:rPr>
                <w:color w:val="0C55B8"/>
              </w:rPr>
            </w:pPr>
            <w:sdt>
              <w:sdtPr>
                <w:rPr>
                  <w:b/>
                  <w:bCs/>
                  <w:color w:val="0C55B8"/>
                </w:rPr>
                <w:id w:val="829956102"/>
                <w:placeholder>
                  <w:docPart w:val="97CFBE8705904183B86684E650570F57"/>
                </w:placeholder>
              </w:sdtPr>
              <w:sdtEndPr>
                <w:rPr>
                  <w:b w:val="0"/>
                  <w:bCs w:val="0"/>
                </w:rPr>
              </w:sdtEndPr>
              <w:sdtContent>
                <w:r w:rsidR="002D5D72" w:rsidRPr="000C1E51">
                  <w:rPr>
                    <w:rFonts w:cs="Arial"/>
                    <w:b/>
                    <w:bCs/>
                    <w:color w:val="0C55B8"/>
                  </w:rPr>
                  <w:t>Click here to enter your notes about</w:t>
                </w:r>
                <w:r w:rsidR="002661E2">
                  <w:rPr>
                    <w:rFonts w:cs="Arial"/>
                    <w:b/>
                    <w:bCs/>
                    <w:color w:val="0C55B8"/>
                  </w:rPr>
                  <w:t xml:space="preserve"> encouraging learning and growth</w:t>
                </w:r>
                <w:r w:rsidR="002D5D72" w:rsidRPr="000C1E51">
                  <w:rPr>
                    <w:rFonts w:cs="Arial"/>
                    <w:b/>
                    <w:bCs/>
                    <w:color w:val="0C55B8"/>
                  </w:rPr>
                  <w:t>.</w:t>
                </w:r>
              </w:sdtContent>
            </w:sdt>
          </w:p>
          <w:p w14:paraId="3244043C" w14:textId="77777777" w:rsidR="002D5D72" w:rsidRDefault="002D5D72" w:rsidP="002432ED">
            <w:pPr>
              <w:pStyle w:val="OET-NumberedList1"/>
              <w:numPr>
                <w:ilvl w:val="0"/>
                <w:numId w:val="0"/>
              </w:numPr>
            </w:pPr>
          </w:p>
        </w:tc>
      </w:tr>
      <w:tr w:rsidR="002D5D72" w14:paraId="289B503F" w14:textId="77777777" w:rsidTr="002432ED">
        <w:tc>
          <w:tcPr>
            <w:tcW w:w="1176" w:type="dxa"/>
          </w:tcPr>
          <w:p w14:paraId="5665AB69" w14:textId="77777777" w:rsidR="002D5D72" w:rsidRDefault="002D5D72"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5E575B75" wp14:editId="560E4B09">
                  <wp:extent cx="561976" cy="561976"/>
                  <wp:effectExtent l="0" t="0" r="9525" b="9525"/>
                  <wp:docPr id="333520049" name="Picture 33352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0049" name="Picture 3335200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976" cy="561976"/>
                          </a:xfrm>
                          <a:prstGeom prst="rect">
                            <a:avLst/>
                          </a:prstGeom>
                        </pic:spPr>
                      </pic:pic>
                    </a:graphicData>
                  </a:graphic>
                </wp:inline>
              </w:drawing>
            </w:r>
          </w:p>
        </w:tc>
        <w:tc>
          <w:tcPr>
            <w:tcW w:w="2509" w:type="dxa"/>
          </w:tcPr>
          <w:p w14:paraId="156DAD7E" w14:textId="11E2FE6C" w:rsidR="002D5D72" w:rsidRPr="00381D35" w:rsidRDefault="002D5D72" w:rsidP="002432ED">
            <w:pPr>
              <w:rPr>
                <w:rFonts w:eastAsia="Times New Roman" w:cs="Times New Roman"/>
                <w:b/>
                <w:bCs/>
                <w:color w:val="000000" w:themeColor="text1"/>
                <w:szCs w:val="20"/>
              </w:rPr>
            </w:pPr>
            <w:r>
              <w:rPr>
                <w:rFonts w:eastAsia="Times New Roman" w:cs="Times New Roman"/>
                <w:b/>
                <w:bCs/>
                <w:color w:val="002677"/>
                <w:szCs w:val="20"/>
              </w:rPr>
              <w:t>I</w:t>
            </w:r>
            <w:r w:rsidR="002661E2">
              <w:rPr>
                <w:rFonts w:eastAsia="Times New Roman" w:cs="Times New Roman"/>
                <w:b/>
                <w:bCs/>
                <w:color w:val="002677"/>
                <w:szCs w:val="20"/>
              </w:rPr>
              <w:t>ncreased diversity in the workplace</w:t>
            </w:r>
            <w:r w:rsidR="002661E2">
              <w:rPr>
                <w:rFonts w:eastAsia="Times New Roman" w:cs="Times New Roman"/>
                <w:b/>
                <w:bCs/>
                <w:color w:val="002677"/>
                <w:szCs w:val="20"/>
                <w:vertAlign w:val="superscript"/>
              </w:rPr>
              <w:t>2</w:t>
            </w:r>
          </w:p>
        </w:tc>
        <w:tc>
          <w:tcPr>
            <w:tcW w:w="7105" w:type="dxa"/>
          </w:tcPr>
          <w:p w14:paraId="2BA58627" w14:textId="4890B866" w:rsidR="002D5D72" w:rsidRPr="000C1E51" w:rsidRDefault="00F33FB2" w:rsidP="002432ED">
            <w:pPr>
              <w:pStyle w:val="OET-NumberedList1"/>
              <w:numPr>
                <w:ilvl w:val="0"/>
                <w:numId w:val="0"/>
              </w:numPr>
              <w:rPr>
                <w:color w:val="0C55B8"/>
              </w:rPr>
            </w:pPr>
            <w:sdt>
              <w:sdtPr>
                <w:rPr>
                  <w:b/>
                  <w:bCs/>
                  <w:color w:val="0C55B8"/>
                </w:rPr>
                <w:id w:val="-899680481"/>
                <w:placeholder>
                  <w:docPart w:val="632E3A41DAA84D24B0CB3B63E02776CC"/>
                </w:placeholder>
              </w:sdtPr>
              <w:sdtEndPr>
                <w:rPr>
                  <w:b w:val="0"/>
                  <w:bCs w:val="0"/>
                </w:rPr>
              </w:sdtEndPr>
              <w:sdtContent>
                <w:r w:rsidR="002D5D72" w:rsidRPr="000C1E51">
                  <w:rPr>
                    <w:rFonts w:cs="Arial"/>
                    <w:b/>
                    <w:bCs/>
                    <w:color w:val="0C55B8"/>
                  </w:rPr>
                  <w:t xml:space="preserve">Click here to enter your notes about </w:t>
                </w:r>
                <w:r w:rsidR="002D5D72">
                  <w:rPr>
                    <w:rFonts w:cs="Arial"/>
                    <w:b/>
                    <w:bCs/>
                    <w:color w:val="0C55B8"/>
                  </w:rPr>
                  <w:t>i</w:t>
                </w:r>
                <w:r w:rsidR="002661E2">
                  <w:rPr>
                    <w:rFonts w:cs="Arial"/>
                    <w:b/>
                    <w:bCs/>
                    <w:color w:val="0C55B8"/>
                  </w:rPr>
                  <w:t>ncreased diversity in the workplace</w:t>
                </w:r>
                <w:r w:rsidR="002D5D72" w:rsidRPr="000C1E51">
                  <w:rPr>
                    <w:rFonts w:cs="Arial"/>
                    <w:b/>
                    <w:bCs/>
                    <w:color w:val="0C55B8"/>
                  </w:rPr>
                  <w:t>.</w:t>
                </w:r>
              </w:sdtContent>
            </w:sdt>
          </w:p>
          <w:p w14:paraId="081855AC" w14:textId="77777777" w:rsidR="002D5D72" w:rsidRDefault="002D5D72" w:rsidP="002432ED">
            <w:pPr>
              <w:pStyle w:val="OET-NumberedList1"/>
              <w:numPr>
                <w:ilvl w:val="0"/>
                <w:numId w:val="0"/>
              </w:numPr>
            </w:pPr>
          </w:p>
        </w:tc>
      </w:tr>
    </w:tbl>
    <w:p w14:paraId="30BD61B0" w14:textId="77777777" w:rsidR="002D5D72" w:rsidRDefault="002D5D72" w:rsidP="0068097C">
      <w:pPr>
        <w:rPr>
          <w:szCs w:val="24"/>
        </w:rPr>
      </w:pPr>
    </w:p>
    <w:p w14:paraId="16AB706E" w14:textId="4269BA7F" w:rsidR="002661E2" w:rsidRDefault="002661E2" w:rsidP="002661E2">
      <w:pPr>
        <w:rPr>
          <w:rStyle w:val="Emphasis"/>
          <w:color w:val="FF612B"/>
        </w:rPr>
      </w:pPr>
      <w:r>
        <w:rPr>
          <w:rStyle w:val="Emphasis"/>
          <w:color w:val="FF612B"/>
        </w:rPr>
        <w:t>Psychological safety across different workplace settings</w:t>
      </w:r>
    </w:p>
    <w:p w14:paraId="535F6705" w14:textId="77777777" w:rsidR="00AC199F" w:rsidRDefault="00AC199F" w:rsidP="002661E2">
      <w:pPr>
        <w:rPr>
          <w:rStyle w:val="Emphasis"/>
          <w:color w:val="FF612B"/>
        </w:rPr>
      </w:pPr>
    </w:p>
    <w:p w14:paraId="38B564E8" w14:textId="14659D07" w:rsidR="002661E2" w:rsidRDefault="002661E2" w:rsidP="002661E2">
      <w:r w:rsidRPr="002661E2">
        <w:t>Psychological safety must be cultivated across all work environments, not just in traditional offices. Remote teams, field operations, and global offices each face distinct challenges in building open, trusting cultures, making intentional efforts essential in every setting.</w:t>
      </w:r>
    </w:p>
    <w:p w14:paraId="5298A761" w14:textId="77777777" w:rsidR="00AC199F" w:rsidRPr="002661E2" w:rsidRDefault="00AC199F" w:rsidP="002661E2"/>
    <w:tbl>
      <w:tblPr>
        <w:tblStyle w:val="TableGrid"/>
        <w:tblW w:w="0" w:type="auto"/>
        <w:tblInd w:w="-95" w:type="dxa"/>
        <w:tblLook w:val="04A0" w:firstRow="1" w:lastRow="0" w:firstColumn="1" w:lastColumn="0" w:noHBand="0" w:noVBand="1"/>
      </w:tblPr>
      <w:tblGrid>
        <w:gridCol w:w="3450"/>
        <w:gridCol w:w="3450"/>
        <w:gridCol w:w="3450"/>
      </w:tblGrid>
      <w:tr w:rsidR="00AD00C2" w:rsidRPr="009C5D68" w14:paraId="37E6948E" w14:textId="77777777" w:rsidTr="00AD00C2">
        <w:tc>
          <w:tcPr>
            <w:tcW w:w="3450" w:type="dxa"/>
            <w:shd w:val="clear" w:color="auto" w:fill="auto"/>
          </w:tcPr>
          <w:p w14:paraId="17905508" w14:textId="42166427" w:rsidR="00AD00C2" w:rsidRDefault="00AD00C2" w:rsidP="002432ED">
            <w:r>
              <w:rPr>
                <w:noProof/>
              </w:rPr>
              <w:t xml:space="preserve">        </w:t>
            </w:r>
            <w:r>
              <w:rPr>
                <w:noProof/>
              </w:rPr>
              <w:drawing>
                <wp:inline distT="0" distB="0" distL="0" distR="0" wp14:anchorId="7A8641A0" wp14:editId="57930BA2">
                  <wp:extent cx="1307592" cy="1298448"/>
                  <wp:effectExtent l="0" t="0" r="6985" b="0"/>
                  <wp:docPr id="1322152731" name="Picture 6" descr="A person and person with heads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52731" name="Picture 6" descr="A person and person with headset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307592" cy="1298448"/>
                          </a:xfrm>
                          <a:prstGeom prst="rect">
                            <a:avLst/>
                          </a:prstGeom>
                        </pic:spPr>
                      </pic:pic>
                    </a:graphicData>
                  </a:graphic>
                </wp:inline>
              </w:drawing>
            </w:r>
            <w:r>
              <w:t xml:space="preserve"> </w:t>
            </w:r>
          </w:p>
        </w:tc>
        <w:tc>
          <w:tcPr>
            <w:tcW w:w="3450" w:type="dxa"/>
            <w:shd w:val="clear" w:color="auto" w:fill="auto"/>
          </w:tcPr>
          <w:p w14:paraId="171ACA4F" w14:textId="5218DD52" w:rsidR="00AD00C2" w:rsidRDefault="00AD00C2" w:rsidP="002432ED">
            <w:r>
              <w:t xml:space="preserve">        </w:t>
            </w:r>
            <w:r>
              <w:rPr>
                <w:noProof/>
              </w:rPr>
              <w:drawing>
                <wp:inline distT="0" distB="0" distL="0" distR="0" wp14:anchorId="2F8D2851" wp14:editId="3F3217F9">
                  <wp:extent cx="1307592" cy="1298448"/>
                  <wp:effectExtent l="0" t="0" r="6985" b="0"/>
                  <wp:docPr id="938403112" name="Picture 7" descr="A person helping a person with leg prosthetic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03112" name="Picture 7" descr="A person helping a person with leg prosthetic le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307592" cy="1298448"/>
                          </a:xfrm>
                          <a:prstGeom prst="rect">
                            <a:avLst/>
                          </a:prstGeom>
                        </pic:spPr>
                      </pic:pic>
                    </a:graphicData>
                  </a:graphic>
                </wp:inline>
              </w:drawing>
            </w:r>
          </w:p>
        </w:tc>
        <w:tc>
          <w:tcPr>
            <w:tcW w:w="3450" w:type="dxa"/>
            <w:shd w:val="clear" w:color="auto" w:fill="auto"/>
          </w:tcPr>
          <w:p w14:paraId="79CFE73A" w14:textId="07DF4932" w:rsidR="00AD00C2" w:rsidRDefault="00AD00C2" w:rsidP="002432ED">
            <w:r>
              <w:t xml:space="preserve">        </w:t>
            </w:r>
            <w:r>
              <w:rPr>
                <w:noProof/>
              </w:rPr>
              <w:drawing>
                <wp:inline distT="0" distB="0" distL="0" distR="0" wp14:anchorId="2E431B61" wp14:editId="694F4B08">
                  <wp:extent cx="1298448" cy="1298448"/>
                  <wp:effectExtent l="0" t="0" r="0" b="0"/>
                  <wp:docPr id="2075198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8993"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1298448" cy="1298448"/>
                          </a:xfrm>
                          <a:prstGeom prst="rect">
                            <a:avLst/>
                          </a:prstGeom>
                        </pic:spPr>
                      </pic:pic>
                    </a:graphicData>
                  </a:graphic>
                </wp:inline>
              </w:drawing>
            </w:r>
          </w:p>
        </w:tc>
      </w:tr>
      <w:tr w:rsidR="00AD00C2" w:rsidRPr="009C5D68" w14:paraId="11477DC4" w14:textId="77777777" w:rsidTr="00AD00C2">
        <w:trPr>
          <w:trHeight w:val="377"/>
        </w:trPr>
        <w:tc>
          <w:tcPr>
            <w:tcW w:w="3450" w:type="dxa"/>
            <w:shd w:val="clear" w:color="auto" w:fill="D9F6FA"/>
          </w:tcPr>
          <w:p w14:paraId="2150791E" w14:textId="182CFC00" w:rsidR="00AD00C2" w:rsidRPr="00AD00C2" w:rsidRDefault="00AD00C2" w:rsidP="00AD00C2">
            <w:pPr>
              <w:jc w:val="center"/>
            </w:pPr>
            <w:r>
              <w:rPr>
                <w:b/>
                <w:bCs/>
                <w:color w:val="002677"/>
              </w:rPr>
              <w:t>Remote teams</w:t>
            </w:r>
            <w:r>
              <w:rPr>
                <w:b/>
                <w:bCs/>
                <w:color w:val="002677"/>
                <w:vertAlign w:val="superscript"/>
              </w:rPr>
              <w:t>5</w:t>
            </w:r>
          </w:p>
        </w:tc>
        <w:tc>
          <w:tcPr>
            <w:tcW w:w="3450" w:type="dxa"/>
            <w:shd w:val="clear" w:color="auto" w:fill="D9F6FA"/>
          </w:tcPr>
          <w:p w14:paraId="56671E41" w14:textId="10CC3CEE" w:rsidR="00AD00C2" w:rsidRPr="00AD00C2" w:rsidRDefault="00AD00C2" w:rsidP="00AD00C2">
            <w:pPr>
              <w:jc w:val="center"/>
            </w:pPr>
            <w:r>
              <w:rPr>
                <w:b/>
                <w:bCs/>
                <w:color w:val="002677"/>
              </w:rPr>
              <w:t>Fieldwork</w:t>
            </w:r>
            <w:r>
              <w:rPr>
                <w:b/>
                <w:bCs/>
                <w:color w:val="002677"/>
                <w:vertAlign w:val="superscript"/>
              </w:rPr>
              <w:t>5</w:t>
            </w:r>
          </w:p>
        </w:tc>
        <w:tc>
          <w:tcPr>
            <w:tcW w:w="3450" w:type="dxa"/>
            <w:shd w:val="clear" w:color="auto" w:fill="D9F6FA"/>
          </w:tcPr>
          <w:p w14:paraId="265B2281" w14:textId="064A4165" w:rsidR="00AD00C2" w:rsidRPr="00AD00C2" w:rsidRDefault="00AD00C2" w:rsidP="00AD00C2">
            <w:pPr>
              <w:jc w:val="center"/>
            </w:pPr>
            <w:r>
              <w:rPr>
                <w:b/>
                <w:bCs/>
                <w:color w:val="002677"/>
              </w:rPr>
              <w:t>Global offices</w:t>
            </w:r>
            <w:r>
              <w:rPr>
                <w:b/>
                <w:bCs/>
                <w:color w:val="002677"/>
                <w:vertAlign w:val="superscript"/>
              </w:rPr>
              <w:t>5</w:t>
            </w:r>
          </w:p>
        </w:tc>
      </w:tr>
      <w:tr w:rsidR="00AD00C2" w14:paraId="09DA4E72" w14:textId="77777777" w:rsidTr="00AD00C2">
        <w:trPr>
          <w:trHeight w:val="1475"/>
        </w:trPr>
        <w:tc>
          <w:tcPr>
            <w:tcW w:w="3450" w:type="dxa"/>
          </w:tcPr>
          <w:p w14:paraId="550F622A" w14:textId="78425916" w:rsidR="00AD00C2" w:rsidRPr="0096733F" w:rsidRDefault="0096733F" w:rsidP="0096733F">
            <w:pPr>
              <w:pStyle w:val="OET-NumberedList1"/>
              <w:numPr>
                <w:ilvl w:val="0"/>
                <w:numId w:val="0"/>
              </w:numPr>
              <w:rPr>
                <w:rFonts w:eastAsia="Calibri"/>
              </w:rPr>
            </w:pPr>
            <w:r w:rsidRPr="0096733F">
              <w:rPr>
                <w:rFonts w:eastAsia="Calibri"/>
              </w:rPr>
              <w:t>Hold regular virtual check-ins and provide digital spaces where team members can share both professional updates and personal experiences or challenges.</w:t>
            </w:r>
          </w:p>
          <w:p w14:paraId="3DAE28C5" w14:textId="77777777" w:rsidR="00AD00C2" w:rsidRDefault="00AD00C2" w:rsidP="002432ED"/>
        </w:tc>
        <w:tc>
          <w:tcPr>
            <w:tcW w:w="3450" w:type="dxa"/>
          </w:tcPr>
          <w:p w14:paraId="2867F161" w14:textId="77777777" w:rsidR="00AD00C2" w:rsidRDefault="0096733F" w:rsidP="00AD00C2">
            <w:pPr>
              <w:pStyle w:val="OET-NumberedList1"/>
              <w:numPr>
                <w:ilvl w:val="0"/>
                <w:numId w:val="0"/>
              </w:numPr>
              <w:rPr>
                <w:rFonts w:eastAsia="Calibri"/>
              </w:rPr>
            </w:pPr>
            <w:r w:rsidRPr="0096733F">
              <w:rPr>
                <w:rFonts w:eastAsia="Calibri"/>
              </w:rPr>
              <w:t>Incorporate safety briefings that cover both physical and behavioral safety practices, encouraging team members to speak up about any concerns related to their wellbeing, both physical and psychological.</w:t>
            </w:r>
          </w:p>
          <w:p w14:paraId="19AD1750" w14:textId="42E57AD1" w:rsidR="00734939" w:rsidRPr="0096733F" w:rsidRDefault="00734939" w:rsidP="00AD00C2">
            <w:pPr>
              <w:pStyle w:val="OET-NumberedList1"/>
              <w:numPr>
                <w:ilvl w:val="0"/>
                <w:numId w:val="0"/>
              </w:numPr>
              <w:rPr>
                <w:rFonts w:eastAsia="Calibri"/>
              </w:rPr>
            </w:pPr>
          </w:p>
        </w:tc>
        <w:tc>
          <w:tcPr>
            <w:tcW w:w="3450" w:type="dxa"/>
          </w:tcPr>
          <w:p w14:paraId="168EE659" w14:textId="17D8A7EB" w:rsidR="0096733F" w:rsidRPr="0096733F" w:rsidRDefault="0096733F" w:rsidP="0096733F">
            <w:pPr>
              <w:pStyle w:val="OET-NumberedList1"/>
              <w:numPr>
                <w:ilvl w:val="0"/>
                <w:numId w:val="0"/>
              </w:numPr>
              <w:rPr>
                <w:rFonts w:eastAsia="Calibri"/>
              </w:rPr>
            </w:pPr>
            <w:r w:rsidRPr="0096733F">
              <w:rPr>
                <w:rFonts w:eastAsia="Calibri"/>
              </w:rPr>
              <w:t>Consider local cultural values and customs when designing psychological safety initiatives to ensure they are meaningful and effective in each context.</w:t>
            </w:r>
          </w:p>
          <w:p w14:paraId="3C93B6D8" w14:textId="03279590" w:rsidR="00AD00C2" w:rsidRDefault="00AD00C2" w:rsidP="00AD00C2">
            <w:pPr>
              <w:pStyle w:val="OET-NumberedList1"/>
              <w:numPr>
                <w:ilvl w:val="0"/>
                <w:numId w:val="0"/>
              </w:numPr>
            </w:pPr>
          </w:p>
        </w:tc>
      </w:tr>
    </w:tbl>
    <w:p w14:paraId="3968F71A" w14:textId="77777777" w:rsidR="002B025B" w:rsidRDefault="002B025B" w:rsidP="0096733F"/>
    <w:p w14:paraId="3468B40E" w14:textId="77777777" w:rsidR="00AC199F" w:rsidRDefault="00AC199F" w:rsidP="0096733F"/>
    <w:p w14:paraId="63EED2EF" w14:textId="77777777" w:rsidR="00AC199F" w:rsidRDefault="00AC199F" w:rsidP="0096733F"/>
    <w:p w14:paraId="3AE37DF7" w14:textId="77777777" w:rsidR="00AC199F" w:rsidRDefault="00AC199F" w:rsidP="0096733F"/>
    <w:p w14:paraId="036453F1" w14:textId="1C59BB09" w:rsidR="0096733F" w:rsidRDefault="0096733F" w:rsidP="0096733F">
      <w:r>
        <w:rPr>
          <w:noProof/>
          <w:lang w:eastAsia="ja-JP"/>
        </w:rPr>
        <w:lastRenderedPageBreak/>
        <mc:AlternateContent>
          <mc:Choice Requires="wps">
            <w:drawing>
              <wp:inline distT="0" distB="0" distL="0" distR="0" wp14:anchorId="023A7FDB" wp14:editId="1947B36D">
                <wp:extent cx="6826102" cy="45719"/>
                <wp:effectExtent l="0" t="0" r="0" b="0"/>
                <wp:docPr id="195946859" name="Rectangle 19594685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A98125" id="Rectangle 195946859"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3AF4F4F5" w14:textId="3AF27F16" w:rsidR="0096733F" w:rsidRDefault="0096733F" w:rsidP="0096733F">
      <w:r w:rsidRPr="0096733F">
        <w:rPr>
          <w:noProof/>
          <w:szCs w:val="24"/>
        </w:rPr>
        <mc:AlternateContent>
          <mc:Choice Requires="wps">
            <w:drawing>
              <wp:anchor distT="45720" distB="45720" distL="114300" distR="114300" simplePos="0" relativeHeight="252361728" behindDoc="0" locked="0" layoutInCell="1" allowOverlap="1" wp14:anchorId="3BBE693B" wp14:editId="3F2055A7">
                <wp:simplePos x="0" y="0"/>
                <wp:positionH relativeFrom="column">
                  <wp:posOffset>3568065</wp:posOffset>
                </wp:positionH>
                <wp:positionV relativeFrom="paragraph">
                  <wp:posOffset>400685</wp:posOffset>
                </wp:positionV>
                <wp:extent cx="3263900" cy="2323465"/>
                <wp:effectExtent l="0" t="0" r="0" b="635"/>
                <wp:wrapSquare wrapText="bothSides"/>
                <wp:docPr id="189162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323465"/>
                        </a:xfrm>
                        <a:prstGeom prst="rect">
                          <a:avLst/>
                        </a:prstGeom>
                        <a:solidFill>
                          <a:srgbClr val="FFFFFF"/>
                        </a:solidFill>
                        <a:ln w="9525">
                          <a:noFill/>
                          <a:miter lim="800000"/>
                          <a:headEnd/>
                          <a:tailEnd/>
                        </a:ln>
                      </wps:spPr>
                      <wps:txbx>
                        <w:txbxContent>
                          <w:p w14:paraId="5A56FA62" w14:textId="702E9F5D" w:rsidR="0096733F" w:rsidRPr="0096733F" w:rsidRDefault="0096733F" w:rsidP="0096733F">
                            <w:r w:rsidRPr="0096733F">
                              <w:t xml:space="preserve">Psychological safety is the foundation of a healthy, high-performing team culture. </w:t>
                            </w:r>
                            <w:r>
                              <w:t>T</w:t>
                            </w:r>
                            <w:r w:rsidRPr="0096733F">
                              <w:t>he four stages of psychological safety</w:t>
                            </w:r>
                            <w:r>
                              <w:t xml:space="preserve"> </w:t>
                            </w:r>
                            <w:r w:rsidRPr="0096733F">
                              <w:t>represent the progressive steps individuals experience as they feel increasingly secure to contribute, challenge, and grow within a group.</w:t>
                            </w:r>
                            <w:r>
                              <w:t xml:space="preserve"> </w:t>
                            </w:r>
                            <w:r w:rsidRPr="0096733F">
                              <w:t xml:space="preserve">Understanding these stages helps </w:t>
                            </w:r>
                            <w:r>
                              <w:t xml:space="preserve">you </w:t>
                            </w:r>
                            <w:r w:rsidRPr="0096733F">
                              <w:t>foster an environment where everyone feels valued and empowered. By recognizing and supporting each stage, workplaces can build stronger collaboration, innovation, and trust across teams.</w:t>
                            </w:r>
                            <w:r w:rsidR="007F22DD">
                              <w:rPr>
                                <w:rFonts w:cs="Arial"/>
                                <w:szCs w:val="24"/>
                                <w:vertAlign w:val="superscript"/>
                              </w:rPr>
                              <w:t>6</w:t>
                            </w:r>
                          </w:p>
                          <w:p w14:paraId="17FB72BC" w14:textId="55D0687A" w:rsidR="0096733F" w:rsidRPr="0096733F" w:rsidRDefault="0096733F" w:rsidP="0096733F"/>
                          <w:p w14:paraId="10D2CF0F" w14:textId="246D51F1" w:rsidR="0096733F" w:rsidRPr="0096733F" w:rsidRDefault="0096733F" w:rsidP="0096733F">
                            <w:r w:rsidRPr="0096733F">
                              <w:t xml:space="preserve"> </w:t>
                            </w:r>
                          </w:p>
                          <w:p w14:paraId="5B70F5E2" w14:textId="242E78C8" w:rsidR="0096733F" w:rsidRDefault="00967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E693B" id="_x0000_s1036" type="#_x0000_t202" style="position:absolute;margin-left:280.95pt;margin-top:31.55pt;width:257pt;height:182.95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" stroked="f">
                <v:textbox>
                  <w:txbxContent>
                    <w:p w14:paraId="5A56FA62" w14:textId="702E9F5D" w:rsidR="0096733F" w:rsidRPr="0096733F" w:rsidRDefault="0096733F" w:rsidP="0096733F">
                      <w:r w:rsidRPr="0096733F">
                        <w:t xml:space="preserve">Psychological safety is the foundation of a healthy, high-performing team culture. </w:t>
                      </w:r>
                      <w:r>
                        <w:t>T</w:t>
                      </w:r>
                      <w:r w:rsidRPr="0096733F">
                        <w:t>he four stages of psychological safety</w:t>
                      </w:r>
                      <w:r>
                        <w:t xml:space="preserve"> </w:t>
                      </w:r>
                      <w:r w:rsidRPr="0096733F">
                        <w:t>represent the progressive steps individuals experience as they feel increasingly secure to contribute, challenge, and grow within a group.</w:t>
                      </w:r>
                      <w:r>
                        <w:t xml:space="preserve"> </w:t>
                      </w:r>
                      <w:r w:rsidRPr="0096733F">
                        <w:t xml:space="preserve">Understanding these stages helps </w:t>
                      </w:r>
                      <w:r>
                        <w:t xml:space="preserve">you </w:t>
                      </w:r>
                      <w:r w:rsidRPr="0096733F">
                        <w:t>foster an environment where everyone feels valued and empowered. By recognizing and supporting each stage, workplaces can build stronger collaboration, innovation, and trust across teams.</w:t>
                      </w:r>
                      <w:r w:rsidR="007F22DD">
                        <w:rPr>
                          <w:rFonts w:cs="Arial"/>
                          <w:szCs w:val="24"/>
                          <w:vertAlign w:val="superscript"/>
                        </w:rPr>
                        <w:t>6</w:t>
                      </w:r>
                    </w:p>
                    <w:p w14:paraId="17FB72BC" w14:textId="55D0687A" w:rsidR="0096733F" w:rsidRPr="0096733F" w:rsidRDefault="0096733F" w:rsidP="0096733F"/>
                    <w:p w14:paraId="10D2CF0F" w14:textId="246D51F1" w:rsidR="0096733F" w:rsidRPr="0096733F" w:rsidRDefault="0096733F" w:rsidP="0096733F">
                      <w:r w:rsidRPr="0096733F">
                        <w:t xml:space="preserve"> </w:t>
                      </w:r>
                    </w:p>
                    <w:p w14:paraId="5B70F5E2" w14:textId="242E78C8" w:rsidR="0096733F" w:rsidRDefault="0096733F"/>
                  </w:txbxContent>
                </v:textbox>
                <w10:wrap type="square"/>
              </v:shape>
            </w:pict>
          </mc:Fallback>
        </mc:AlternateContent>
      </w:r>
      <w:r>
        <w:rPr>
          <w:noProof/>
          <w:lang w:eastAsia="ja-JP"/>
        </w:rPr>
        <mc:AlternateContent>
          <mc:Choice Requires="wps">
            <w:drawing>
              <wp:inline distT="0" distB="0" distL="0" distR="0" wp14:anchorId="6EBB1F49" wp14:editId="2FE86E21">
                <wp:extent cx="6825615" cy="328930"/>
                <wp:effectExtent l="0" t="0" r="0" b="0"/>
                <wp:docPr id="216021115" name="Rectangle 216021115"/>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93C82" w14:textId="04FE197F" w:rsidR="0096733F" w:rsidRPr="0023785F" w:rsidRDefault="0096733F" w:rsidP="0096733F">
                            <w:pPr>
                              <w:pStyle w:val="Heading3"/>
                              <w:spacing w:before="0"/>
                              <w:rPr>
                                <w:rFonts w:ascii="Arial" w:hAnsi="Arial" w:cs="Arial"/>
                                <w:b/>
                                <w:bCs/>
                                <w:color w:val="002677"/>
                              </w:rPr>
                            </w:pPr>
                            <w:r>
                              <w:rPr>
                                <w:rFonts w:ascii="Arial" w:hAnsi="Arial" w:cs="Arial"/>
                                <w:b/>
                                <w:bCs/>
                                <w:color w:val="002677"/>
                              </w:rPr>
                              <w:t>Four stages of psychological safety</w:t>
                            </w:r>
                          </w:p>
                          <w:p w14:paraId="495336DF" w14:textId="77777777" w:rsidR="0096733F" w:rsidRDefault="0096733F" w:rsidP="0096733F"/>
                          <w:p w14:paraId="186CD537" w14:textId="77777777" w:rsidR="0096733F" w:rsidRPr="00344E60" w:rsidRDefault="0096733F" w:rsidP="0096733F">
                            <w:pPr>
                              <w:pStyle w:val="Heading3"/>
                              <w:spacing w:before="0"/>
                              <w:rPr>
                                <w:b/>
                                <w:bCs/>
                                <w:color w:val="002677"/>
                              </w:rPr>
                            </w:pPr>
                            <w:r>
                              <w:rPr>
                                <w:b/>
                                <w:bCs/>
                                <w:color w:val="002677"/>
                              </w:rPr>
                              <w:t xml:space="preserve">What is Mental </w:t>
                            </w:r>
                            <w:proofErr w:type="spellStart"/>
                            <w:proofErr w:type="gramStart"/>
                            <w:r>
                              <w:rPr>
                                <w:b/>
                                <w:bCs/>
                                <w:color w:val="002677"/>
                              </w:rPr>
                              <w:t>Health?</w:t>
                            </w:r>
                            <w:r w:rsidRPr="00344E60">
                              <w:rPr>
                                <w:b/>
                                <w:bCs/>
                                <w:color w:val="002677"/>
                              </w:rPr>
                              <w:t>T</w:t>
                            </w:r>
                            <w:r>
                              <w:rPr>
                                <w:b/>
                                <w:bCs/>
                                <w:color w:val="002677"/>
                              </w:rPr>
                              <w:t>he</w:t>
                            </w:r>
                            <w:proofErr w:type="spellEnd"/>
                            <w:proofErr w:type="gramEnd"/>
                            <w:r>
                              <w:rPr>
                                <w:b/>
                                <w:bCs/>
                                <w:color w:val="002677"/>
                              </w:rPr>
                              <w:t xml:space="preserv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BB1F49" id="Rectangle 216021115" o:spid="_x0000_s1037"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VBjgIAAHI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xQEydovNpAcVwjQ2jbxju5Kukp74UPa4HU&#10;J9RR1PvhkRZtoM45dDvOdoA/37uPeCpfknJWU9/l3P/YC1Scma+WCvtqfHERGzUdLqafJ3TA15LN&#10;a4ndV7dAFTKmKeNk2kZ8MP1WI1QvNCKW0SqJhJVkO+cyYH+4De08oCEj1XKZYNScToR7++RkJI+J&#10;jqX63LwIdF09B+qEB+h7VMzflHWLjZoWlvsAukw1f8pr9wTU2KmWuiEUJ8frc0KdRuXiFwA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J3EdUGOAgAAcgUAAA4AAAAAAAAAAAAAAAAALgIAAGRycy9lMm9Eb2MueG1sUEsBAi0A&#10;FAAGAAgAAAAhABoMDevdAAAABQEAAA8AAAAAAAAAAAAAAAAA6AQAAGRycy9kb3ducmV2LnhtbFBL&#10;BQYAAAAABAAEAPMAAADyBQAAAAA=&#10;" fillcolor="#d9f6fa" stroked="f" strokeweight="1pt">
                <v:textbox>
                  <w:txbxContent>
                    <w:p w14:paraId="5CB93C82" w14:textId="04FE197F" w:rsidR="0096733F" w:rsidRPr="0023785F" w:rsidRDefault="0096733F" w:rsidP="0096733F">
                      <w:pPr>
                        <w:pStyle w:val="Heading3"/>
                        <w:spacing w:before="0"/>
                        <w:rPr>
                          <w:rFonts w:ascii="Arial" w:hAnsi="Arial" w:cs="Arial"/>
                          <w:b/>
                          <w:bCs/>
                          <w:color w:val="002677"/>
                        </w:rPr>
                      </w:pPr>
                      <w:r>
                        <w:rPr>
                          <w:rFonts w:ascii="Arial" w:hAnsi="Arial" w:cs="Arial"/>
                          <w:b/>
                          <w:bCs/>
                          <w:color w:val="002677"/>
                        </w:rPr>
                        <w:t>Four stages of psychological safety</w:t>
                      </w:r>
                    </w:p>
                    <w:p w14:paraId="495336DF" w14:textId="77777777" w:rsidR="0096733F" w:rsidRDefault="0096733F" w:rsidP="0096733F"/>
                    <w:p w14:paraId="186CD537" w14:textId="77777777" w:rsidR="0096733F" w:rsidRPr="00344E60" w:rsidRDefault="0096733F" w:rsidP="0096733F">
                      <w:pPr>
                        <w:pStyle w:val="Heading3"/>
                        <w:spacing w:before="0"/>
                        <w:rPr>
                          <w:b/>
                          <w:bCs/>
                          <w:color w:val="002677"/>
                        </w:rPr>
                      </w:pPr>
                      <w:r>
                        <w:rPr>
                          <w:b/>
                          <w:bCs/>
                          <w:color w:val="002677"/>
                        </w:rPr>
                        <w:t xml:space="preserve">What is Mental </w:t>
                      </w:r>
                      <w:proofErr w:type="spellStart"/>
                      <w:proofErr w:type="gramStart"/>
                      <w:r>
                        <w:rPr>
                          <w:b/>
                          <w:bCs/>
                          <w:color w:val="002677"/>
                        </w:rPr>
                        <w:t>Health?</w:t>
                      </w:r>
                      <w:r w:rsidRPr="00344E60">
                        <w:rPr>
                          <w:b/>
                          <w:bCs/>
                          <w:color w:val="002677"/>
                        </w:rPr>
                        <w:t>T</w:t>
                      </w:r>
                      <w:r>
                        <w:rPr>
                          <w:b/>
                          <w:bCs/>
                          <w:color w:val="002677"/>
                        </w:rPr>
                        <w:t>he</w:t>
                      </w:r>
                      <w:proofErr w:type="spellEnd"/>
                      <w:proofErr w:type="gramEnd"/>
                      <w:r>
                        <w:rPr>
                          <w:b/>
                          <w:bCs/>
                          <w:color w:val="002677"/>
                        </w:rPr>
                        <w:t xml:space="preserve"> Program</w:t>
                      </w:r>
                    </w:p>
                  </w:txbxContent>
                </v:textbox>
                <w10:anchorlock/>
              </v:rect>
            </w:pict>
          </mc:Fallback>
        </mc:AlternateContent>
      </w:r>
    </w:p>
    <w:p w14:paraId="7A046BE0" w14:textId="6EA13EC8" w:rsidR="002661E2" w:rsidRDefault="0096733F" w:rsidP="0096733F">
      <w:pPr>
        <w:rPr>
          <w:szCs w:val="24"/>
        </w:rPr>
      </w:pPr>
      <w:r>
        <w:rPr>
          <w:noProof/>
          <w:szCs w:val="24"/>
        </w:rPr>
        <w:drawing>
          <wp:inline distT="0" distB="0" distL="0" distR="0" wp14:anchorId="57443362" wp14:editId="304446C2">
            <wp:extent cx="3396343" cy="2276495"/>
            <wp:effectExtent l="0" t="0" r="0" b="0"/>
            <wp:docPr id="26812489" name="Picture 9" descr="A blue pyramid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489" name="Picture 9" descr="A blue pyramid with different symbol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2032" cy="2293714"/>
                    </a:xfrm>
                    <a:prstGeom prst="rect">
                      <a:avLst/>
                    </a:prstGeom>
                  </pic:spPr>
                </pic:pic>
              </a:graphicData>
            </a:graphic>
          </wp:inline>
        </w:drawing>
      </w:r>
    </w:p>
    <w:p w14:paraId="736F065D" w14:textId="77777777" w:rsidR="00897316" w:rsidRDefault="00897316" w:rsidP="0096733F">
      <w:pPr>
        <w:rPr>
          <w:szCs w:val="24"/>
        </w:rPr>
      </w:pPr>
    </w:p>
    <w:p w14:paraId="39954D58" w14:textId="78E5B075" w:rsidR="00897316" w:rsidRDefault="007F22DD" w:rsidP="00897316">
      <w:pPr>
        <w:rPr>
          <w:rStyle w:val="Emphasis"/>
          <w:color w:val="FF612B"/>
        </w:rPr>
      </w:pPr>
      <w:r w:rsidRPr="0096733F">
        <w:rPr>
          <w:noProof/>
          <w:szCs w:val="24"/>
        </w:rPr>
        <mc:AlternateContent>
          <mc:Choice Requires="wps">
            <w:drawing>
              <wp:anchor distT="45720" distB="45720" distL="114300" distR="114300" simplePos="0" relativeHeight="252363776" behindDoc="0" locked="0" layoutInCell="1" allowOverlap="1" wp14:anchorId="1ED65F9F" wp14:editId="2601DF91">
                <wp:simplePos x="0" y="0"/>
                <wp:positionH relativeFrom="column">
                  <wp:posOffset>-89535</wp:posOffset>
                </wp:positionH>
                <wp:positionV relativeFrom="paragraph">
                  <wp:posOffset>301625</wp:posOffset>
                </wp:positionV>
                <wp:extent cx="4262755" cy="1931035"/>
                <wp:effectExtent l="0" t="0" r="4445" b="0"/>
                <wp:wrapSquare wrapText="bothSides"/>
                <wp:docPr id="1796470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1931035"/>
                        </a:xfrm>
                        <a:prstGeom prst="rect">
                          <a:avLst/>
                        </a:prstGeom>
                        <a:solidFill>
                          <a:srgbClr val="FFFFFF"/>
                        </a:solidFill>
                        <a:ln w="9525">
                          <a:noFill/>
                          <a:miter lim="800000"/>
                          <a:headEnd/>
                          <a:tailEnd/>
                        </a:ln>
                      </wps:spPr>
                      <wps:txbx>
                        <w:txbxContent>
                          <w:p w14:paraId="546AA6EB" w14:textId="503C6DED" w:rsidR="0096733F" w:rsidRPr="0096733F" w:rsidRDefault="00F57C25" w:rsidP="0061166D">
                            <w:r w:rsidRPr="00F57C25">
                              <w:t>The first stage of psychological safety is inclusion safety,</w:t>
                            </w:r>
                            <w:r w:rsidRPr="00F57C25">
                              <w:rPr>
                                <w:i/>
                                <w:iCs/>
                              </w:rPr>
                              <w:t xml:space="preserve"> </w:t>
                            </w:r>
                            <w:r w:rsidRPr="00F57C25">
                              <w:t>which fulfills the fundamental human need to belong. It ensures individuals feel accepted, respected, and valued within a team, allowing them to engage without fear of rejection or embarrassment. This stage fosters open communication and authentic collaboration by creating a welcoming and supportive environment.</w:t>
                            </w:r>
                            <w:r w:rsidR="0061166D">
                              <w:t xml:space="preserve"> </w:t>
                            </w:r>
                            <w:r w:rsidRPr="00F57C25">
                              <w:t>Leaders play a key role by promoting diversity, equity, and addressing bias, laying the foundation for trust and team success.</w:t>
                            </w:r>
                            <w:r w:rsidRPr="00F57C25">
                              <w:rPr>
                                <w:vertAlign w:val="superscript"/>
                              </w:rPr>
                              <w:t xml:space="preserve"> </w:t>
                            </w:r>
                            <w:r w:rsidR="0061166D">
                              <w:rPr>
                                <w:vertAlign w:val="superscript"/>
                              </w:rPr>
                              <w:t>6</w:t>
                            </w:r>
                            <w:r w:rsidRPr="00F57C25">
                              <w:rPr>
                                <w:vertAlign w:val="superscript"/>
                              </w:rPr>
                              <w:t xml:space="preserve"> and </w:t>
                            </w:r>
                            <w:r w:rsidR="0061166D">
                              <w:rPr>
                                <w:vertAlign w:val="superscript"/>
                              </w:rPr>
                              <w:t>7</w:t>
                            </w:r>
                          </w:p>
                          <w:p w14:paraId="1A92710C" w14:textId="77777777" w:rsidR="0096733F" w:rsidRPr="0096733F" w:rsidRDefault="0096733F" w:rsidP="0061166D"/>
                          <w:p w14:paraId="7F078D82" w14:textId="77777777" w:rsidR="0096733F" w:rsidRPr="0096733F" w:rsidRDefault="0096733F" w:rsidP="0061166D">
                            <w:r w:rsidRPr="0096733F">
                              <w:t xml:space="preserve"> </w:t>
                            </w:r>
                          </w:p>
                          <w:p w14:paraId="5FCC9E40" w14:textId="77777777" w:rsidR="0061166D" w:rsidRDefault="0061166D" w:rsidP="00611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65F9F" id="_x0000_s1038" type="#_x0000_t202" style="position:absolute;margin-left:-7.05pt;margin-top:23.75pt;width:335.65pt;height:152.05pt;z-index:25236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" stroked="f">
                <v:textbox>
                  <w:txbxContent>
                    <w:p w14:paraId="546AA6EB" w14:textId="503C6DED" w:rsidR="0096733F" w:rsidRPr="0096733F" w:rsidRDefault="00F57C25" w:rsidP="0061166D">
                      <w:r w:rsidRPr="00F57C25">
                        <w:t>The first stage of psychological safety is inclusion safety,</w:t>
                      </w:r>
                      <w:r w:rsidRPr="00F57C25">
                        <w:rPr>
                          <w:i/>
                          <w:iCs/>
                        </w:rPr>
                        <w:t xml:space="preserve"> </w:t>
                      </w:r>
                      <w:r w:rsidRPr="00F57C25">
                        <w:t>which fulfills the fundamental human need to belong. It ensures individuals feel accepted, respected, and valued within a team, allowing them to engage without fear of rejection or embarrassment. This stage fosters open communication and authentic collaboration by creating a welcoming and supportive environment.</w:t>
                      </w:r>
                      <w:r w:rsidR="0061166D">
                        <w:t xml:space="preserve"> </w:t>
                      </w:r>
                      <w:r w:rsidRPr="00F57C25">
                        <w:t>Leaders play a key role by promoting diversity, equity, and addressing bias, laying the foundation for trust and team success.</w:t>
                      </w:r>
                      <w:r w:rsidRPr="00F57C25">
                        <w:rPr>
                          <w:vertAlign w:val="superscript"/>
                        </w:rPr>
                        <w:t xml:space="preserve"> </w:t>
                      </w:r>
                      <w:r w:rsidR="0061166D">
                        <w:rPr>
                          <w:vertAlign w:val="superscript"/>
                        </w:rPr>
                        <w:t>6</w:t>
                      </w:r>
                      <w:r w:rsidRPr="00F57C25">
                        <w:rPr>
                          <w:vertAlign w:val="superscript"/>
                        </w:rPr>
                        <w:t xml:space="preserve"> and </w:t>
                      </w:r>
                      <w:r w:rsidR="0061166D">
                        <w:rPr>
                          <w:vertAlign w:val="superscript"/>
                        </w:rPr>
                        <w:t>7</w:t>
                      </w:r>
                    </w:p>
                    <w:p w14:paraId="1A92710C" w14:textId="77777777" w:rsidR="0096733F" w:rsidRPr="0096733F" w:rsidRDefault="0096733F" w:rsidP="0061166D"/>
                    <w:p w14:paraId="7F078D82" w14:textId="77777777" w:rsidR="0096733F" w:rsidRPr="0096733F" w:rsidRDefault="0096733F" w:rsidP="0061166D">
                      <w:r w:rsidRPr="0096733F">
                        <w:t xml:space="preserve"> </w:t>
                      </w:r>
                    </w:p>
                    <w:p w14:paraId="5FCC9E40" w14:textId="77777777" w:rsidR="0061166D" w:rsidRDefault="0061166D" w:rsidP="0061166D"/>
                  </w:txbxContent>
                </v:textbox>
                <w10:wrap type="square"/>
              </v:shape>
            </w:pict>
          </mc:Fallback>
        </mc:AlternateContent>
      </w:r>
      <w:r w:rsidR="00897316">
        <w:rPr>
          <w:rStyle w:val="Emphasis"/>
          <w:color w:val="FF612B"/>
        </w:rPr>
        <w:t>Inclusion safety</w:t>
      </w:r>
    </w:p>
    <w:p w14:paraId="464FF583" w14:textId="53E45034" w:rsidR="0061166D" w:rsidRDefault="0061166D" w:rsidP="00F57C25">
      <w:r>
        <w:t xml:space="preserve">                             </w:t>
      </w:r>
      <w:r>
        <w:rPr>
          <w:noProof/>
        </w:rPr>
        <w:drawing>
          <wp:inline distT="0" distB="0" distL="0" distR="0" wp14:anchorId="00E2B11B" wp14:editId="575E00FB">
            <wp:extent cx="2553194" cy="1522223"/>
            <wp:effectExtent l="0" t="0" r="0" b="1905"/>
            <wp:docPr id="1695850261" name="Picture 10" descr="A person and person sitting at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50261" name="Picture 10" descr="A person and person sitting at a table with laptop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576908" cy="1536361"/>
                    </a:xfrm>
                    <a:prstGeom prst="rect">
                      <a:avLst/>
                    </a:prstGeom>
                  </pic:spPr>
                </pic:pic>
              </a:graphicData>
            </a:graphic>
          </wp:inline>
        </w:drawing>
      </w:r>
      <w:r>
        <w:t xml:space="preserve">                                                                     </w:t>
      </w:r>
    </w:p>
    <w:p w14:paraId="4D98535E" w14:textId="77777777" w:rsidR="0061166D" w:rsidRDefault="0061166D" w:rsidP="00F57C25"/>
    <w:p w14:paraId="7D06AD62" w14:textId="637BE4B3" w:rsidR="00F57C25" w:rsidRDefault="00F57C25" w:rsidP="00F57C25">
      <w:pPr>
        <w:rPr>
          <w:szCs w:val="24"/>
        </w:rPr>
      </w:pPr>
      <w:r w:rsidRPr="00F57C25">
        <w:rPr>
          <w:szCs w:val="24"/>
        </w:rPr>
        <w:t>How is inclusion safety strengthened?</w:t>
      </w:r>
      <w:r w:rsidR="0061166D" w:rsidRPr="0061166D">
        <w:rPr>
          <w:vertAlign w:val="superscript"/>
        </w:rPr>
        <w:t xml:space="preserve"> </w:t>
      </w:r>
      <w:r w:rsidR="0061166D">
        <w:rPr>
          <w:vertAlign w:val="superscript"/>
        </w:rPr>
        <w:t>8</w:t>
      </w:r>
    </w:p>
    <w:p w14:paraId="003B84ED" w14:textId="7B378B1A" w:rsidR="0061166D" w:rsidRPr="0061166D" w:rsidRDefault="0061166D" w:rsidP="0061166D">
      <w:pPr>
        <w:pStyle w:val="ListParagraph"/>
        <w:numPr>
          <w:ilvl w:val="0"/>
          <w:numId w:val="10"/>
        </w:numPr>
      </w:pPr>
      <w:r w:rsidRPr="0061166D">
        <w:rPr>
          <w:b/>
          <w:bCs/>
        </w:rPr>
        <w:t>Foster diversity and fairness</w:t>
      </w:r>
      <w:r w:rsidRPr="0061166D">
        <w:t> – Representation is powerful. When employees observe diverse leadership and teams, it reinforces their sense of inclusion.</w:t>
      </w:r>
    </w:p>
    <w:p w14:paraId="06673551" w14:textId="23017FD2" w:rsidR="0061166D" w:rsidRPr="0061166D" w:rsidRDefault="0061166D" w:rsidP="0061166D">
      <w:pPr>
        <w:pStyle w:val="ListParagraph"/>
        <w:numPr>
          <w:ilvl w:val="0"/>
          <w:numId w:val="10"/>
        </w:numPr>
      </w:pPr>
      <w:r w:rsidRPr="0061166D">
        <w:rPr>
          <w:b/>
          <w:bCs/>
        </w:rPr>
        <w:t>Practice inclusive listening</w:t>
      </w:r>
      <w:r w:rsidRPr="0061166D">
        <w:t> – It's essential that all employees feel heard. Leaders should try to gather input from everyone, not just the most outspoken voices.</w:t>
      </w:r>
    </w:p>
    <w:p w14:paraId="40752743" w14:textId="0B915822" w:rsidR="0061166D" w:rsidRPr="0061166D" w:rsidRDefault="0061166D" w:rsidP="0061166D">
      <w:pPr>
        <w:pStyle w:val="ListParagraph"/>
        <w:numPr>
          <w:ilvl w:val="0"/>
          <w:numId w:val="10"/>
        </w:numPr>
      </w:pPr>
      <w:r w:rsidRPr="0061166D">
        <w:rPr>
          <w:b/>
          <w:bCs/>
        </w:rPr>
        <w:t>Minimize bias in decisions</w:t>
      </w:r>
      <w:r w:rsidRPr="0061166D">
        <w:t> – Both conscious and unconscious biases can limit opportunities for some individuals. Implementing structured approaches in hiring, promotions, and daily decisions can help ensure fairness.</w:t>
      </w:r>
    </w:p>
    <w:p w14:paraId="69701E73" w14:textId="61EED6B5" w:rsidR="0061166D" w:rsidRPr="0061166D" w:rsidRDefault="0061166D" w:rsidP="0061166D">
      <w:pPr>
        <w:pStyle w:val="ListParagraph"/>
        <w:numPr>
          <w:ilvl w:val="0"/>
          <w:numId w:val="10"/>
        </w:numPr>
      </w:pPr>
      <w:r w:rsidRPr="0061166D">
        <w:rPr>
          <w:b/>
          <w:bCs/>
        </w:rPr>
        <w:t>Embrace uniqueness</w:t>
      </w:r>
      <w:r w:rsidRPr="0061166D">
        <w:t xml:space="preserve"> – Valuing the diverse backgrounds, experiences, and viewpoints of team members nurtures a culture of respect and belonging. </w:t>
      </w:r>
    </w:p>
    <w:p w14:paraId="5038BC9D" w14:textId="166C6416" w:rsidR="006E4434" w:rsidRDefault="006E4434" w:rsidP="006E4434">
      <w:pPr>
        <w:rPr>
          <w:rStyle w:val="Emphasis"/>
          <w:color w:val="FF612B"/>
        </w:rPr>
      </w:pPr>
      <w:r w:rsidRPr="0096733F">
        <w:rPr>
          <w:noProof/>
          <w:szCs w:val="24"/>
        </w:rPr>
        <w:lastRenderedPageBreak/>
        <mc:AlternateContent>
          <mc:Choice Requires="wps">
            <w:drawing>
              <wp:anchor distT="45720" distB="45720" distL="114300" distR="114300" simplePos="0" relativeHeight="252365824" behindDoc="0" locked="0" layoutInCell="1" allowOverlap="1" wp14:anchorId="7B5483F3" wp14:editId="769FA64E">
                <wp:simplePos x="0" y="0"/>
                <wp:positionH relativeFrom="column">
                  <wp:posOffset>3061335</wp:posOffset>
                </wp:positionH>
                <wp:positionV relativeFrom="paragraph">
                  <wp:posOffset>254000</wp:posOffset>
                </wp:positionV>
                <wp:extent cx="3831590" cy="1623695"/>
                <wp:effectExtent l="0" t="0" r="0" b="0"/>
                <wp:wrapSquare wrapText="bothSides"/>
                <wp:docPr id="160574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1623695"/>
                        </a:xfrm>
                        <a:prstGeom prst="rect">
                          <a:avLst/>
                        </a:prstGeom>
                        <a:solidFill>
                          <a:srgbClr val="FFFFFF"/>
                        </a:solidFill>
                        <a:ln w="9525">
                          <a:noFill/>
                          <a:miter lim="800000"/>
                          <a:headEnd/>
                          <a:tailEnd/>
                        </a:ln>
                      </wps:spPr>
                      <wps:txbx>
                        <w:txbxContent>
                          <w:p w14:paraId="61DD0990" w14:textId="6B7EBBE9" w:rsidR="0096733F" w:rsidRPr="0096733F" w:rsidRDefault="00976525" w:rsidP="006E4434">
                            <w:r w:rsidRPr="00976525">
                              <w:t>The second stage of psychological safety is learner safety, which supports individual and team growth by fostering an environment where people feel safe to ask questions, experiment, and make mistakes. This stage encourages curiosity, feedback, and risk-taking, all key ingredients for innovation and continuous improvement.</w:t>
                            </w:r>
                            <w:r>
                              <w:t xml:space="preserve"> </w:t>
                            </w:r>
                            <w:r w:rsidRPr="00976525">
                              <w:t>When learner safety is present,</w:t>
                            </w:r>
                            <w:r>
                              <w:t xml:space="preserve"> </w:t>
                            </w:r>
                            <w:r w:rsidRPr="00976525">
                              <w:t>individuals are less likely</w:t>
                            </w:r>
                            <w:r>
                              <w:t xml:space="preserve"> </w:t>
                            </w:r>
                            <w:r w:rsidRPr="00976525">
                              <w:t>to self-censor</w:t>
                            </w:r>
                            <w:r>
                              <w:t xml:space="preserve"> </w:t>
                            </w:r>
                            <w:r w:rsidRPr="00976525">
                              <w:t>and more</w:t>
                            </w:r>
                          </w:p>
                          <w:p w14:paraId="77C4D6E4" w14:textId="77777777" w:rsidR="006E4434" w:rsidRDefault="006E4434" w:rsidP="006E44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483F3" id="_x0000_s1039" type="#_x0000_t202" style="position:absolute;margin-left:241.05pt;margin-top:20pt;width:301.7pt;height:127.85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" stroked="f">
                <v:textbox>
                  <w:txbxContent>
                    <w:p w14:paraId="61DD0990" w14:textId="6B7EBBE9" w:rsidR="0096733F" w:rsidRPr="0096733F" w:rsidRDefault="00976525" w:rsidP="006E4434">
                      <w:r w:rsidRPr="00976525">
                        <w:t>The second stage of psychological safety is learner safety, which supports individual and team growth by fostering an environment where people feel safe to ask questions, experiment, and make mistakes. This stage encourages curiosity, feedback, and risk-taking, all key ingredients for innovation and continuous improvement.</w:t>
                      </w:r>
                      <w:r>
                        <w:t xml:space="preserve"> </w:t>
                      </w:r>
                      <w:r w:rsidRPr="00976525">
                        <w:t>When learner safety is present,</w:t>
                      </w:r>
                      <w:r>
                        <w:t xml:space="preserve"> </w:t>
                      </w:r>
                      <w:r w:rsidRPr="00976525">
                        <w:t>individuals are less likely</w:t>
                      </w:r>
                      <w:r>
                        <w:t xml:space="preserve"> </w:t>
                      </w:r>
                      <w:r w:rsidRPr="00976525">
                        <w:t>to self-censor</w:t>
                      </w:r>
                      <w:r>
                        <w:t xml:space="preserve"> </w:t>
                      </w:r>
                      <w:r w:rsidRPr="00976525">
                        <w:t>and more</w:t>
                      </w:r>
                    </w:p>
                    <w:p w14:paraId="77C4D6E4" w14:textId="77777777" w:rsidR="006E4434" w:rsidRDefault="006E4434" w:rsidP="006E4434"/>
                  </w:txbxContent>
                </v:textbox>
                <w10:wrap type="square"/>
              </v:shape>
            </w:pict>
          </mc:Fallback>
        </mc:AlternateContent>
      </w:r>
      <w:r>
        <w:rPr>
          <w:rStyle w:val="Emphasis"/>
          <w:color w:val="FF612B"/>
        </w:rPr>
        <w:t>Learner safety</w:t>
      </w:r>
    </w:p>
    <w:p w14:paraId="60354888" w14:textId="772C6484" w:rsidR="00976525" w:rsidRDefault="006E4434" w:rsidP="006E4434">
      <w:pPr>
        <w:rPr>
          <w:szCs w:val="24"/>
        </w:rPr>
      </w:pPr>
      <w:r>
        <w:rPr>
          <w:noProof/>
          <w:szCs w:val="24"/>
        </w:rPr>
        <w:drawing>
          <wp:inline distT="0" distB="0" distL="0" distR="0" wp14:anchorId="49A53937" wp14:editId="5811BAE4">
            <wp:extent cx="2933395" cy="1514229"/>
            <wp:effectExtent l="0" t="0" r="635" b="0"/>
            <wp:docPr id="1435055493" name="Picture 11" descr="A person standing in front of a person standing in front of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55493" name="Picture 11" descr="A person standing in front of a person standing in front of a whiteboar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9406" cy="1532818"/>
                    </a:xfrm>
                    <a:prstGeom prst="rect">
                      <a:avLst/>
                    </a:prstGeom>
                  </pic:spPr>
                </pic:pic>
              </a:graphicData>
            </a:graphic>
          </wp:inline>
        </w:drawing>
      </w:r>
    </w:p>
    <w:p w14:paraId="3CEEC319" w14:textId="00026BBB" w:rsidR="00976525" w:rsidRPr="00976525" w:rsidRDefault="00976525" w:rsidP="00976525">
      <w:r w:rsidRPr="00976525">
        <w:t>likely to contribute ideas and seek development. Leaders play a vital role by modeling humility, encouraging open dialogue, and creating a culture where learning is both supported by the organization and actively pursued by team members.</w:t>
      </w:r>
      <w:r>
        <w:rPr>
          <w:vertAlign w:val="superscript"/>
        </w:rPr>
        <w:t>6</w:t>
      </w:r>
      <w:r w:rsidRPr="00976525">
        <w:rPr>
          <w:vertAlign w:val="superscript"/>
        </w:rPr>
        <w:t xml:space="preserve"> and </w:t>
      </w:r>
      <w:r>
        <w:rPr>
          <w:vertAlign w:val="superscript"/>
        </w:rPr>
        <w:t>7</w:t>
      </w:r>
    </w:p>
    <w:p w14:paraId="6A6B6108" w14:textId="77777777" w:rsidR="00976525" w:rsidRDefault="00976525" w:rsidP="00976525">
      <w:pPr>
        <w:rPr>
          <w:szCs w:val="24"/>
        </w:rPr>
      </w:pPr>
    </w:p>
    <w:p w14:paraId="07269A73" w14:textId="1ADEC4DC" w:rsidR="00976525" w:rsidRDefault="00F57C25" w:rsidP="00976525">
      <w:pPr>
        <w:rPr>
          <w:szCs w:val="24"/>
        </w:rPr>
      </w:pPr>
      <w:r w:rsidRPr="00F57C25">
        <w:rPr>
          <w:szCs w:val="24"/>
        </w:rPr>
        <w:t xml:space="preserve">How is </w:t>
      </w:r>
      <w:r w:rsidR="002B025B">
        <w:rPr>
          <w:szCs w:val="24"/>
        </w:rPr>
        <w:t>learner safety enhanced</w:t>
      </w:r>
      <w:r w:rsidRPr="00F57C25">
        <w:rPr>
          <w:szCs w:val="24"/>
        </w:rPr>
        <w:t>?</w:t>
      </w:r>
      <w:r w:rsidR="00976525" w:rsidRPr="0061166D">
        <w:rPr>
          <w:vertAlign w:val="superscript"/>
        </w:rPr>
        <w:t xml:space="preserve"> </w:t>
      </w:r>
      <w:r w:rsidR="00976525">
        <w:rPr>
          <w:vertAlign w:val="superscript"/>
        </w:rPr>
        <w:t>8</w:t>
      </w:r>
    </w:p>
    <w:p w14:paraId="0CBB8091" w14:textId="5CC290E8" w:rsidR="00976525" w:rsidRPr="00976525" w:rsidRDefault="00976525" w:rsidP="00976525">
      <w:pPr>
        <w:pStyle w:val="ListParagraph"/>
        <w:numPr>
          <w:ilvl w:val="0"/>
          <w:numId w:val="12"/>
        </w:numPr>
        <w:rPr>
          <w:szCs w:val="24"/>
        </w:rPr>
      </w:pPr>
      <w:r w:rsidRPr="00976525">
        <w:rPr>
          <w:b/>
          <w:bCs/>
          <w:szCs w:val="24"/>
        </w:rPr>
        <w:t>Promote open feedback</w:t>
      </w:r>
      <w:r w:rsidRPr="00976525">
        <w:rPr>
          <w:szCs w:val="24"/>
        </w:rPr>
        <w:t> – Create an environment where employees feel safe to both give and receive feedback without fear of negative consequences.</w:t>
      </w:r>
    </w:p>
    <w:p w14:paraId="103FE1CB" w14:textId="2F3E0AD2" w:rsidR="00976525" w:rsidRPr="00976525" w:rsidRDefault="00976525" w:rsidP="00976525">
      <w:pPr>
        <w:pStyle w:val="ListParagraph"/>
        <w:numPr>
          <w:ilvl w:val="0"/>
          <w:numId w:val="12"/>
        </w:numPr>
        <w:rPr>
          <w:szCs w:val="24"/>
        </w:rPr>
      </w:pPr>
      <w:r w:rsidRPr="00976525">
        <w:rPr>
          <w:b/>
          <w:bCs/>
          <w:szCs w:val="24"/>
        </w:rPr>
        <w:t>View mistakes as growth opportunities</w:t>
      </w:r>
      <w:r w:rsidRPr="00976525">
        <w:rPr>
          <w:szCs w:val="24"/>
        </w:rPr>
        <w:t> – Rather than assigning blame, leaders should treat errors as chances for learning and development.</w:t>
      </w:r>
    </w:p>
    <w:p w14:paraId="7DC5D52D" w14:textId="7A31DB66" w:rsidR="00976525" w:rsidRPr="00976525" w:rsidRDefault="00976525" w:rsidP="00976525">
      <w:pPr>
        <w:pStyle w:val="ListParagraph"/>
        <w:numPr>
          <w:ilvl w:val="0"/>
          <w:numId w:val="12"/>
        </w:numPr>
        <w:rPr>
          <w:szCs w:val="24"/>
        </w:rPr>
      </w:pPr>
      <w:r w:rsidRPr="00976525">
        <w:rPr>
          <w:b/>
          <w:bCs/>
          <w:szCs w:val="24"/>
        </w:rPr>
        <w:t>Support ongoing development</w:t>
      </w:r>
      <w:r w:rsidRPr="00976525">
        <w:rPr>
          <w:szCs w:val="24"/>
        </w:rPr>
        <w:t> – Providing access to training, mentorship, and learning resources demonstrates a commitment to continuous improvement.</w:t>
      </w:r>
    </w:p>
    <w:p w14:paraId="18775241" w14:textId="65BAD256" w:rsidR="00976525" w:rsidRPr="00976525" w:rsidRDefault="00976525" w:rsidP="00976525">
      <w:pPr>
        <w:pStyle w:val="ListParagraph"/>
        <w:numPr>
          <w:ilvl w:val="0"/>
          <w:numId w:val="12"/>
        </w:numPr>
        <w:rPr>
          <w:szCs w:val="24"/>
        </w:rPr>
      </w:pPr>
      <w:r w:rsidRPr="00976525">
        <w:rPr>
          <w:b/>
          <w:bCs/>
          <w:szCs w:val="24"/>
        </w:rPr>
        <w:t>Lead by example</w:t>
      </w:r>
      <w:r w:rsidRPr="00976525">
        <w:rPr>
          <w:szCs w:val="24"/>
        </w:rPr>
        <w:t xml:space="preserve"> – When leaders openly acknowledge their own learning journeys and admit when they don’t have all the answers, it encourages employees to do the same. </w:t>
      </w:r>
    </w:p>
    <w:p w14:paraId="4161FC99" w14:textId="77777777" w:rsidR="00976525" w:rsidRDefault="00976525" w:rsidP="006E4434">
      <w:pPr>
        <w:rPr>
          <w:szCs w:val="24"/>
        </w:rPr>
      </w:pPr>
    </w:p>
    <w:p w14:paraId="77452C0B" w14:textId="25A6180E" w:rsidR="00976525" w:rsidRDefault="00976525" w:rsidP="006E4434">
      <w:pPr>
        <w:rPr>
          <w:szCs w:val="24"/>
        </w:rPr>
      </w:pPr>
      <w:r>
        <w:rPr>
          <w:rStyle w:val="Emphasis"/>
          <w:color w:val="FF612B"/>
        </w:rPr>
        <w:t>Contributor safety</w:t>
      </w:r>
    </w:p>
    <w:p w14:paraId="2389364C" w14:textId="6FF5AA79" w:rsidR="00976525" w:rsidRDefault="00F021BA" w:rsidP="006E4434">
      <w:pPr>
        <w:rPr>
          <w:szCs w:val="24"/>
        </w:rPr>
      </w:pPr>
      <w:r w:rsidRPr="0096733F">
        <w:rPr>
          <w:noProof/>
          <w:szCs w:val="24"/>
        </w:rPr>
        <mc:AlternateContent>
          <mc:Choice Requires="wps">
            <w:drawing>
              <wp:anchor distT="45720" distB="45720" distL="114300" distR="114300" simplePos="0" relativeHeight="252367872" behindDoc="0" locked="0" layoutInCell="1" allowOverlap="1" wp14:anchorId="308DA274" wp14:editId="373FA151">
                <wp:simplePos x="0" y="0"/>
                <wp:positionH relativeFrom="column">
                  <wp:posOffset>-69850</wp:posOffset>
                </wp:positionH>
                <wp:positionV relativeFrom="paragraph">
                  <wp:posOffset>34925</wp:posOffset>
                </wp:positionV>
                <wp:extent cx="3898900" cy="2143125"/>
                <wp:effectExtent l="0" t="0" r="6350" b="9525"/>
                <wp:wrapSquare wrapText="bothSides"/>
                <wp:docPr id="1159207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143125"/>
                        </a:xfrm>
                        <a:prstGeom prst="rect">
                          <a:avLst/>
                        </a:prstGeom>
                        <a:solidFill>
                          <a:srgbClr val="FFFFFF"/>
                        </a:solidFill>
                        <a:ln w="9525">
                          <a:noFill/>
                          <a:miter lim="800000"/>
                          <a:headEnd/>
                          <a:tailEnd/>
                        </a:ln>
                      </wps:spPr>
                      <wps:txbx>
                        <w:txbxContent>
                          <w:p w14:paraId="7F8B3AE2" w14:textId="6D2800F6" w:rsidR="00F021BA" w:rsidRPr="00F021BA" w:rsidRDefault="00F021BA" w:rsidP="00F021BA">
                            <w:r w:rsidRPr="00F021BA">
                              <w:t>The third stage of psychological safety is contributor safety, which fulfills the need to make a meaningful impact within a team or community. At this stage, individuals feel trusted, empowered, and supported to contribute their ideas, skills, and efforts toward shared goals. When team members are recognized for their contributions and given autonomy, they are more likely to engage, innovate, and perform at a high level. Leaders play a key role by fostering a culture of trust, accountability, and inclusion, ensuring everyone can participate and be heard.</w:t>
                            </w:r>
                            <w:r>
                              <w:rPr>
                                <w:vertAlign w:val="superscript"/>
                              </w:rPr>
                              <w:t>6</w:t>
                            </w:r>
                            <w:r w:rsidRPr="00F021BA">
                              <w:rPr>
                                <w:vertAlign w:val="superscript"/>
                              </w:rPr>
                              <w:t xml:space="preserve"> and </w:t>
                            </w:r>
                            <w:r>
                              <w:rPr>
                                <w:vertAlign w:val="superscript"/>
                              </w:rPr>
                              <w:t>7</w:t>
                            </w:r>
                          </w:p>
                          <w:p w14:paraId="5ACF3458" w14:textId="1CA9DD6F" w:rsidR="0096733F" w:rsidRPr="0096733F" w:rsidRDefault="0096733F" w:rsidP="00F021BA"/>
                          <w:p w14:paraId="5A180915" w14:textId="77777777" w:rsidR="00F021BA" w:rsidRDefault="00F021BA" w:rsidP="00F02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DA274" id="_x0000_s1040" type="#_x0000_t202" style="position:absolute;margin-left:-5.5pt;margin-top:2.75pt;width:307pt;height:168.75pt;z-index:25236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" stroked="f">
                <v:textbox>
                  <w:txbxContent>
                    <w:p w14:paraId="7F8B3AE2" w14:textId="6D2800F6" w:rsidR="00F021BA" w:rsidRPr="00F021BA" w:rsidRDefault="00F021BA" w:rsidP="00F021BA">
                      <w:r w:rsidRPr="00F021BA">
                        <w:t>The third stage of psychological safety is contributor safety, which fulfills the need to make a meaningful impact within a team or community. At this stage, individuals feel trusted, empowered, and supported to contribute their ideas, skills, and efforts toward shared goals. When team members are recognized for their contributions and given autonomy, they are more likely to engage, innovate, and perform at a high level. Leaders play a key role by fostering a culture of trust, accountability, and inclusion, ensuring everyone can participate and be heard.</w:t>
                      </w:r>
                      <w:r>
                        <w:rPr>
                          <w:vertAlign w:val="superscript"/>
                        </w:rPr>
                        <w:t>6</w:t>
                      </w:r>
                      <w:r w:rsidRPr="00F021BA">
                        <w:rPr>
                          <w:vertAlign w:val="superscript"/>
                        </w:rPr>
                        <w:t xml:space="preserve"> and </w:t>
                      </w:r>
                      <w:r>
                        <w:rPr>
                          <w:vertAlign w:val="superscript"/>
                        </w:rPr>
                        <w:t>7</w:t>
                      </w:r>
                    </w:p>
                    <w:p w14:paraId="5ACF3458" w14:textId="1CA9DD6F" w:rsidR="0096733F" w:rsidRPr="0096733F" w:rsidRDefault="0096733F" w:rsidP="00F021BA"/>
                    <w:p w14:paraId="5A180915" w14:textId="77777777" w:rsidR="00F021BA" w:rsidRDefault="00F021BA" w:rsidP="00F021BA"/>
                  </w:txbxContent>
                </v:textbox>
                <w10:wrap type="square"/>
              </v:shape>
            </w:pict>
          </mc:Fallback>
        </mc:AlternateContent>
      </w:r>
      <w:r>
        <w:rPr>
          <w:szCs w:val="24"/>
        </w:rPr>
        <w:t xml:space="preserve">                                                                                                          </w:t>
      </w:r>
      <w:r>
        <w:rPr>
          <w:noProof/>
          <w:szCs w:val="24"/>
        </w:rPr>
        <w:drawing>
          <wp:inline distT="0" distB="0" distL="0" distR="0" wp14:anchorId="0244CFF0" wp14:editId="293B3E80">
            <wp:extent cx="2889250" cy="1928120"/>
            <wp:effectExtent l="0" t="0" r="6350" b="0"/>
            <wp:docPr id="948933823" name="Picture 12" descr="A person sit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33823" name="Picture 12" descr="A person sitting at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930716" cy="1955792"/>
                    </a:xfrm>
                    <a:prstGeom prst="rect">
                      <a:avLst/>
                    </a:prstGeom>
                  </pic:spPr>
                </pic:pic>
              </a:graphicData>
            </a:graphic>
          </wp:inline>
        </w:drawing>
      </w:r>
      <w:r>
        <w:rPr>
          <w:szCs w:val="24"/>
        </w:rPr>
        <w:t xml:space="preserve"> </w:t>
      </w:r>
    </w:p>
    <w:p w14:paraId="08268CE1" w14:textId="77777777" w:rsidR="00976525" w:rsidRDefault="00976525" w:rsidP="006E4434">
      <w:pPr>
        <w:rPr>
          <w:szCs w:val="24"/>
        </w:rPr>
      </w:pPr>
    </w:p>
    <w:p w14:paraId="1EC6A3C1" w14:textId="0AF43489" w:rsidR="00F021BA" w:rsidRDefault="00F57C25" w:rsidP="00F021BA">
      <w:pPr>
        <w:rPr>
          <w:szCs w:val="24"/>
        </w:rPr>
      </w:pPr>
      <w:r w:rsidRPr="00F57C25">
        <w:rPr>
          <w:szCs w:val="24"/>
        </w:rPr>
        <w:lastRenderedPageBreak/>
        <w:t xml:space="preserve">How is </w:t>
      </w:r>
      <w:r w:rsidR="002B025B">
        <w:rPr>
          <w:szCs w:val="24"/>
        </w:rPr>
        <w:t>contributor</w:t>
      </w:r>
      <w:r w:rsidRPr="00F57C25">
        <w:rPr>
          <w:szCs w:val="24"/>
        </w:rPr>
        <w:t xml:space="preserve"> safety </w:t>
      </w:r>
      <w:r w:rsidR="002B025B">
        <w:rPr>
          <w:szCs w:val="24"/>
        </w:rPr>
        <w:t>reinforced</w:t>
      </w:r>
      <w:r w:rsidRPr="00F57C25">
        <w:rPr>
          <w:szCs w:val="24"/>
        </w:rPr>
        <w:t>?</w:t>
      </w:r>
      <w:r w:rsidR="00F021BA" w:rsidRPr="0061166D">
        <w:rPr>
          <w:vertAlign w:val="superscript"/>
        </w:rPr>
        <w:t xml:space="preserve"> </w:t>
      </w:r>
      <w:r w:rsidR="00F021BA">
        <w:rPr>
          <w:vertAlign w:val="superscript"/>
        </w:rPr>
        <w:t>8</w:t>
      </w:r>
    </w:p>
    <w:p w14:paraId="1759ED4A" w14:textId="46598BEF" w:rsidR="00F021BA" w:rsidRPr="00F021BA" w:rsidRDefault="00F021BA" w:rsidP="00F021BA">
      <w:pPr>
        <w:pStyle w:val="ListParagraph"/>
        <w:numPr>
          <w:ilvl w:val="0"/>
          <w:numId w:val="15"/>
        </w:numPr>
        <w:rPr>
          <w:szCs w:val="24"/>
        </w:rPr>
      </w:pPr>
      <w:r w:rsidRPr="00F021BA">
        <w:rPr>
          <w:b/>
          <w:bCs/>
          <w:szCs w:val="24"/>
        </w:rPr>
        <w:t>Empower employees with independence</w:t>
      </w:r>
      <w:r w:rsidRPr="00F021BA">
        <w:rPr>
          <w:szCs w:val="24"/>
        </w:rPr>
        <w:t> – Allowing team members to take charge of their work fosters confidence and drives motivation.</w:t>
      </w:r>
    </w:p>
    <w:p w14:paraId="4847C656" w14:textId="745A3C8B" w:rsidR="00F021BA" w:rsidRPr="00F021BA" w:rsidRDefault="00F021BA" w:rsidP="00F021BA">
      <w:pPr>
        <w:pStyle w:val="ListParagraph"/>
        <w:numPr>
          <w:ilvl w:val="0"/>
          <w:numId w:val="15"/>
        </w:numPr>
        <w:rPr>
          <w:szCs w:val="24"/>
        </w:rPr>
      </w:pPr>
      <w:r w:rsidRPr="00F021BA">
        <w:rPr>
          <w:b/>
          <w:bCs/>
          <w:szCs w:val="24"/>
        </w:rPr>
        <w:t>Acknowledge and celebrate contributions</w:t>
      </w:r>
      <w:r w:rsidRPr="00F021BA">
        <w:rPr>
          <w:szCs w:val="24"/>
        </w:rPr>
        <w:t> – Recognizing employees’ efforts through praise, rewards, or growth opportunities reinforces their value and encourages continued engagement.</w:t>
      </w:r>
    </w:p>
    <w:p w14:paraId="1217DC00" w14:textId="44D18FD7" w:rsidR="00F021BA" w:rsidRPr="00F021BA" w:rsidRDefault="00F021BA" w:rsidP="00F021BA">
      <w:pPr>
        <w:pStyle w:val="ListParagraph"/>
        <w:numPr>
          <w:ilvl w:val="0"/>
          <w:numId w:val="15"/>
        </w:numPr>
        <w:rPr>
          <w:szCs w:val="24"/>
        </w:rPr>
      </w:pPr>
      <w:r w:rsidRPr="00F021BA">
        <w:rPr>
          <w:b/>
          <w:bCs/>
          <w:szCs w:val="24"/>
        </w:rPr>
        <w:t>Build mutual trust through respect</w:t>
      </w:r>
      <w:r w:rsidRPr="00F021BA">
        <w:rPr>
          <w:szCs w:val="24"/>
        </w:rPr>
        <w:t> – Establishing an unspoken understanding that employees can speak up without fear helps create a foundation of trust.</w:t>
      </w:r>
    </w:p>
    <w:p w14:paraId="2C549319" w14:textId="368801F3" w:rsidR="00976525" w:rsidRDefault="00F021BA" w:rsidP="00F021BA">
      <w:pPr>
        <w:pStyle w:val="ListParagraph"/>
        <w:numPr>
          <w:ilvl w:val="0"/>
          <w:numId w:val="15"/>
        </w:numPr>
        <w:rPr>
          <w:szCs w:val="24"/>
        </w:rPr>
      </w:pPr>
      <w:r w:rsidRPr="00F021BA">
        <w:rPr>
          <w:b/>
          <w:bCs/>
          <w:szCs w:val="24"/>
        </w:rPr>
        <w:t>Welcome a range of viewpoints</w:t>
      </w:r>
      <w:r w:rsidRPr="00F021BA">
        <w:rPr>
          <w:szCs w:val="24"/>
        </w:rPr>
        <w:t> – Leaders should actively seek out and consider diverse perspectives to ensure all voices are heard and valued.</w:t>
      </w:r>
    </w:p>
    <w:p w14:paraId="0B61E9F8" w14:textId="77777777" w:rsidR="00F021BA" w:rsidRDefault="00F021BA" w:rsidP="00F021BA">
      <w:pPr>
        <w:pStyle w:val="ListParagraph"/>
        <w:ind w:left="0"/>
        <w:rPr>
          <w:szCs w:val="24"/>
        </w:rPr>
      </w:pPr>
    </w:p>
    <w:p w14:paraId="6FB77C01" w14:textId="54E1011E" w:rsidR="00F021BA" w:rsidRDefault="00BE4C20" w:rsidP="00F021BA">
      <w:pPr>
        <w:rPr>
          <w:szCs w:val="24"/>
        </w:rPr>
      </w:pPr>
      <w:r w:rsidRPr="0096733F">
        <w:rPr>
          <w:noProof/>
          <w:szCs w:val="24"/>
        </w:rPr>
        <mc:AlternateContent>
          <mc:Choice Requires="wps">
            <w:drawing>
              <wp:anchor distT="45720" distB="45720" distL="114300" distR="114300" simplePos="0" relativeHeight="252369920" behindDoc="0" locked="0" layoutInCell="1" allowOverlap="1" wp14:anchorId="11590498" wp14:editId="39268645">
                <wp:simplePos x="0" y="0"/>
                <wp:positionH relativeFrom="column">
                  <wp:posOffset>2943860</wp:posOffset>
                </wp:positionH>
                <wp:positionV relativeFrom="paragraph">
                  <wp:posOffset>255905</wp:posOffset>
                </wp:positionV>
                <wp:extent cx="3831590" cy="2390140"/>
                <wp:effectExtent l="0" t="0" r="0" b="0"/>
                <wp:wrapSquare wrapText="bothSides"/>
                <wp:docPr id="1507042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2390140"/>
                        </a:xfrm>
                        <a:prstGeom prst="rect">
                          <a:avLst/>
                        </a:prstGeom>
                        <a:solidFill>
                          <a:srgbClr val="FFFFFF"/>
                        </a:solidFill>
                        <a:ln w="9525">
                          <a:noFill/>
                          <a:miter lim="800000"/>
                          <a:headEnd/>
                          <a:tailEnd/>
                        </a:ln>
                      </wps:spPr>
                      <wps:txbx>
                        <w:txbxContent>
                          <w:p w14:paraId="2780737C" w14:textId="48C3269B" w:rsidR="00BE4C20" w:rsidRPr="00BE4C20" w:rsidRDefault="00BE4C20" w:rsidP="00BE4C20">
                            <w:r w:rsidRPr="00BE4C20">
                              <w:t>The fourth and final stage of psychological safety is challenger safety, which empowers individuals to question the status quo and drive positive change. At this level, team members feel safe expressing dissenting views, offering candid feedback, and engaging in constructive conflict—all which fuel innovation and continuous improvement. Achieving challenger safety requires a culture that sets high expectations while providing the support and openness needed for honest dialogue. Leaders must model emotional maturity, welcome challenge without defensiveness, and ensure that all voices are</w:t>
                            </w:r>
                          </w:p>
                          <w:p w14:paraId="1B53C170" w14:textId="05DB3032" w:rsidR="0096733F" w:rsidRPr="0096733F" w:rsidRDefault="0096733F" w:rsidP="00BE4C20"/>
                          <w:p w14:paraId="7730A333" w14:textId="77777777" w:rsidR="00BE4C20" w:rsidRDefault="00BE4C20" w:rsidP="00BE4C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90498" id="_x0000_s1041" type="#_x0000_t202" style="position:absolute;margin-left:231.8pt;margin-top:20.15pt;width:301.7pt;height:188.2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" stroked="f">
                <v:textbox>
                  <w:txbxContent>
                    <w:p w14:paraId="2780737C" w14:textId="48C3269B" w:rsidR="00BE4C20" w:rsidRPr="00BE4C20" w:rsidRDefault="00BE4C20" w:rsidP="00BE4C20">
                      <w:r w:rsidRPr="00BE4C20">
                        <w:t>The fourth and final stage of psychological safety is challenger safety, which empowers individuals to question the status quo and drive positive change. At this level, team members feel safe expressing dissenting views, offering candid feedback, and engaging in constructive conflict—all which fuel innovation and continuous improvement. Achieving challenger safety requires a culture that sets high expectations while providing the support and openness needed for honest dialogue. Leaders must model emotional maturity, welcome challenge without defensiveness, and ensure that all voices are</w:t>
                      </w:r>
                    </w:p>
                    <w:p w14:paraId="1B53C170" w14:textId="05DB3032" w:rsidR="0096733F" w:rsidRPr="0096733F" w:rsidRDefault="0096733F" w:rsidP="00BE4C20"/>
                    <w:p w14:paraId="7730A333" w14:textId="77777777" w:rsidR="00BE4C20" w:rsidRDefault="00BE4C20" w:rsidP="00BE4C20"/>
                  </w:txbxContent>
                </v:textbox>
                <w10:wrap type="square"/>
              </v:shape>
            </w:pict>
          </mc:Fallback>
        </mc:AlternateContent>
      </w:r>
      <w:r w:rsidR="00F021BA">
        <w:rPr>
          <w:rStyle w:val="Emphasis"/>
          <w:color w:val="FF612B"/>
        </w:rPr>
        <w:t>Challenger safety</w:t>
      </w:r>
    </w:p>
    <w:p w14:paraId="138464CF" w14:textId="37CD2A6A" w:rsidR="00F021BA" w:rsidRDefault="00BE4C20" w:rsidP="00F021BA">
      <w:pPr>
        <w:pStyle w:val="ListParagraph"/>
        <w:ind w:left="0"/>
        <w:rPr>
          <w:szCs w:val="24"/>
        </w:rPr>
      </w:pPr>
      <w:r>
        <w:rPr>
          <w:noProof/>
          <w:szCs w:val="24"/>
        </w:rPr>
        <w:drawing>
          <wp:inline distT="0" distB="0" distL="0" distR="0" wp14:anchorId="144754F7" wp14:editId="79CE1B01">
            <wp:extent cx="2794406" cy="2339502"/>
            <wp:effectExtent l="0" t="0" r="6350" b="3810"/>
            <wp:docPr id="1253625757" name="Picture 13" descr="A person and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25757" name="Picture 13" descr="A person and person sitting at a desk&#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802295" cy="2346107"/>
                    </a:xfrm>
                    <a:prstGeom prst="rect">
                      <a:avLst/>
                    </a:prstGeom>
                  </pic:spPr>
                </pic:pic>
              </a:graphicData>
            </a:graphic>
          </wp:inline>
        </w:drawing>
      </w:r>
      <w:r>
        <w:rPr>
          <w:szCs w:val="24"/>
        </w:rPr>
        <w:t xml:space="preserve"> </w:t>
      </w:r>
    </w:p>
    <w:p w14:paraId="15F9D59E" w14:textId="751A5058" w:rsidR="00BE4C20" w:rsidRPr="00BE4C20" w:rsidRDefault="00BE4C20" w:rsidP="00BE4C20">
      <w:r w:rsidRPr="00BE4C20">
        <w:t>respected. When done well, this stage transforms teams into fearless, high-performing units capable of breakthrough success.</w:t>
      </w:r>
      <w:r>
        <w:rPr>
          <w:vertAlign w:val="superscript"/>
        </w:rPr>
        <w:t>6</w:t>
      </w:r>
      <w:r w:rsidRPr="00BE4C20">
        <w:rPr>
          <w:vertAlign w:val="superscript"/>
        </w:rPr>
        <w:t xml:space="preserve"> and </w:t>
      </w:r>
      <w:r>
        <w:rPr>
          <w:vertAlign w:val="superscript"/>
        </w:rPr>
        <w:t>7</w:t>
      </w:r>
    </w:p>
    <w:p w14:paraId="22E2A1F4" w14:textId="77777777" w:rsidR="00BE4C20" w:rsidRDefault="00BE4C20" w:rsidP="00F021BA">
      <w:pPr>
        <w:pStyle w:val="ListParagraph"/>
        <w:ind w:left="0"/>
        <w:rPr>
          <w:szCs w:val="24"/>
        </w:rPr>
      </w:pPr>
    </w:p>
    <w:p w14:paraId="1E3A0129" w14:textId="75C1E2C9" w:rsidR="00CD62F5" w:rsidRDefault="00F57C25" w:rsidP="00CD62F5">
      <w:pPr>
        <w:rPr>
          <w:vertAlign w:val="superscript"/>
        </w:rPr>
      </w:pPr>
      <w:r w:rsidRPr="00F57C25">
        <w:rPr>
          <w:szCs w:val="24"/>
        </w:rPr>
        <w:t xml:space="preserve">How is </w:t>
      </w:r>
      <w:r w:rsidR="00CD62F5">
        <w:rPr>
          <w:szCs w:val="24"/>
        </w:rPr>
        <w:t>challenger</w:t>
      </w:r>
      <w:r w:rsidRPr="00F57C25">
        <w:rPr>
          <w:szCs w:val="24"/>
        </w:rPr>
        <w:t xml:space="preserve"> safety </w:t>
      </w:r>
      <w:r w:rsidR="00CD62F5">
        <w:rPr>
          <w:szCs w:val="24"/>
        </w:rPr>
        <w:t>built</w:t>
      </w:r>
      <w:r w:rsidRPr="00F57C25">
        <w:rPr>
          <w:szCs w:val="24"/>
        </w:rPr>
        <w:t>?</w:t>
      </w:r>
      <w:r w:rsidR="00CD62F5" w:rsidRPr="0061166D">
        <w:rPr>
          <w:vertAlign w:val="superscript"/>
        </w:rPr>
        <w:t xml:space="preserve"> </w:t>
      </w:r>
      <w:r w:rsidR="00CD62F5">
        <w:rPr>
          <w:vertAlign w:val="superscript"/>
        </w:rPr>
        <w:t>8</w:t>
      </w:r>
    </w:p>
    <w:p w14:paraId="31C46DCA" w14:textId="4B9305CA" w:rsidR="00CD62F5" w:rsidRPr="00CD62F5" w:rsidRDefault="00CD62F5" w:rsidP="00CD62F5">
      <w:pPr>
        <w:pStyle w:val="ListParagraph"/>
        <w:numPr>
          <w:ilvl w:val="0"/>
          <w:numId w:val="20"/>
        </w:numPr>
        <w:rPr>
          <w:szCs w:val="24"/>
        </w:rPr>
      </w:pPr>
      <w:r w:rsidRPr="00CD62F5">
        <w:rPr>
          <w:b/>
          <w:bCs/>
          <w:szCs w:val="24"/>
        </w:rPr>
        <w:t>Promote constructive dialogue</w:t>
      </w:r>
      <w:r w:rsidRPr="00CD62F5">
        <w:rPr>
          <w:szCs w:val="24"/>
        </w:rPr>
        <w:t> – Encourage employees to challenge ideas respectfully and with a focus on finding solutions.</w:t>
      </w:r>
    </w:p>
    <w:p w14:paraId="51C33E2C" w14:textId="6251EEB9" w:rsidR="00CD62F5" w:rsidRPr="00CD62F5" w:rsidRDefault="00CD62F5" w:rsidP="00CD62F5">
      <w:pPr>
        <w:pStyle w:val="ListParagraph"/>
        <w:numPr>
          <w:ilvl w:val="0"/>
          <w:numId w:val="20"/>
        </w:numPr>
        <w:rPr>
          <w:szCs w:val="24"/>
        </w:rPr>
      </w:pPr>
      <w:r w:rsidRPr="00CD62F5">
        <w:rPr>
          <w:b/>
          <w:bCs/>
          <w:szCs w:val="24"/>
        </w:rPr>
        <w:t>Foster openness to questioning leadership</w:t>
      </w:r>
      <w:r w:rsidRPr="00CD62F5">
        <w:rPr>
          <w:szCs w:val="24"/>
        </w:rPr>
        <w:t> – Team members should feel safe raising concerns or offering alternative views without fear of retaliation. Leaders must respond with curiosity and openness, not defensiveness.</w:t>
      </w:r>
    </w:p>
    <w:p w14:paraId="289B110C" w14:textId="7C400EF6" w:rsidR="00CD62F5" w:rsidRPr="00CD62F5" w:rsidRDefault="00CD62F5" w:rsidP="00CD62F5">
      <w:pPr>
        <w:pStyle w:val="ListParagraph"/>
        <w:numPr>
          <w:ilvl w:val="0"/>
          <w:numId w:val="20"/>
        </w:numPr>
        <w:rPr>
          <w:szCs w:val="24"/>
        </w:rPr>
      </w:pPr>
      <w:r w:rsidRPr="00CD62F5">
        <w:rPr>
          <w:b/>
          <w:bCs/>
          <w:szCs w:val="24"/>
        </w:rPr>
        <w:t>Follow through on employee input</w:t>
      </w:r>
      <w:r w:rsidRPr="00CD62F5">
        <w:rPr>
          <w:szCs w:val="24"/>
        </w:rPr>
        <w:t> – When suggestions are consistently ignored, employees may disengage. Implement clear processes to review and act on feedback meaningfully.</w:t>
      </w:r>
    </w:p>
    <w:p w14:paraId="41D48D41" w14:textId="3D818F27" w:rsidR="00F021BA" w:rsidRDefault="00CD62F5" w:rsidP="00CD62F5">
      <w:pPr>
        <w:pStyle w:val="ListParagraph"/>
        <w:numPr>
          <w:ilvl w:val="0"/>
          <w:numId w:val="20"/>
        </w:numPr>
        <w:rPr>
          <w:szCs w:val="24"/>
        </w:rPr>
      </w:pPr>
      <w:r w:rsidRPr="00CD62F5">
        <w:rPr>
          <w:b/>
          <w:bCs/>
          <w:szCs w:val="24"/>
        </w:rPr>
        <w:t>Equip leaders to welcome dissent</w:t>
      </w:r>
      <w:r w:rsidRPr="00CD62F5">
        <w:rPr>
          <w:szCs w:val="24"/>
        </w:rPr>
        <w:t xml:space="preserve"> – Train leaders to see differing opinions not as threats, but as valuable opportunities for learning and growth. </w:t>
      </w:r>
    </w:p>
    <w:p w14:paraId="489A7C42" w14:textId="4B484F1D" w:rsidR="008E3F7B" w:rsidRDefault="008E3F7B" w:rsidP="008E3F7B">
      <w:r>
        <w:rPr>
          <w:noProof/>
          <w:lang w:eastAsia="ja-JP"/>
        </w:rPr>
        <w:lastRenderedPageBreak/>
        <mc:AlternateContent>
          <mc:Choice Requires="wps">
            <w:drawing>
              <wp:inline distT="0" distB="0" distL="0" distR="0" wp14:anchorId="5F0DCDC9" wp14:editId="5E5ACCC8">
                <wp:extent cx="6826102" cy="45719"/>
                <wp:effectExtent l="0" t="0" r="0" b="0"/>
                <wp:docPr id="2146448636" name="Rectangle 2146448636"/>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7C6540" id="Rectangle 2146448636"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786684FF" w14:textId="28538D0E" w:rsidR="008E3F7B" w:rsidRDefault="008E3F7B" w:rsidP="008E3F7B">
      <w:pPr>
        <w:rPr>
          <w:rStyle w:val="Emphasis"/>
          <w:i w:val="0"/>
          <w:iCs w:val="0"/>
          <w:color w:val="auto"/>
          <w:sz w:val="24"/>
        </w:rPr>
      </w:pPr>
      <w:r>
        <w:rPr>
          <w:noProof/>
          <w:lang w:eastAsia="ja-JP"/>
        </w:rPr>
        <mc:AlternateContent>
          <mc:Choice Requires="wps">
            <w:drawing>
              <wp:inline distT="0" distB="0" distL="0" distR="0" wp14:anchorId="241E64AD" wp14:editId="31FDE320">
                <wp:extent cx="6825615" cy="328930"/>
                <wp:effectExtent l="0" t="0" r="0" b="0"/>
                <wp:docPr id="1901452393" name="Rectangle 1901452393"/>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96DCF" w14:textId="22A02E8F" w:rsidR="008E3F7B" w:rsidRPr="0023785F" w:rsidRDefault="008E3F7B" w:rsidP="008E3F7B">
                            <w:pPr>
                              <w:pStyle w:val="Heading3"/>
                              <w:spacing w:before="0"/>
                              <w:rPr>
                                <w:rFonts w:ascii="Arial" w:hAnsi="Arial" w:cs="Arial"/>
                                <w:b/>
                                <w:bCs/>
                                <w:color w:val="002677"/>
                              </w:rPr>
                            </w:pPr>
                            <w:r>
                              <w:rPr>
                                <w:rFonts w:ascii="Arial" w:hAnsi="Arial" w:cs="Arial"/>
                                <w:b/>
                                <w:bCs/>
                                <w:color w:val="002677"/>
                              </w:rPr>
                              <w:t>Psychological safety and toxic positivity</w:t>
                            </w:r>
                          </w:p>
                          <w:p w14:paraId="1B7652E0" w14:textId="77777777" w:rsidR="008E3F7B" w:rsidRDefault="008E3F7B" w:rsidP="008E3F7B"/>
                          <w:p w14:paraId="25562974" w14:textId="77777777" w:rsidR="008E3F7B" w:rsidRPr="00344E60" w:rsidRDefault="008E3F7B" w:rsidP="008E3F7B">
                            <w:pPr>
                              <w:pStyle w:val="Heading3"/>
                              <w:spacing w:before="0"/>
                              <w:rPr>
                                <w:b/>
                                <w:bCs/>
                                <w:color w:val="002677"/>
                              </w:rPr>
                            </w:pPr>
                            <w:r>
                              <w:rPr>
                                <w:b/>
                                <w:bCs/>
                                <w:color w:val="002677"/>
                              </w:rPr>
                              <w:t xml:space="preserve">What is Mental </w:t>
                            </w:r>
                            <w:proofErr w:type="spellStart"/>
                            <w:proofErr w:type="gramStart"/>
                            <w:r>
                              <w:rPr>
                                <w:b/>
                                <w:bCs/>
                                <w:color w:val="002677"/>
                              </w:rPr>
                              <w:t>Health?</w:t>
                            </w:r>
                            <w:r w:rsidRPr="00344E60">
                              <w:rPr>
                                <w:b/>
                                <w:bCs/>
                                <w:color w:val="002677"/>
                              </w:rPr>
                              <w:t>T</w:t>
                            </w:r>
                            <w:r>
                              <w:rPr>
                                <w:b/>
                                <w:bCs/>
                                <w:color w:val="002677"/>
                              </w:rPr>
                              <w:t>he</w:t>
                            </w:r>
                            <w:proofErr w:type="spellEnd"/>
                            <w:proofErr w:type="gramEnd"/>
                            <w:r>
                              <w:rPr>
                                <w:b/>
                                <w:bCs/>
                                <w:color w:val="002677"/>
                              </w:rPr>
                              <w:t xml:space="preserv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1E64AD" id="Rectangle 1901452393" o:spid="_x0000_s1042"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D3k7laOAgAAcgUAAA4AAAAAAAAAAAAAAAAALgIAAGRycy9lMm9Eb2MueG1sUEsBAi0A&#10;FAAGAAgAAAAhABoMDevdAAAABQEAAA8AAAAAAAAAAAAAAAAA6AQAAGRycy9kb3ducmV2LnhtbFBL&#10;BQYAAAAABAAEAPMAAADyBQAAAAA=&#10;" fillcolor="#d9f6fa" stroked="f" strokeweight="1pt">
                <v:textbox>
                  <w:txbxContent>
                    <w:p w14:paraId="26796DCF" w14:textId="22A02E8F" w:rsidR="008E3F7B" w:rsidRPr="0023785F" w:rsidRDefault="008E3F7B" w:rsidP="008E3F7B">
                      <w:pPr>
                        <w:pStyle w:val="Heading3"/>
                        <w:spacing w:before="0"/>
                        <w:rPr>
                          <w:rFonts w:ascii="Arial" w:hAnsi="Arial" w:cs="Arial"/>
                          <w:b/>
                          <w:bCs/>
                          <w:color w:val="002677"/>
                        </w:rPr>
                      </w:pPr>
                      <w:r>
                        <w:rPr>
                          <w:rFonts w:ascii="Arial" w:hAnsi="Arial" w:cs="Arial"/>
                          <w:b/>
                          <w:bCs/>
                          <w:color w:val="002677"/>
                        </w:rPr>
                        <w:t>Psychological safety and toxic positivity</w:t>
                      </w:r>
                    </w:p>
                    <w:p w14:paraId="1B7652E0" w14:textId="77777777" w:rsidR="008E3F7B" w:rsidRDefault="008E3F7B" w:rsidP="008E3F7B"/>
                    <w:p w14:paraId="25562974" w14:textId="77777777" w:rsidR="008E3F7B" w:rsidRPr="00344E60" w:rsidRDefault="008E3F7B" w:rsidP="008E3F7B">
                      <w:pPr>
                        <w:pStyle w:val="Heading3"/>
                        <w:spacing w:before="0"/>
                        <w:rPr>
                          <w:b/>
                          <w:bCs/>
                          <w:color w:val="002677"/>
                        </w:rPr>
                      </w:pPr>
                      <w:r>
                        <w:rPr>
                          <w:b/>
                          <w:bCs/>
                          <w:color w:val="002677"/>
                        </w:rPr>
                        <w:t xml:space="preserve">What is Mental </w:t>
                      </w:r>
                      <w:proofErr w:type="spellStart"/>
                      <w:proofErr w:type="gramStart"/>
                      <w:r>
                        <w:rPr>
                          <w:b/>
                          <w:bCs/>
                          <w:color w:val="002677"/>
                        </w:rPr>
                        <w:t>Health?</w:t>
                      </w:r>
                      <w:r w:rsidRPr="00344E60">
                        <w:rPr>
                          <w:b/>
                          <w:bCs/>
                          <w:color w:val="002677"/>
                        </w:rPr>
                        <w:t>T</w:t>
                      </w:r>
                      <w:r>
                        <w:rPr>
                          <w:b/>
                          <w:bCs/>
                          <w:color w:val="002677"/>
                        </w:rPr>
                        <w:t>he</w:t>
                      </w:r>
                      <w:proofErr w:type="spellEnd"/>
                      <w:proofErr w:type="gramEnd"/>
                      <w:r>
                        <w:rPr>
                          <w:b/>
                          <w:bCs/>
                          <w:color w:val="002677"/>
                        </w:rPr>
                        <w:t xml:space="preserve"> Program</w:t>
                      </w:r>
                    </w:p>
                  </w:txbxContent>
                </v:textbox>
                <w10:anchorlock/>
              </v:rect>
            </w:pict>
          </mc:Fallback>
        </mc:AlternateContent>
      </w:r>
    </w:p>
    <w:p w14:paraId="0C97C2C7" w14:textId="77777777" w:rsidR="008E3F7B" w:rsidRPr="008E3F7B" w:rsidRDefault="008E3F7B" w:rsidP="008E3F7B">
      <w:pPr>
        <w:rPr>
          <w:rStyle w:val="Emphasis"/>
          <w:i w:val="0"/>
          <w:iCs w:val="0"/>
          <w:color w:val="auto"/>
          <w:sz w:val="24"/>
        </w:rPr>
      </w:pPr>
    </w:p>
    <w:p w14:paraId="5D423E45" w14:textId="300FD9B0" w:rsidR="008E3F7B" w:rsidRDefault="008E3F7B" w:rsidP="008E3F7B">
      <w:pPr>
        <w:rPr>
          <w:szCs w:val="24"/>
        </w:rPr>
      </w:pPr>
      <w:r w:rsidRPr="0096733F">
        <w:rPr>
          <w:noProof/>
          <w:szCs w:val="24"/>
        </w:rPr>
        <mc:AlternateContent>
          <mc:Choice Requires="wps">
            <w:drawing>
              <wp:anchor distT="45720" distB="45720" distL="114300" distR="114300" simplePos="0" relativeHeight="252376064" behindDoc="0" locked="0" layoutInCell="1" allowOverlap="1" wp14:anchorId="48C959D4" wp14:editId="7528ECF6">
                <wp:simplePos x="0" y="0"/>
                <wp:positionH relativeFrom="column">
                  <wp:posOffset>2898140</wp:posOffset>
                </wp:positionH>
                <wp:positionV relativeFrom="paragraph">
                  <wp:posOffset>196599</wp:posOffset>
                </wp:positionV>
                <wp:extent cx="3951605" cy="1449070"/>
                <wp:effectExtent l="0" t="0" r="0" b="0"/>
                <wp:wrapSquare wrapText="bothSides"/>
                <wp:docPr id="1913663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449070"/>
                        </a:xfrm>
                        <a:prstGeom prst="rect">
                          <a:avLst/>
                        </a:prstGeom>
                        <a:solidFill>
                          <a:srgbClr val="FFFFFF"/>
                        </a:solidFill>
                        <a:ln w="9525">
                          <a:noFill/>
                          <a:miter lim="800000"/>
                          <a:headEnd/>
                          <a:tailEnd/>
                        </a:ln>
                      </wps:spPr>
                      <wps:txbx>
                        <w:txbxContent>
                          <w:p w14:paraId="4773217F" w14:textId="5FA739DD" w:rsidR="008E3F7B" w:rsidRPr="008E3F7B" w:rsidRDefault="008E3F7B" w:rsidP="008E3F7B">
                            <w:r w:rsidRPr="008E3F7B">
                              <w:t>Psychological safety and toxic positivity are two concepts often discussed in the context of workplace dynamics. They represent different aspects of how employees feel and interact within their professional environment. Understanding the connection between these two can help in creating a more balanced and healthier workplace.</w:t>
                            </w:r>
                          </w:p>
                          <w:p w14:paraId="6CD18D27" w14:textId="7DB9E2FB" w:rsidR="008E3F7B" w:rsidRPr="0096733F" w:rsidRDefault="008E3F7B" w:rsidP="008E3F7B"/>
                          <w:p w14:paraId="3E2106F5" w14:textId="77777777" w:rsidR="008E3F7B" w:rsidRDefault="008E3F7B" w:rsidP="008E3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959D4" id="_x0000_s1043" type="#_x0000_t202" style="position:absolute;margin-left:228.2pt;margin-top:15.5pt;width:311.15pt;height:114.1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dfEwIAAP8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" stroked="f">
                <v:textbox>
                  <w:txbxContent>
                    <w:p w14:paraId="4773217F" w14:textId="5FA739DD" w:rsidR="008E3F7B" w:rsidRPr="008E3F7B" w:rsidRDefault="008E3F7B" w:rsidP="008E3F7B">
                      <w:r w:rsidRPr="008E3F7B">
                        <w:t>Psychological safety and toxic positivity are two concepts often discussed in the context of workplace dynamics. They represent different aspects of how employees feel and interact within their professional environment. Understanding the connection between these two can help in creating a more balanced and healthier workplace.</w:t>
                      </w:r>
                    </w:p>
                    <w:p w14:paraId="6CD18D27" w14:textId="7DB9E2FB" w:rsidR="008E3F7B" w:rsidRPr="0096733F" w:rsidRDefault="008E3F7B" w:rsidP="008E3F7B"/>
                    <w:p w14:paraId="3E2106F5" w14:textId="77777777" w:rsidR="008E3F7B" w:rsidRDefault="008E3F7B" w:rsidP="008E3F7B"/>
                  </w:txbxContent>
                </v:textbox>
                <w10:wrap type="square"/>
              </v:shape>
            </w:pict>
          </mc:Fallback>
        </mc:AlternateContent>
      </w:r>
      <w:r>
        <w:rPr>
          <w:noProof/>
          <w:szCs w:val="24"/>
        </w:rPr>
        <w:drawing>
          <wp:inline distT="0" distB="0" distL="0" distR="0" wp14:anchorId="4F4C5717" wp14:editId="04BDE8B7">
            <wp:extent cx="2769080" cy="1846053"/>
            <wp:effectExtent l="0" t="0" r="0" b="1905"/>
            <wp:docPr id="17998928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92846"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775598" cy="1850398"/>
                    </a:xfrm>
                    <a:prstGeom prst="rect">
                      <a:avLst/>
                    </a:prstGeom>
                  </pic:spPr>
                </pic:pic>
              </a:graphicData>
            </a:graphic>
          </wp:inline>
        </w:drawing>
      </w:r>
    </w:p>
    <w:p w14:paraId="515BC60A" w14:textId="77777777" w:rsidR="008E3F7B" w:rsidRPr="00976525" w:rsidRDefault="008E3F7B" w:rsidP="008E3F7B">
      <w:r w:rsidRPr="00976525">
        <w:t>likely to contribute ideas and seek development. Leaders play a vital role by modeling humility, encouraging open dialogue, and creating a culture where learning is both supported by the organization and actively pursued by team members.</w:t>
      </w:r>
      <w:r>
        <w:rPr>
          <w:vertAlign w:val="superscript"/>
        </w:rPr>
        <w:t>6</w:t>
      </w:r>
      <w:r w:rsidRPr="00976525">
        <w:rPr>
          <w:vertAlign w:val="superscript"/>
        </w:rPr>
        <w:t xml:space="preserve"> and </w:t>
      </w:r>
      <w:r>
        <w:rPr>
          <w:vertAlign w:val="superscript"/>
        </w:rPr>
        <w:t>7</w:t>
      </w:r>
    </w:p>
    <w:p w14:paraId="4E534D84" w14:textId="77777777" w:rsidR="008E3F7B" w:rsidRDefault="008E3F7B" w:rsidP="008E3F7B"/>
    <w:p w14:paraId="73886813" w14:textId="530D8D3F" w:rsidR="008E3F7B" w:rsidRDefault="008E3F7B" w:rsidP="008E3F7B">
      <w:pPr>
        <w:rPr>
          <w:rStyle w:val="Emphasis"/>
          <w:color w:val="FF612B"/>
        </w:rPr>
      </w:pPr>
      <w:r>
        <w:rPr>
          <w:rStyle w:val="Emphasis"/>
          <w:color w:val="FF612B"/>
        </w:rPr>
        <w:t>Psychological safety in the workplace</w:t>
      </w:r>
    </w:p>
    <w:p w14:paraId="561EFB94" w14:textId="77777777" w:rsidR="008E3F7B" w:rsidRPr="008E3F7B" w:rsidRDefault="008E3F7B" w:rsidP="008E3F7B">
      <w:r w:rsidRPr="008E3F7B">
        <w:t>As has been discussed psychological safety is the belief that one can speak up without fear of punishment or humiliation. It fosters open communication, innovation, and teamwork by encouraging employees to share ideas and concerns freely.</w:t>
      </w:r>
    </w:p>
    <w:p w14:paraId="1F1F0B22" w14:textId="50453811" w:rsidR="008E3F7B" w:rsidRDefault="008E3F7B" w:rsidP="008E3F7B">
      <w:r>
        <w:rPr>
          <w:noProof/>
        </w:rPr>
        <w:drawing>
          <wp:inline distT="0" distB="0" distL="0" distR="0" wp14:anchorId="0A84CD4E" wp14:editId="72001F9E">
            <wp:extent cx="6858000" cy="1599565"/>
            <wp:effectExtent l="0" t="0" r="0" b="635"/>
            <wp:docPr id="389732922" name="Picture 1" descr="A group of people hold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32922" name="Picture 1" descr="A group of people holding mask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858000" cy="1599565"/>
                    </a:xfrm>
                    <a:prstGeom prst="rect">
                      <a:avLst/>
                    </a:prstGeom>
                  </pic:spPr>
                </pic:pic>
              </a:graphicData>
            </a:graphic>
          </wp:inline>
        </w:drawing>
      </w:r>
    </w:p>
    <w:p w14:paraId="6022B680" w14:textId="23CD2420" w:rsidR="008E3F7B" w:rsidRPr="008E3F7B" w:rsidRDefault="008E3F7B" w:rsidP="008E3F7B">
      <w:r w:rsidRPr="008E3F7B">
        <w:t>Psychological safety is important because it enhances creativity, improves collaboration, reduces stress, and boosts engagement. In a psychologically safe workplace employees are more likely to propose new ideas because they don’t fear ridicule, because the anxiety related to making mistakes has been mitigated. Team members feel comfortable sharing information and asking for help. Employees are also more invested in their work and the organization's goals.</w:t>
      </w:r>
      <w:r w:rsidRPr="008E3F7B">
        <w:rPr>
          <w:rFonts w:asciiTheme="minorHAnsi" w:eastAsiaTheme="minorEastAsia"/>
          <w:color w:val="000000"/>
          <w:kern w:val="24"/>
          <w:position w:val="6"/>
          <w:sz w:val="21"/>
          <w:szCs w:val="21"/>
          <w:vertAlign w:val="superscript"/>
        </w:rPr>
        <w:t xml:space="preserve"> </w:t>
      </w:r>
      <w:r w:rsidRPr="008E3F7B">
        <w:rPr>
          <w:vertAlign w:val="superscript"/>
        </w:rPr>
        <w:t>1</w:t>
      </w:r>
      <w:r w:rsidR="00734939">
        <w:rPr>
          <w:vertAlign w:val="superscript"/>
        </w:rPr>
        <w:t>2</w:t>
      </w:r>
      <w:r w:rsidRPr="008E3F7B">
        <w:rPr>
          <w:vertAlign w:val="superscript"/>
        </w:rPr>
        <w:t xml:space="preserve">, </w:t>
      </w:r>
      <w:r w:rsidR="00734939">
        <w:rPr>
          <w:vertAlign w:val="superscript"/>
        </w:rPr>
        <w:t>3</w:t>
      </w:r>
      <w:r w:rsidRPr="008E3F7B">
        <w:rPr>
          <w:vertAlign w:val="superscript"/>
        </w:rPr>
        <w:t xml:space="preserve">, </w:t>
      </w:r>
      <w:r w:rsidR="00734939">
        <w:rPr>
          <w:vertAlign w:val="superscript"/>
        </w:rPr>
        <w:t>1</w:t>
      </w:r>
      <w:r w:rsidRPr="008E3F7B">
        <w:rPr>
          <w:vertAlign w:val="superscript"/>
        </w:rPr>
        <w:t xml:space="preserve">3, and </w:t>
      </w:r>
      <w:r w:rsidR="00734939">
        <w:rPr>
          <w:vertAlign w:val="superscript"/>
        </w:rPr>
        <w:t>1</w:t>
      </w:r>
      <w:r w:rsidRPr="008E3F7B">
        <w:rPr>
          <w:vertAlign w:val="superscript"/>
        </w:rPr>
        <w:t>4</w:t>
      </w:r>
      <w:r w:rsidRPr="008E3F7B">
        <w:t xml:space="preserve"> </w:t>
      </w:r>
    </w:p>
    <w:p w14:paraId="2DFB07E1" w14:textId="77777777" w:rsidR="008E3F7B" w:rsidRDefault="008E3F7B" w:rsidP="008E3F7B"/>
    <w:p w14:paraId="2EC03AB9" w14:textId="4E2CC186" w:rsidR="008E3F7B" w:rsidRPr="008E3F7B" w:rsidRDefault="008E3F7B" w:rsidP="008E3F7B">
      <w:r w:rsidRPr="008E3F7B">
        <w:lastRenderedPageBreak/>
        <w:t>Toxic positivity, on the other hand, refers to the excessive and ineffective overgeneralization of a happy, optimistic state across all situations. It can invalidate genuine emotions and discourage individuals from expressing their true feelings. While positivity is generally beneficial, when it becomes toxic, it can lead to a suppression of authentic emotional experiences and create a disconnect among team members.</w:t>
      </w:r>
      <w:r w:rsidRPr="008E3F7B">
        <w:rPr>
          <w:rFonts w:asciiTheme="minorHAnsi" w:eastAsiaTheme="minorEastAsia"/>
          <w:color w:val="000000"/>
          <w:kern w:val="24"/>
          <w:position w:val="6"/>
          <w:sz w:val="21"/>
          <w:szCs w:val="21"/>
          <w:vertAlign w:val="superscript"/>
        </w:rPr>
        <w:t xml:space="preserve"> </w:t>
      </w:r>
      <w:r w:rsidRPr="008E3F7B">
        <w:rPr>
          <w:vertAlign w:val="superscript"/>
        </w:rPr>
        <w:t>1</w:t>
      </w:r>
      <w:r w:rsidR="00734939">
        <w:rPr>
          <w:vertAlign w:val="superscript"/>
        </w:rPr>
        <w:t>2</w:t>
      </w:r>
      <w:r w:rsidRPr="008E3F7B">
        <w:rPr>
          <w:vertAlign w:val="superscript"/>
        </w:rPr>
        <w:t xml:space="preserve">, </w:t>
      </w:r>
      <w:r w:rsidR="00734939">
        <w:rPr>
          <w:vertAlign w:val="superscript"/>
        </w:rPr>
        <w:t>3</w:t>
      </w:r>
      <w:r w:rsidRPr="008E3F7B">
        <w:rPr>
          <w:vertAlign w:val="superscript"/>
        </w:rPr>
        <w:t xml:space="preserve">, </w:t>
      </w:r>
      <w:r w:rsidR="00734939">
        <w:rPr>
          <w:vertAlign w:val="superscript"/>
        </w:rPr>
        <w:t>1</w:t>
      </w:r>
      <w:r w:rsidRPr="008E3F7B">
        <w:rPr>
          <w:vertAlign w:val="superscript"/>
        </w:rPr>
        <w:t xml:space="preserve">3, and </w:t>
      </w:r>
      <w:r w:rsidR="00734939">
        <w:rPr>
          <w:vertAlign w:val="superscript"/>
        </w:rPr>
        <w:t>1</w:t>
      </w:r>
      <w:r w:rsidRPr="008E3F7B">
        <w:rPr>
          <w:vertAlign w:val="superscript"/>
        </w:rPr>
        <w:t>4</w:t>
      </w:r>
    </w:p>
    <w:p w14:paraId="1466E302" w14:textId="77777777" w:rsidR="008E3F7B" w:rsidRDefault="008E3F7B" w:rsidP="008E3F7B"/>
    <w:p w14:paraId="5DD9462F" w14:textId="79914A4C" w:rsidR="008E3F7B" w:rsidRPr="008E3F7B" w:rsidRDefault="008E3F7B" w:rsidP="008E3F7B">
      <w:r w:rsidRPr="008E3F7B">
        <w:t>Toxic positivity negatively effects the workplace by suppressing authentic emotions, creating pressure, reducing trust, and impairing relationships.</w:t>
      </w:r>
      <w:r>
        <w:t xml:space="preserve"> </w:t>
      </w:r>
      <w:r w:rsidRPr="008E3F7B">
        <w:t>In a workplace with toxic positivity employees hide their true feelings and impose unrealistic expectations to always remain positive. Employees may also feel as if their concerns are not taken seriously. All of this contributes to impaired relationships because genuine connections are hindered when individuals cannot express vulnerability.</w:t>
      </w:r>
      <w:r w:rsidRPr="008E3F7B">
        <w:rPr>
          <w:rFonts w:asciiTheme="minorHAnsi" w:eastAsiaTheme="minorEastAsia"/>
          <w:color w:val="000000"/>
          <w:kern w:val="24"/>
          <w:position w:val="6"/>
          <w:sz w:val="21"/>
          <w:szCs w:val="21"/>
          <w:vertAlign w:val="superscript"/>
        </w:rPr>
        <w:t xml:space="preserve"> </w:t>
      </w:r>
      <w:r w:rsidRPr="008E3F7B">
        <w:rPr>
          <w:vertAlign w:val="superscript"/>
        </w:rPr>
        <w:t>1</w:t>
      </w:r>
      <w:r w:rsidR="00734939">
        <w:rPr>
          <w:vertAlign w:val="superscript"/>
        </w:rPr>
        <w:t>2</w:t>
      </w:r>
      <w:r w:rsidRPr="008E3F7B">
        <w:rPr>
          <w:vertAlign w:val="superscript"/>
        </w:rPr>
        <w:t xml:space="preserve">, </w:t>
      </w:r>
      <w:r w:rsidR="00734939">
        <w:rPr>
          <w:vertAlign w:val="superscript"/>
        </w:rPr>
        <w:t>3</w:t>
      </w:r>
      <w:r w:rsidRPr="008E3F7B">
        <w:rPr>
          <w:vertAlign w:val="superscript"/>
        </w:rPr>
        <w:t xml:space="preserve">, </w:t>
      </w:r>
      <w:r w:rsidR="00734939">
        <w:rPr>
          <w:vertAlign w:val="superscript"/>
        </w:rPr>
        <w:t>1</w:t>
      </w:r>
      <w:r w:rsidRPr="008E3F7B">
        <w:rPr>
          <w:vertAlign w:val="superscript"/>
        </w:rPr>
        <w:t xml:space="preserve">3, and </w:t>
      </w:r>
      <w:r w:rsidR="00734939">
        <w:rPr>
          <w:vertAlign w:val="superscript"/>
        </w:rPr>
        <w:t>1</w:t>
      </w:r>
      <w:r w:rsidRPr="008E3F7B">
        <w:rPr>
          <w:vertAlign w:val="superscript"/>
        </w:rPr>
        <w:t>4</w:t>
      </w:r>
    </w:p>
    <w:p w14:paraId="23F4CC20" w14:textId="77777777" w:rsidR="008E3F7B" w:rsidRDefault="008E3F7B" w:rsidP="008E3F7B"/>
    <w:p w14:paraId="4636CB56" w14:textId="2B7E2680" w:rsidR="00734939" w:rsidRDefault="00734939" w:rsidP="00734939">
      <w:pPr>
        <w:rPr>
          <w:rStyle w:val="Emphasis"/>
          <w:color w:val="FF612B"/>
        </w:rPr>
      </w:pPr>
      <w:r>
        <w:rPr>
          <w:rStyle w:val="Emphasis"/>
          <w:color w:val="FF612B"/>
        </w:rPr>
        <w:t>Balancing psychological safety and toxic positivity</w:t>
      </w:r>
    </w:p>
    <w:p w14:paraId="4752F25C" w14:textId="77777777" w:rsidR="00734939" w:rsidRPr="00734939" w:rsidRDefault="00734939" w:rsidP="00734939">
      <w:r w:rsidRPr="00734939">
        <w:t>While psychological safety and toxic positivity may seem like opposites, they are intricately linked. Psychological safety involves creating an environment where individuals feel safe to express their true emotions, including negative ones. Toxic positivity undermines psychological safety by promoting a culture where only positive emotions are accepted, leading to a lack of authenticity and trust.</w:t>
      </w:r>
    </w:p>
    <w:p w14:paraId="25D9EE8B" w14:textId="77777777" w:rsidR="00734939" w:rsidRDefault="00734939" w:rsidP="00734939"/>
    <w:p w14:paraId="377EEB5F" w14:textId="5C5F392F" w:rsidR="00734939" w:rsidRPr="00734939" w:rsidRDefault="00734939" w:rsidP="00734939">
      <w:r w:rsidRPr="00734939">
        <w:t>Finding the balance between promoting positive thinking and ensuring psychological safety is vital for a healthy workplace. This balance can be found by</w:t>
      </w:r>
      <w:r w:rsidRPr="008E3F7B">
        <w:rPr>
          <w:vertAlign w:val="superscript"/>
        </w:rPr>
        <w:t>1</w:t>
      </w:r>
      <w:r>
        <w:rPr>
          <w:vertAlign w:val="superscript"/>
        </w:rPr>
        <w:t>2</w:t>
      </w:r>
      <w:r w:rsidRPr="008E3F7B">
        <w:rPr>
          <w:vertAlign w:val="superscript"/>
        </w:rPr>
        <w:t xml:space="preserve">, </w:t>
      </w:r>
      <w:r>
        <w:rPr>
          <w:vertAlign w:val="superscript"/>
        </w:rPr>
        <w:t>3</w:t>
      </w:r>
      <w:r w:rsidRPr="008E3F7B">
        <w:rPr>
          <w:vertAlign w:val="superscript"/>
        </w:rPr>
        <w:t xml:space="preserve">, </w:t>
      </w:r>
      <w:r>
        <w:rPr>
          <w:vertAlign w:val="superscript"/>
        </w:rPr>
        <w:t>1</w:t>
      </w:r>
      <w:r w:rsidRPr="008E3F7B">
        <w:rPr>
          <w:vertAlign w:val="superscript"/>
        </w:rPr>
        <w:t xml:space="preserve">3, and </w:t>
      </w:r>
      <w:r>
        <w:rPr>
          <w:vertAlign w:val="superscript"/>
        </w:rPr>
        <w:t>1</w:t>
      </w:r>
      <w:r w:rsidRPr="008E3F7B">
        <w:rPr>
          <w:vertAlign w:val="superscript"/>
        </w:rPr>
        <w:t>4</w:t>
      </w:r>
      <w:r w:rsidRPr="00734939">
        <w:t>:</w:t>
      </w:r>
    </w:p>
    <w:p w14:paraId="23531AC5" w14:textId="713E15E1" w:rsidR="00734939" w:rsidRPr="00CD62F5" w:rsidRDefault="00734939" w:rsidP="00734939">
      <w:r>
        <w:rPr>
          <w:noProof/>
        </w:rPr>
        <mc:AlternateContent>
          <mc:Choice Requires="wps">
            <w:drawing>
              <wp:anchor distT="45720" distB="45720" distL="114300" distR="114300" simplePos="0" relativeHeight="252067840" behindDoc="0" locked="0" layoutInCell="1" allowOverlap="1" wp14:anchorId="6C15E602" wp14:editId="7CD1701C">
                <wp:simplePos x="0" y="0"/>
                <wp:positionH relativeFrom="column">
                  <wp:posOffset>2044065</wp:posOffset>
                </wp:positionH>
                <wp:positionV relativeFrom="paragraph">
                  <wp:posOffset>195232</wp:posOffset>
                </wp:positionV>
                <wp:extent cx="4730750" cy="1923415"/>
                <wp:effectExtent l="0" t="0" r="0" b="63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923415"/>
                        </a:xfrm>
                        <a:prstGeom prst="rect">
                          <a:avLst/>
                        </a:prstGeom>
                        <a:solidFill>
                          <a:srgbClr val="FFFFFF"/>
                        </a:solidFill>
                        <a:ln w="9525">
                          <a:noFill/>
                          <a:miter lim="800000"/>
                          <a:headEnd/>
                          <a:tailEnd/>
                        </a:ln>
                      </wps:spPr>
                      <wps:txbx>
                        <w:txbxContent>
                          <w:p w14:paraId="4365EC57" w14:textId="77777777" w:rsidR="00734939" w:rsidRPr="00734939" w:rsidRDefault="00734939" w:rsidP="00734939">
                            <w:pPr>
                              <w:numPr>
                                <w:ilvl w:val="0"/>
                                <w:numId w:val="37"/>
                              </w:numPr>
                              <w:rPr>
                                <w:color w:val="000000" w:themeColor="text1"/>
                              </w:rPr>
                            </w:pPr>
                            <w:r w:rsidRPr="00734939">
                              <w:rPr>
                                <w:color w:val="000000" w:themeColor="text1"/>
                              </w:rPr>
                              <w:t>Encouraging authenticity by allowing everyone to express a range of emotions.</w:t>
                            </w:r>
                          </w:p>
                          <w:p w14:paraId="3828A6DD" w14:textId="77777777" w:rsidR="00734939" w:rsidRPr="00734939" w:rsidRDefault="00734939" w:rsidP="00734939">
                            <w:pPr>
                              <w:numPr>
                                <w:ilvl w:val="0"/>
                                <w:numId w:val="37"/>
                              </w:numPr>
                              <w:rPr>
                                <w:color w:val="000000" w:themeColor="text1"/>
                              </w:rPr>
                            </w:pPr>
                            <w:r w:rsidRPr="00734939">
                              <w:rPr>
                                <w:color w:val="000000" w:themeColor="text1"/>
                              </w:rPr>
                              <w:t>Validating experiences by acknowledging and addressing genuine concerns.</w:t>
                            </w:r>
                          </w:p>
                          <w:p w14:paraId="0A963D49" w14:textId="77777777" w:rsidR="00734939" w:rsidRPr="00734939" w:rsidRDefault="00734939" w:rsidP="00734939">
                            <w:pPr>
                              <w:numPr>
                                <w:ilvl w:val="0"/>
                                <w:numId w:val="37"/>
                              </w:numPr>
                              <w:rPr>
                                <w:color w:val="000000" w:themeColor="text1"/>
                              </w:rPr>
                            </w:pPr>
                            <w:r w:rsidRPr="00734939">
                              <w:rPr>
                                <w:color w:val="000000" w:themeColor="text1"/>
                              </w:rPr>
                              <w:t>Providing support by offering resources for mental health and wellbeing.</w:t>
                            </w:r>
                          </w:p>
                          <w:p w14:paraId="40B9DA8F" w14:textId="77777777" w:rsidR="00734939" w:rsidRPr="00734939" w:rsidRDefault="00734939" w:rsidP="00734939">
                            <w:pPr>
                              <w:numPr>
                                <w:ilvl w:val="0"/>
                                <w:numId w:val="37"/>
                              </w:numPr>
                              <w:rPr>
                                <w:color w:val="000000" w:themeColor="text1"/>
                              </w:rPr>
                            </w:pPr>
                            <w:r w:rsidRPr="00734939">
                              <w:rPr>
                                <w:color w:val="000000" w:themeColor="text1"/>
                              </w:rPr>
                              <w:t>Promoting open communication by creating channels where everyone can freely share their thoughts.</w:t>
                            </w:r>
                          </w:p>
                          <w:p w14:paraId="4C142009" w14:textId="76EB0F58" w:rsidR="009A202C" w:rsidRDefault="009A202C" w:rsidP="00734939"/>
                          <w:p w14:paraId="4337588A" w14:textId="77777777" w:rsidR="00B04A26" w:rsidRDefault="00B04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5E602" id="_x0000_s1044" type="#_x0000_t202" style="position:absolute;margin-left:160.95pt;margin-top:15.35pt;width:372.5pt;height:151.4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" stroked="f">
                <v:textbox>
                  <w:txbxContent>
                    <w:p w14:paraId="4365EC57" w14:textId="77777777" w:rsidR="00734939" w:rsidRPr="00734939" w:rsidRDefault="00734939" w:rsidP="00734939">
                      <w:pPr>
                        <w:numPr>
                          <w:ilvl w:val="0"/>
                          <w:numId w:val="37"/>
                        </w:numPr>
                        <w:rPr>
                          <w:color w:val="000000" w:themeColor="text1"/>
                        </w:rPr>
                      </w:pPr>
                      <w:r w:rsidRPr="00734939">
                        <w:rPr>
                          <w:color w:val="000000" w:themeColor="text1"/>
                        </w:rPr>
                        <w:t>Encouraging authenticity by allowing everyone to express a range of emotions.</w:t>
                      </w:r>
                    </w:p>
                    <w:p w14:paraId="3828A6DD" w14:textId="77777777" w:rsidR="00734939" w:rsidRPr="00734939" w:rsidRDefault="00734939" w:rsidP="00734939">
                      <w:pPr>
                        <w:numPr>
                          <w:ilvl w:val="0"/>
                          <w:numId w:val="37"/>
                        </w:numPr>
                        <w:rPr>
                          <w:color w:val="000000" w:themeColor="text1"/>
                        </w:rPr>
                      </w:pPr>
                      <w:r w:rsidRPr="00734939">
                        <w:rPr>
                          <w:color w:val="000000" w:themeColor="text1"/>
                        </w:rPr>
                        <w:t>Validating experiences by acknowledging and addressing genuine concerns.</w:t>
                      </w:r>
                    </w:p>
                    <w:p w14:paraId="0A963D49" w14:textId="77777777" w:rsidR="00734939" w:rsidRPr="00734939" w:rsidRDefault="00734939" w:rsidP="00734939">
                      <w:pPr>
                        <w:numPr>
                          <w:ilvl w:val="0"/>
                          <w:numId w:val="37"/>
                        </w:numPr>
                        <w:rPr>
                          <w:color w:val="000000" w:themeColor="text1"/>
                        </w:rPr>
                      </w:pPr>
                      <w:r w:rsidRPr="00734939">
                        <w:rPr>
                          <w:color w:val="000000" w:themeColor="text1"/>
                        </w:rPr>
                        <w:t>Providing support by offering resources for mental health and wellbeing.</w:t>
                      </w:r>
                    </w:p>
                    <w:p w14:paraId="40B9DA8F" w14:textId="77777777" w:rsidR="00734939" w:rsidRPr="00734939" w:rsidRDefault="00734939" w:rsidP="00734939">
                      <w:pPr>
                        <w:numPr>
                          <w:ilvl w:val="0"/>
                          <w:numId w:val="37"/>
                        </w:numPr>
                        <w:rPr>
                          <w:color w:val="000000" w:themeColor="text1"/>
                        </w:rPr>
                      </w:pPr>
                      <w:r w:rsidRPr="00734939">
                        <w:rPr>
                          <w:color w:val="000000" w:themeColor="text1"/>
                        </w:rPr>
                        <w:t>Promoting open communication by creating channels where everyone can freely share their thoughts.</w:t>
                      </w:r>
                    </w:p>
                    <w:p w14:paraId="4C142009" w14:textId="76EB0F58" w:rsidR="009A202C" w:rsidRDefault="009A202C" w:rsidP="00734939"/>
                    <w:p w14:paraId="4337588A" w14:textId="77777777" w:rsidR="00B04A26" w:rsidRDefault="00B04A26"/>
                  </w:txbxContent>
                </v:textbox>
                <w10:wrap type="square"/>
              </v:shape>
            </w:pict>
          </mc:Fallback>
        </mc:AlternateContent>
      </w:r>
    </w:p>
    <w:p w14:paraId="3EA6C7A5" w14:textId="456FE8AD" w:rsidR="00F77FD3" w:rsidRDefault="009A202C" w:rsidP="0068097C">
      <w:r w:rsidRPr="009A202C">
        <w:rPr>
          <w:noProof/>
        </w:rPr>
        <w:drawing>
          <wp:inline distT="0" distB="0" distL="0" distR="0" wp14:anchorId="1C13BE4D" wp14:editId="49FEC3C8">
            <wp:extent cx="1810428" cy="1810428"/>
            <wp:effectExtent l="19050" t="19050" r="18415" b="18415"/>
            <wp:docPr id="450" name="Picture 450">
              <a:extLst xmlns:a="http://schemas.openxmlformats.org/drawingml/2006/main">
                <a:ext uri="{FF2B5EF4-FFF2-40B4-BE49-F238E27FC236}">
                  <a16:creationId xmlns:a16="http://schemas.microsoft.com/office/drawing/2014/main" id="{BD23A450-0C62-469D-BA36-59EE91F7C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FF2B5EF4-FFF2-40B4-BE49-F238E27FC236}">
                          <a16:creationId xmlns:a16="http://schemas.microsoft.com/office/drawing/2014/main" id="{BD23A450-0C62-469D-BA36-59EE91F7C2B7}"/>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gray">
                    <a:xfrm>
                      <a:off x="0" y="0"/>
                      <a:ext cx="1810428" cy="1810428"/>
                    </a:xfrm>
                    <a:prstGeom prst="ellipse">
                      <a:avLst/>
                    </a:prstGeom>
                    <a:ln w="12700">
                      <a:solidFill>
                        <a:srgbClr val="002677"/>
                      </a:solidFill>
                    </a:ln>
                  </pic:spPr>
                </pic:pic>
              </a:graphicData>
            </a:graphic>
          </wp:inline>
        </w:drawing>
      </w:r>
    </w:p>
    <w:p w14:paraId="6E21FA66" w14:textId="5B5AB6FA" w:rsidR="00734939" w:rsidRPr="00734939" w:rsidRDefault="00734939" w:rsidP="00734939">
      <w:r w:rsidRPr="00734939">
        <w:t>Understanding the link between psychological safety and toxic positivity is crucial for fostering a healthy workplace environment. By promoting authenticity, validating employees' experiences, and balancing positive thinking with genuine emotional expression, workplaces can ensure that their teams are both psychologically safe and genuinely positive. This balance leads to higher engagement, better collaboration, and overall improved wellbeing for all members of the organization.</w:t>
      </w:r>
    </w:p>
    <w:p w14:paraId="4D031E67" w14:textId="77777777" w:rsidR="00734939" w:rsidRDefault="00734939" w:rsidP="00734939">
      <w:r>
        <w:rPr>
          <w:noProof/>
          <w:lang w:eastAsia="ja-JP"/>
        </w:rPr>
        <w:lastRenderedPageBreak/>
        <mc:AlternateContent>
          <mc:Choice Requires="wps">
            <w:drawing>
              <wp:inline distT="0" distB="0" distL="0" distR="0" wp14:anchorId="7EDEB5C4" wp14:editId="40F0098D">
                <wp:extent cx="6826102" cy="45719"/>
                <wp:effectExtent l="0" t="0" r="0" b="0"/>
                <wp:docPr id="1577251871" name="Rectangle 1577251871"/>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6BCED5" id="Rectangle 1577251871"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0BB23122" w14:textId="77777777" w:rsidR="00734939" w:rsidRDefault="00734939" w:rsidP="00734939">
      <w:r>
        <w:rPr>
          <w:noProof/>
          <w:lang w:eastAsia="ja-JP"/>
        </w:rPr>
        <mc:AlternateContent>
          <mc:Choice Requires="wps">
            <w:drawing>
              <wp:inline distT="0" distB="0" distL="0" distR="0" wp14:anchorId="53AB4F0C" wp14:editId="6E045D9E">
                <wp:extent cx="6825615" cy="328930"/>
                <wp:effectExtent l="0" t="0" r="0" b="0"/>
                <wp:docPr id="1324406470" name="Rectangle 1324406470"/>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C67BC" w14:textId="0726B39B" w:rsidR="00734939" w:rsidRPr="00A66348" w:rsidRDefault="00734939" w:rsidP="00734939">
                            <w:pPr>
                              <w:pStyle w:val="Heading3"/>
                              <w:spacing w:before="0"/>
                              <w:rPr>
                                <w:rFonts w:ascii="Arial" w:hAnsi="Arial" w:cs="Arial"/>
                                <w:b/>
                                <w:bCs/>
                                <w:color w:val="002677"/>
                              </w:rPr>
                            </w:pPr>
                            <w:r>
                              <w:rPr>
                                <w:rFonts w:ascii="Arial" w:hAnsi="Arial" w:cs="Arial"/>
                                <w:b/>
                                <w:bCs/>
                                <w:color w:val="002677"/>
                              </w:rPr>
                              <w:t>Strategies to foster psychological safety</w:t>
                            </w:r>
                          </w:p>
                          <w:p w14:paraId="59D43A36" w14:textId="77777777" w:rsidR="00734939" w:rsidRDefault="00734939" w:rsidP="00734939"/>
                          <w:p w14:paraId="3DCA1C2F" w14:textId="77777777" w:rsidR="00734939" w:rsidRPr="00344E60" w:rsidRDefault="00734939" w:rsidP="00734939">
                            <w:pPr>
                              <w:pStyle w:val="Heading3"/>
                              <w:spacing w:before="0"/>
                              <w:rPr>
                                <w:b/>
                                <w:bCs/>
                                <w:color w:val="002677"/>
                              </w:rPr>
                            </w:pPr>
                            <w:r>
                              <w:rPr>
                                <w:b/>
                                <w:bCs/>
                                <w:color w:val="002677"/>
                              </w:rPr>
                              <w:t>What is 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AB4F0C" id="Rectangle 1324406470" o:spid="_x0000_s1045"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KvHEPSOAgAAcgUAAA4AAAAAAAAAAAAAAAAALgIAAGRycy9lMm9Eb2MueG1sUEsBAi0A&#10;FAAGAAgAAAAhABoMDevdAAAABQEAAA8AAAAAAAAAAAAAAAAA6AQAAGRycy9kb3ducmV2LnhtbFBL&#10;BQYAAAAABAAEAPMAAADyBQAAAAA=&#10;" fillcolor="#d9f6fa" stroked="f" strokeweight="1pt">
                <v:textbox>
                  <w:txbxContent>
                    <w:p w14:paraId="006C67BC" w14:textId="0726B39B" w:rsidR="00734939" w:rsidRPr="00A66348" w:rsidRDefault="00734939" w:rsidP="00734939">
                      <w:pPr>
                        <w:pStyle w:val="Heading3"/>
                        <w:spacing w:before="0"/>
                        <w:rPr>
                          <w:rFonts w:ascii="Arial" w:hAnsi="Arial" w:cs="Arial"/>
                          <w:b/>
                          <w:bCs/>
                          <w:color w:val="002677"/>
                        </w:rPr>
                      </w:pPr>
                      <w:r>
                        <w:rPr>
                          <w:rFonts w:ascii="Arial" w:hAnsi="Arial" w:cs="Arial"/>
                          <w:b/>
                          <w:bCs/>
                          <w:color w:val="002677"/>
                        </w:rPr>
                        <w:t>Strategies to foster psychological safety</w:t>
                      </w:r>
                    </w:p>
                    <w:p w14:paraId="59D43A36" w14:textId="77777777" w:rsidR="00734939" w:rsidRDefault="00734939" w:rsidP="00734939"/>
                    <w:p w14:paraId="3DCA1C2F" w14:textId="77777777" w:rsidR="00734939" w:rsidRPr="00344E60" w:rsidRDefault="00734939" w:rsidP="00734939">
                      <w:pPr>
                        <w:pStyle w:val="Heading3"/>
                        <w:spacing w:before="0"/>
                        <w:rPr>
                          <w:b/>
                          <w:bCs/>
                          <w:color w:val="002677"/>
                        </w:rPr>
                      </w:pPr>
                      <w:r>
                        <w:rPr>
                          <w:b/>
                          <w:bCs/>
                          <w:color w:val="002677"/>
                        </w:rPr>
                        <w:t>What is Mental Health?</w:t>
                      </w:r>
                    </w:p>
                  </w:txbxContent>
                </v:textbox>
                <w10:anchorlock/>
              </v:rect>
            </w:pict>
          </mc:Fallback>
        </mc:AlternateContent>
      </w:r>
    </w:p>
    <w:p w14:paraId="62BDB8F5" w14:textId="77777777" w:rsidR="00734939" w:rsidRDefault="00734939" w:rsidP="00734939">
      <w:pPr>
        <w:rPr>
          <w:rStyle w:val="Emphasis"/>
          <w:color w:val="FF612B"/>
        </w:rPr>
      </w:pPr>
    </w:p>
    <w:p w14:paraId="236D8CF6" w14:textId="77777777" w:rsidR="00734939" w:rsidRDefault="00734939" w:rsidP="00734939">
      <w:r>
        <w:rPr>
          <w:noProof/>
        </w:rPr>
        <mc:AlternateContent>
          <mc:Choice Requires="wps">
            <w:drawing>
              <wp:anchor distT="45720" distB="45720" distL="114300" distR="114300" simplePos="0" relativeHeight="252378112" behindDoc="0" locked="0" layoutInCell="1" allowOverlap="1" wp14:anchorId="38886392" wp14:editId="6360A48A">
                <wp:simplePos x="0" y="0"/>
                <wp:positionH relativeFrom="column">
                  <wp:posOffset>2094865</wp:posOffset>
                </wp:positionH>
                <wp:positionV relativeFrom="paragraph">
                  <wp:posOffset>164446</wp:posOffset>
                </wp:positionV>
                <wp:extent cx="4730750" cy="1661795"/>
                <wp:effectExtent l="0" t="0" r="0" b="0"/>
                <wp:wrapSquare wrapText="bothSides"/>
                <wp:docPr id="67156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661795"/>
                        </a:xfrm>
                        <a:prstGeom prst="rect">
                          <a:avLst/>
                        </a:prstGeom>
                        <a:solidFill>
                          <a:srgbClr val="FFFFFF"/>
                        </a:solidFill>
                        <a:ln w="9525">
                          <a:noFill/>
                          <a:miter lim="800000"/>
                          <a:headEnd/>
                          <a:tailEnd/>
                        </a:ln>
                      </wps:spPr>
                      <wps:txbx>
                        <w:txbxContent>
                          <w:p w14:paraId="5BB66111" w14:textId="395C059D" w:rsidR="00734939" w:rsidRDefault="00734939" w:rsidP="00734939">
                            <w:r>
                              <w:t>What is psychological safety in the workplace?</w:t>
                            </w:r>
                          </w:p>
                          <w:p w14:paraId="7EB6C301" w14:textId="1FFCCE91" w:rsidR="00734939" w:rsidRPr="000C1E51" w:rsidRDefault="00F33FB2" w:rsidP="00734939">
                            <w:pPr>
                              <w:pStyle w:val="OET-NumberedList1"/>
                              <w:numPr>
                                <w:ilvl w:val="0"/>
                                <w:numId w:val="0"/>
                              </w:numPr>
                              <w:rPr>
                                <w:color w:val="0C55B8"/>
                              </w:rPr>
                            </w:pPr>
                            <w:sdt>
                              <w:sdtPr>
                                <w:rPr>
                                  <w:b/>
                                  <w:bCs/>
                                  <w:color w:val="0C55B8"/>
                                </w:rPr>
                                <w:id w:val="458229643"/>
                              </w:sdtPr>
                              <w:sdtEndPr>
                                <w:rPr>
                                  <w:b w:val="0"/>
                                  <w:bCs w:val="0"/>
                                </w:rPr>
                              </w:sdtEndPr>
                              <w:sdtContent>
                                <w:r w:rsidR="00734939" w:rsidRPr="000C1E51">
                                  <w:rPr>
                                    <w:rFonts w:cs="Arial"/>
                                    <w:b/>
                                    <w:bCs/>
                                    <w:color w:val="0C55B8"/>
                                  </w:rPr>
                                  <w:t>Click here to enter your notes ab</w:t>
                                </w:r>
                                <w:r w:rsidR="00734939">
                                  <w:rPr>
                                    <w:rFonts w:cs="Arial"/>
                                    <w:b/>
                                    <w:bCs/>
                                    <w:color w:val="0C55B8"/>
                                  </w:rPr>
                                  <w:t>out what is psychological safety in the workplace</w:t>
                                </w:r>
                                <w:r w:rsidR="00734939" w:rsidRPr="000C1E51">
                                  <w:rPr>
                                    <w:rFonts w:cs="Arial"/>
                                    <w:b/>
                                    <w:bCs/>
                                    <w:color w:val="0C55B8"/>
                                  </w:rPr>
                                  <w:t>.</w:t>
                                </w:r>
                              </w:sdtContent>
                            </w:sdt>
                          </w:p>
                          <w:p w14:paraId="44640AE7" w14:textId="77777777" w:rsidR="00734939" w:rsidRDefault="00734939" w:rsidP="00734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6392" id="_x0000_s1046" type="#_x0000_t202" style="position:absolute;margin-left:164.95pt;margin-top:12.95pt;width:372.5pt;height:130.85pt;z-index:25237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" stroked="f">
                <v:textbox>
                  <w:txbxContent>
                    <w:p w14:paraId="5BB66111" w14:textId="395C059D" w:rsidR="00734939" w:rsidRDefault="00734939" w:rsidP="00734939">
                      <w:r>
                        <w:t>What is psychological safety in the workplace?</w:t>
                      </w:r>
                    </w:p>
                    <w:p w14:paraId="7EB6C301" w14:textId="1FFCCE91" w:rsidR="00734939" w:rsidRPr="000C1E51" w:rsidRDefault="00F33FB2" w:rsidP="00734939">
                      <w:pPr>
                        <w:pStyle w:val="OET-NumberedList1"/>
                        <w:numPr>
                          <w:ilvl w:val="0"/>
                          <w:numId w:val="0"/>
                        </w:numPr>
                        <w:rPr>
                          <w:color w:val="0C55B8"/>
                        </w:rPr>
                      </w:pPr>
                      <w:sdt>
                        <w:sdtPr>
                          <w:rPr>
                            <w:b/>
                            <w:bCs/>
                            <w:color w:val="0C55B8"/>
                          </w:rPr>
                          <w:id w:val="458229643"/>
                        </w:sdtPr>
                        <w:sdtEndPr>
                          <w:rPr>
                            <w:b w:val="0"/>
                            <w:bCs w:val="0"/>
                          </w:rPr>
                        </w:sdtEndPr>
                        <w:sdtContent>
                          <w:r w:rsidR="00734939" w:rsidRPr="000C1E51">
                            <w:rPr>
                              <w:rFonts w:cs="Arial"/>
                              <w:b/>
                              <w:bCs/>
                              <w:color w:val="0C55B8"/>
                            </w:rPr>
                            <w:t>Click here to enter your notes ab</w:t>
                          </w:r>
                          <w:r w:rsidR="00734939">
                            <w:rPr>
                              <w:rFonts w:cs="Arial"/>
                              <w:b/>
                              <w:bCs/>
                              <w:color w:val="0C55B8"/>
                            </w:rPr>
                            <w:t>out what is psychological safety in the workplace</w:t>
                          </w:r>
                          <w:r w:rsidR="00734939" w:rsidRPr="000C1E51">
                            <w:rPr>
                              <w:rFonts w:cs="Arial"/>
                              <w:b/>
                              <w:bCs/>
                              <w:color w:val="0C55B8"/>
                            </w:rPr>
                            <w:t>.</w:t>
                          </w:r>
                        </w:sdtContent>
                      </w:sdt>
                    </w:p>
                    <w:p w14:paraId="44640AE7" w14:textId="77777777" w:rsidR="00734939" w:rsidRDefault="00734939" w:rsidP="00734939"/>
                  </w:txbxContent>
                </v:textbox>
                <w10:wrap type="square"/>
              </v:shape>
            </w:pict>
          </mc:Fallback>
        </mc:AlternateContent>
      </w:r>
      <w:r w:rsidRPr="009A202C">
        <w:rPr>
          <w:noProof/>
        </w:rPr>
        <w:drawing>
          <wp:inline distT="0" distB="0" distL="0" distR="0" wp14:anchorId="0D952D6F" wp14:editId="36A3EE6E">
            <wp:extent cx="1810428" cy="1810428"/>
            <wp:effectExtent l="19050" t="19050" r="18415" b="18415"/>
            <wp:docPr id="763053663" name="Picture 763053663">
              <a:extLst xmlns:a="http://schemas.openxmlformats.org/drawingml/2006/main">
                <a:ext uri="{FF2B5EF4-FFF2-40B4-BE49-F238E27FC236}">
                  <a16:creationId xmlns:a16="http://schemas.microsoft.com/office/drawing/2014/main" id="{BD23A450-0C62-469D-BA36-59EE91F7C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53663" name="Picture 763053663">
                      <a:extLst>
                        <a:ext uri="{FF2B5EF4-FFF2-40B4-BE49-F238E27FC236}">
                          <a16:creationId xmlns:a16="http://schemas.microsoft.com/office/drawing/2014/main" id="{BD23A450-0C62-469D-BA36-59EE91F7C2B7}"/>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gray">
                    <a:xfrm>
                      <a:off x="0" y="0"/>
                      <a:ext cx="1810428" cy="1810428"/>
                    </a:xfrm>
                    <a:prstGeom prst="ellipse">
                      <a:avLst/>
                    </a:prstGeom>
                    <a:ln w="12700">
                      <a:solidFill>
                        <a:srgbClr val="002677"/>
                      </a:solidFill>
                    </a:ln>
                  </pic:spPr>
                </pic:pic>
              </a:graphicData>
            </a:graphic>
          </wp:inline>
        </w:drawing>
      </w:r>
    </w:p>
    <w:p w14:paraId="63268D58" w14:textId="77777777" w:rsidR="00BD1DD2" w:rsidRDefault="00BD1DD2" w:rsidP="0068097C"/>
    <w:p w14:paraId="7EE1816E" w14:textId="013B469D" w:rsidR="002F28D5" w:rsidRDefault="002F28D5" w:rsidP="002F28D5">
      <w:pPr>
        <w:rPr>
          <w:rStyle w:val="Emphasis"/>
          <w:color w:val="FF612B"/>
        </w:rPr>
      </w:pPr>
      <w:r>
        <w:rPr>
          <w:rStyle w:val="Emphasis"/>
          <w:color w:val="FF612B"/>
        </w:rPr>
        <w:t>Psychological safety in the workplace</w:t>
      </w:r>
    </w:p>
    <w:p w14:paraId="56EE74FF" w14:textId="01A6922F" w:rsidR="002F28D5" w:rsidRPr="002F28D5" w:rsidRDefault="002F28D5" w:rsidP="002F28D5">
      <w:r w:rsidRPr="002F28D5">
        <w:t>Psychological safety is not a quick fix. It’s a continuous, intentional process rooted in trust, open communication, and a strong, values-driven culture. It begins with clearly defining and consistently upholding your organization’s core values. Without alignment between stated values and daily actions, progress toward psychological safety stalls. Building this environment means encouraging vulnerability, actively listening, and rewarding authentic participation. Over time, these efforts create a culture where people feel safe to speak up, take risks, and grow together.</w:t>
      </w:r>
      <w:r w:rsidRPr="002F28D5">
        <w:rPr>
          <w:vertAlign w:val="superscript"/>
        </w:rPr>
        <w:t>6</w:t>
      </w:r>
    </w:p>
    <w:p w14:paraId="770ABD54" w14:textId="1023EB67" w:rsidR="00444D0E" w:rsidRDefault="002F28D5" w:rsidP="002F28D5">
      <w:r>
        <w:t xml:space="preserve">                                </w:t>
      </w:r>
      <w:r>
        <w:rPr>
          <w:noProof/>
        </w:rPr>
        <w:drawing>
          <wp:inline distT="0" distB="0" distL="0" distR="0" wp14:anchorId="5FF90EF8" wp14:editId="15008C34">
            <wp:extent cx="4272283" cy="2993366"/>
            <wp:effectExtent l="0" t="0" r="0" b="0"/>
            <wp:docPr id="630527455" name="Picture 14"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7455" name="Picture 14" descr="A group of people sitting around a tabl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4307306" cy="3017905"/>
                    </a:xfrm>
                    <a:prstGeom prst="rect">
                      <a:avLst/>
                    </a:prstGeom>
                  </pic:spPr>
                </pic:pic>
              </a:graphicData>
            </a:graphic>
          </wp:inline>
        </w:drawing>
      </w:r>
    </w:p>
    <w:p w14:paraId="674F135B" w14:textId="52A1BA24" w:rsidR="0023785F" w:rsidRDefault="002F28D5" w:rsidP="00476050">
      <w:pPr>
        <w:rPr>
          <w:rStyle w:val="Emphasis"/>
          <w:color w:val="FF612B"/>
        </w:rPr>
      </w:pPr>
      <w:r>
        <w:rPr>
          <w:rStyle w:val="Emphasis"/>
          <w:color w:val="FF612B"/>
        </w:rPr>
        <w:lastRenderedPageBreak/>
        <w:t>Creating a psychologically safe workplace</w:t>
      </w:r>
    </w:p>
    <w:p w14:paraId="52BA746E" w14:textId="76291F9C" w:rsidR="002F28D5" w:rsidRDefault="002F28D5" w:rsidP="002F28D5">
      <w:r w:rsidRPr="006D7324">
        <w:t xml:space="preserve">It is important to remember that </w:t>
      </w:r>
      <w:r w:rsidR="00AE04AE">
        <w:t xml:space="preserve">you contribute to </w:t>
      </w:r>
      <w:r w:rsidRPr="006D7324">
        <w:t>set</w:t>
      </w:r>
      <w:r w:rsidR="00AE04AE">
        <w:t>ting</w:t>
      </w:r>
      <w:r w:rsidRPr="006D7324">
        <w:t xml:space="preserve"> the tone </w:t>
      </w:r>
      <w:r w:rsidR="00AE04AE">
        <w:t>in</w:t>
      </w:r>
      <w:r w:rsidRPr="006D7324">
        <w:t xml:space="preserve"> your workplace. A key factor in promoting psychological safety is modeling behaviors like admitting your own mistakes and exhibiting vulnerability.</w:t>
      </w:r>
      <w:r>
        <w:rPr>
          <w:vertAlign w:val="superscript"/>
        </w:rPr>
        <w:t>9</w:t>
      </w:r>
      <w:r w:rsidRPr="006D7324">
        <w:t xml:space="preserve"> </w:t>
      </w:r>
    </w:p>
    <w:p w14:paraId="76F9498D" w14:textId="75AC32C8" w:rsidR="00AE04AE" w:rsidRPr="006D7324" w:rsidRDefault="00AE04AE" w:rsidP="002F28D5">
      <w:r>
        <w:t>Some strategies to help build a psychologically safe workplace include:</w:t>
      </w:r>
    </w:p>
    <w:tbl>
      <w:tblPr>
        <w:tblStyle w:val="TableGrid"/>
        <w:tblW w:w="0" w:type="auto"/>
        <w:tblLook w:val="04A0" w:firstRow="1" w:lastRow="0" w:firstColumn="1" w:lastColumn="0" w:noHBand="0" w:noVBand="1"/>
      </w:tblPr>
      <w:tblGrid>
        <w:gridCol w:w="1176"/>
        <w:gridCol w:w="2509"/>
        <w:gridCol w:w="7105"/>
      </w:tblGrid>
      <w:tr w:rsidR="002F28D5" w14:paraId="61535B44" w14:textId="77777777" w:rsidTr="002432ED">
        <w:tc>
          <w:tcPr>
            <w:tcW w:w="1176" w:type="dxa"/>
          </w:tcPr>
          <w:p w14:paraId="561178AD" w14:textId="77777777" w:rsidR="002F28D5" w:rsidRDefault="002F28D5"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0832A730" wp14:editId="5A920E87">
                  <wp:extent cx="609601" cy="609601"/>
                  <wp:effectExtent l="0" t="0" r="0" b="0"/>
                  <wp:docPr id="1546151321" name="Picture 1546151321" descr="A blue and orange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51321" name="Picture 1546151321" descr="A blue and orange shap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774F6115" w14:textId="23EC1FA2" w:rsidR="002F28D5" w:rsidRPr="00381D35" w:rsidRDefault="002F28D5" w:rsidP="002432ED">
            <w:pPr>
              <w:rPr>
                <w:rFonts w:eastAsia="Times New Roman" w:cs="Times New Roman"/>
                <w:b/>
                <w:bCs/>
                <w:color w:val="000000" w:themeColor="text1"/>
                <w:szCs w:val="20"/>
              </w:rPr>
            </w:pPr>
            <w:r>
              <w:rPr>
                <w:rFonts w:eastAsia="Times New Roman" w:cs="Times New Roman"/>
                <w:b/>
                <w:bCs/>
                <w:color w:val="002677"/>
                <w:szCs w:val="20"/>
              </w:rPr>
              <w:t>Build trust</w:t>
            </w:r>
            <w:r>
              <w:rPr>
                <w:rFonts w:eastAsia="Times New Roman" w:cs="Times New Roman"/>
                <w:b/>
                <w:bCs/>
                <w:color w:val="002677"/>
                <w:szCs w:val="20"/>
                <w:vertAlign w:val="superscript"/>
              </w:rPr>
              <w:t>11</w:t>
            </w:r>
          </w:p>
        </w:tc>
        <w:tc>
          <w:tcPr>
            <w:tcW w:w="7105" w:type="dxa"/>
          </w:tcPr>
          <w:p w14:paraId="3B4C5379" w14:textId="77777777" w:rsidR="002F28D5" w:rsidRPr="000C1E51" w:rsidRDefault="00F33FB2" w:rsidP="002432ED">
            <w:pPr>
              <w:pStyle w:val="OET-NumberedList1"/>
              <w:numPr>
                <w:ilvl w:val="0"/>
                <w:numId w:val="0"/>
              </w:numPr>
              <w:rPr>
                <w:color w:val="0C55B8"/>
              </w:rPr>
            </w:pPr>
            <w:sdt>
              <w:sdtPr>
                <w:rPr>
                  <w:b/>
                  <w:bCs/>
                  <w:color w:val="0C55B8"/>
                </w:rPr>
                <w:id w:val="1467318222"/>
                <w:placeholder>
                  <w:docPart w:val="1408F5A1B6C24FE6B598F48B57688765"/>
                </w:placeholder>
              </w:sdtPr>
              <w:sdtEndPr>
                <w:rPr>
                  <w:b w:val="0"/>
                  <w:bCs w:val="0"/>
                </w:rPr>
              </w:sdtEndPr>
              <w:sdtContent>
                <w:r w:rsidR="002F28D5" w:rsidRPr="000C1E51">
                  <w:rPr>
                    <w:rFonts w:cs="Arial"/>
                    <w:b/>
                    <w:bCs/>
                    <w:color w:val="0C55B8"/>
                  </w:rPr>
                  <w:t xml:space="preserve">Click here to enter your notes about </w:t>
                </w:r>
                <w:r w:rsidR="002F28D5">
                  <w:rPr>
                    <w:rFonts w:cs="Arial"/>
                    <w:b/>
                    <w:bCs/>
                    <w:color w:val="0C55B8"/>
                  </w:rPr>
                  <w:t>building trust</w:t>
                </w:r>
                <w:r w:rsidR="002F28D5" w:rsidRPr="000C1E51">
                  <w:rPr>
                    <w:rFonts w:cs="Arial"/>
                    <w:b/>
                    <w:bCs/>
                    <w:color w:val="0C55B8"/>
                  </w:rPr>
                  <w:t>.</w:t>
                </w:r>
              </w:sdtContent>
            </w:sdt>
          </w:p>
          <w:p w14:paraId="7A2B11B6" w14:textId="77777777" w:rsidR="002F28D5" w:rsidRDefault="002F28D5" w:rsidP="002432ED">
            <w:pPr>
              <w:pStyle w:val="OET-NumberedList1"/>
              <w:numPr>
                <w:ilvl w:val="0"/>
                <w:numId w:val="0"/>
              </w:numPr>
            </w:pPr>
          </w:p>
        </w:tc>
      </w:tr>
      <w:tr w:rsidR="002F28D5" w14:paraId="3911B9B1" w14:textId="77777777" w:rsidTr="002432ED">
        <w:tc>
          <w:tcPr>
            <w:tcW w:w="1176" w:type="dxa"/>
          </w:tcPr>
          <w:p w14:paraId="55E12C20" w14:textId="77777777" w:rsidR="002F28D5" w:rsidRDefault="002F28D5"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50ED913A" wp14:editId="39750D75">
                  <wp:extent cx="609601" cy="609601"/>
                  <wp:effectExtent l="0" t="0" r="0" b="0"/>
                  <wp:docPr id="929835560" name="Picture 929835560" descr="A blue and orange chat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35560" name="Picture 929835560" descr="A blue and orange chat bubbl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3A669B19" w14:textId="68907C5F" w:rsidR="002F28D5" w:rsidRPr="00381D35" w:rsidRDefault="002F28D5" w:rsidP="002432ED">
            <w:pPr>
              <w:rPr>
                <w:rFonts w:eastAsia="Times New Roman" w:cs="Times New Roman"/>
                <w:b/>
                <w:bCs/>
                <w:color w:val="000000" w:themeColor="text1"/>
                <w:szCs w:val="20"/>
              </w:rPr>
            </w:pPr>
            <w:r>
              <w:rPr>
                <w:rFonts w:eastAsia="Times New Roman" w:cs="Times New Roman"/>
                <w:b/>
                <w:bCs/>
                <w:color w:val="002677"/>
                <w:szCs w:val="20"/>
              </w:rPr>
              <w:t>Communication and listening</w:t>
            </w:r>
            <w:r>
              <w:rPr>
                <w:rFonts w:eastAsia="Times New Roman" w:cs="Times New Roman"/>
                <w:b/>
                <w:bCs/>
                <w:color w:val="002677"/>
                <w:szCs w:val="20"/>
                <w:vertAlign w:val="superscript"/>
              </w:rPr>
              <w:t>9 and 11</w:t>
            </w:r>
          </w:p>
        </w:tc>
        <w:tc>
          <w:tcPr>
            <w:tcW w:w="7105" w:type="dxa"/>
          </w:tcPr>
          <w:p w14:paraId="0D58CEE6" w14:textId="77777777" w:rsidR="002F28D5" w:rsidRPr="000C1E51" w:rsidRDefault="00F33FB2" w:rsidP="002432ED">
            <w:pPr>
              <w:pStyle w:val="OET-NumberedList1"/>
              <w:numPr>
                <w:ilvl w:val="0"/>
                <w:numId w:val="0"/>
              </w:numPr>
              <w:rPr>
                <w:color w:val="0C55B8"/>
              </w:rPr>
            </w:pPr>
            <w:sdt>
              <w:sdtPr>
                <w:rPr>
                  <w:b/>
                  <w:bCs/>
                  <w:color w:val="0C55B8"/>
                </w:rPr>
                <w:id w:val="1487895202"/>
                <w:placeholder>
                  <w:docPart w:val="9AF198296E7B44ADAE516270CA0F800A"/>
                </w:placeholder>
              </w:sdtPr>
              <w:sdtEndPr>
                <w:rPr>
                  <w:b w:val="0"/>
                  <w:bCs w:val="0"/>
                </w:rPr>
              </w:sdtEndPr>
              <w:sdtContent>
                <w:r w:rsidR="002F28D5" w:rsidRPr="000C1E51">
                  <w:rPr>
                    <w:rFonts w:cs="Arial"/>
                    <w:b/>
                    <w:bCs/>
                    <w:color w:val="0C55B8"/>
                  </w:rPr>
                  <w:t xml:space="preserve">Click here to enter your notes about </w:t>
                </w:r>
                <w:r w:rsidR="002F28D5">
                  <w:rPr>
                    <w:rFonts w:cs="Arial"/>
                    <w:b/>
                    <w:bCs/>
                    <w:color w:val="0C55B8"/>
                  </w:rPr>
                  <w:t>communicating and listening</w:t>
                </w:r>
                <w:r w:rsidR="002F28D5" w:rsidRPr="000C1E51">
                  <w:rPr>
                    <w:rFonts w:cs="Arial"/>
                    <w:b/>
                    <w:bCs/>
                    <w:color w:val="0C55B8"/>
                  </w:rPr>
                  <w:t>.</w:t>
                </w:r>
              </w:sdtContent>
            </w:sdt>
          </w:p>
          <w:p w14:paraId="2306059A" w14:textId="77777777" w:rsidR="002F28D5" w:rsidRDefault="002F28D5" w:rsidP="002432ED">
            <w:pPr>
              <w:pStyle w:val="OET-NumberedList1"/>
              <w:numPr>
                <w:ilvl w:val="0"/>
                <w:numId w:val="0"/>
              </w:numPr>
            </w:pPr>
          </w:p>
        </w:tc>
      </w:tr>
      <w:tr w:rsidR="002F28D5" w14:paraId="239FD557" w14:textId="77777777" w:rsidTr="002432ED">
        <w:tc>
          <w:tcPr>
            <w:tcW w:w="1176" w:type="dxa"/>
          </w:tcPr>
          <w:p w14:paraId="780D7F7C" w14:textId="77777777" w:rsidR="002F28D5" w:rsidRDefault="002F28D5"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41521FFB" wp14:editId="21FE7256">
                  <wp:extent cx="609601" cy="609601"/>
                  <wp:effectExtent l="0" t="0" r="0" b="0"/>
                  <wp:docPr id="998205843" name="Picture 998205843" descr="A logo of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05843" name="Picture 998205843" descr="A logo of a glob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38E09D20" w14:textId="46DE7291" w:rsidR="002F28D5" w:rsidRPr="00381D35" w:rsidRDefault="002F28D5" w:rsidP="002432ED">
            <w:pPr>
              <w:rPr>
                <w:rFonts w:eastAsia="Times New Roman" w:cs="Times New Roman"/>
                <w:b/>
                <w:bCs/>
                <w:color w:val="000000" w:themeColor="text1"/>
                <w:szCs w:val="20"/>
              </w:rPr>
            </w:pPr>
            <w:r>
              <w:rPr>
                <w:rFonts w:eastAsia="Times New Roman" w:cs="Times New Roman"/>
                <w:b/>
                <w:bCs/>
                <w:color w:val="002677"/>
                <w:szCs w:val="20"/>
              </w:rPr>
              <w:t>Diversity, equity, and inclusion</w:t>
            </w:r>
            <w:r>
              <w:rPr>
                <w:rFonts w:eastAsia="Times New Roman" w:cs="Times New Roman"/>
                <w:b/>
                <w:bCs/>
                <w:color w:val="002677"/>
                <w:szCs w:val="20"/>
                <w:vertAlign w:val="superscript"/>
              </w:rPr>
              <w:t>10</w:t>
            </w:r>
          </w:p>
        </w:tc>
        <w:tc>
          <w:tcPr>
            <w:tcW w:w="7105" w:type="dxa"/>
          </w:tcPr>
          <w:p w14:paraId="1BF8AFD1" w14:textId="77777777" w:rsidR="002F28D5" w:rsidRPr="000C1E51" w:rsidRDefault="00F33FB2" w:rsidP="002432ED">
            <w:pPr>
              <w:pStyle w:val="OET-NumberedList1"/>
              <w:numPr>
                <w:ilvl w:val="0"/>
                <w:numId w:val="0"/>
              </w:numPr>
              <w:rPr>
                <w:color w:val="0C55B8"/>
              </w:rPr>
            </w:pPr>
            <w:sdt>
              <w:sdtPr>
                <w:rPr>
                  <w:b/>
                  <w:bCs/>
                  <w:color w:val="0C55B8"/>
                </w:rPr>
                <w:id w:val="-273252599"/>
                <w:placeholder>
                  <w:docPart w:val="956514CEBBF44C39ADBF23BEC6CA39CB"/>
                </w:placeholder>
              </w:sdtPr>
              <w:sdtEndPr>
                <w:rPr>
                  <w:b w:val="0"/>
                  <w:bCs w:val="0"/>
                </w:rPr>
              </w:sdtEndPr>
              <w:sdtContent>
                <w:r w:rsidR="002F28D5" w:rsidRPr="000C1E51">
                  <w:rPr>
                    <w:rFonts w:cs="Arial"/>
                    <w:b/>
                    <w:bCs/>
                    <w:color w:val="0C55B8"/>
                  </w:rPr>
                  <w:t xml:space="preserve">Click here to enter your notes about </w:t>
                </w:r>
                <w:r w:rsidR="002F28D5">
                  <w:rPr>
                    <w:rFonts w:cs="Arial"/>
                    <w:b/>
                    <w:bCs/>
                    <w:color w:val="0C55B8"/>
                  </w:rPr>
                  <w:t>diversity, equity, and inclusion</w:t>
                </w:r>
                <w:r w:rsidR="002F28D5" w:rsidRPr="000C1E51">
                  <w:rPr>
                    <w:rFonts w:cs="Arial"/>
                    <w:b/>
                    <w:bCs/>
                    <w:color w:val="0C55B8"/>
                  </w:rPr>
                  <w:t>.</w:t>
                </w:r>
              </w:sdtContent>
            </w:sdt>
          </w:p>
          <w:p w14:paraId="2E7D9A93" w14:textId="77777777" w:rsidR="002F28D5" w:rsidRDefault="002F28D5" w:rsidP="002432ED">
            <w:pPr>
              <w:pStyle w:val="OET-NumberedList1"/>
              <w:numPr>
                <w:ilvl w:val="0"/>
                <w:numId w:val="0"/>
              </w:numPr>
            </w:pPr>
          </w:p>
        </w:tc>
      </w:tr>
      <w:tr w:rsidR="002F28D5" w14:paraId="74C75EC8" w14:textId="77777777" w:rsidTr="002432ED">
        <w:tc>
          <w:tcPr>
            <w:tcW w:w="1176" w:type="dxa"/>
          </w:tcPr>
          <w:p w14:paraId="45C83F93" w14:textId="77777777" w:rsidR="002F28D5" w:rsidRDefault="002F28D5"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067B5D92" wp14:editId="665E7DB0">
                  <wp:extent cx="609601" cy="609601"/>
                  <wp:effectExtent l="0" t="0" r="0" b="0"/>
                  <wp:docPr id="1916214300" name="Picture 1916214300" descr="A blue and orang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14300" name="Picture 1916214300" descr="A blue and orange graph&#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2E3BC37E" w14:textId="5439C34A" w:rsidR="002F28D5" w:rsidRPr="00381D35" w:rsidRDefault="002F28D5" w:rsidP="002432ED">
            <w:pPr>
              <w:rPr>
                <w:rFonts w:eastAsia="Times New Roman" w:cs="Times New Roman"/>
                <w:b/>
                <w:bCs/>
                <w:color w:val="000000" w:themeColor="text1"/>
                <w:szCs w:val="20"/>
              </w:rPr>
            </w:pPr>
            <w:r>
              <w:rPr>
                <w:rFonts w:eastAsia="Times New Roman" w:cs="Times New Roman"/>
                <w:b/>
                <w:bCs/>
                <w:color w:val="002677"/>
                <w:szCs w:val="20"/>
              </w:rPr>
              <w:t>Continually improve</w:t>
            </w:r>
            <w:r>
              <w:rPr>
                <w:rFonts w:eastAsia="Times New Roman" w:cs="Times New Roman"/>
                <w:b/>
                <w:bCs/>
                <w:color w:val="002677"/>
                <w:szCs w:val="20"/>
                <w:vertAlign w:val="superscript"/>
              </w:rPr>
              <w:t>9 and 10</w:t>
            </w:r>
          </w:p>
        </w:tc>
        <w:tc>
          <w:tcPr>
            <w:tcW w:w="7105" w:type="dxa"/>
          </w:tcPr>
          <w:p w14:paraId="45C7917D" w14:textId="77777777" w:rsidR="002F28D5" w:rsidRPr="000C1E51" w:rsidRDefault="00F33FB2" w:rsidP="002432ED">
            <w:pPr>
              <w:pStyle w:val="OET-NumberedList1"/>
              <w:numPr>
                <w:ilvl w:val="0"/>
                <w:numId w:val="0"/>
              </w:numPr>
              <w:rPr>
                <w:color w:val="0C55B8"/>
              </w:rPr>
            </w:pPr>
            <w:sdt>
              <w:sdtPr>
                <w:rPr>
                  <w:b/>
                  <w:bCs/>
                  <w:color w:val="0C55B8"/>
                </w:rPr>
                <w:id w:val="-737559607"/>
                <w:placeholder>
                  <w:docPart w:val="F71045B7FF2645FCA9D8EC49B23B28BA"/>
                </w:placeholder>
              </w:sdtPr>
              <w:sdtEndPr>
                <w:rPr>
                  <w:b w:val="0"/>
                  <w:bCs w:val="0"/>
                </w:rPr>
              </w:sdtEndPr>
              <w:sdtContent>
                <w:r w:rsidR="002F28D5" w:rsidRPr="000C1E51">
                  <w:rPr>
                    <w:rFonts w:cs="Arial"/>
                    <w:b/>
                    <w:bCs/>
                    <w:color w:val="0C55B8"/>
                  </w:rPr>
                  <w:t>Click here to enter your notes about</w:t>
                </w:r>
                <w:r w:rsidR="002F28D5">
                  <w:rPr>
                    <w:rFonts w:cs="Arial"/>
                    <w:b/>
                    <w:bCs/>
                    <w:color w:val="0C55B8"/>
                  </w:rPr>
                  <w:t xml:space="preserve"> continual improvement</w:t>
                </w:r>
                <w:r w:rsidR="002F28D5" w:rsidRPr="000C1E51">
                  <w:rPr>
                    <w:rFonts w:cs="Arial"/>
                    <w:b/>
                    <w:bCs/>
                    <w:color w:val="0C55B8"/>
                  </w:rPr>
                  <w:t>.</w:t>
                </w:r>
              </w:sdtContent>
            </w:sdt>
          </w:p>
          <w:p w14:paraId="142544A6" w14:textId="77777777" w:rsidR="002F28D5" w:rsidRDefault="002F28D5" w:rsidP="002432ED">
            <w:pPr>
              <w:pStyle w:val="OET-NumberedList1"/>
              <w:numPr>
                <w:ilvl w:val="0"/>
                <w:numId w:val="0"/>
              </w:numPr>
            </w:pPr>
          </w:p>
        </w:tc>
      </w:tr>
      <w:tr w:rsidR="002F28D5" w14:paraId="3A6ED5A4" w14:textId="77777777" w:rsidTr="002432ED">
        <w:tc>
          <w:tcPr>
            <w:tcW w:w="1176" w:type="dxa"/>
          </w:tcPr>
          <w:p w14:paraId="1F8C0DA1" w14:textId="77777777" w:rsidR="002F28D5" w:rsidRDefault="002F28D5"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24EE50FB" wp14:editId="5208C2C5">
                  <wp:extent cx="609601" cy="609601"/>
                  <wp:effectExtent l="0" t="0" r="0" b="0"/>
                  <wp:docPr id="1510061779" name="Picture 1510061779" descr="A blue building with orange do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61779" name="Picture 1510061779" descr="A blue building with orange door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5AF38D6A" w14:textId="435BBAEC" w:rsidR="002F28D5" w:rsidRPr="00381D35" w:rsidRDefault="002F28D5" w:rsidP="002432ED">
            <w:pPr>
              <w:rPr>
                <w:rFonts w:eastAsia="Times New Roman" w:cs="Times New Roman"/>
                <w:b/>
                <w:bCs/>
                <w:color w:val="000000" w:themeColor="text1"/>
                <w:szCs w:val="20"/>
              </w:rPr>
            </w:pPr>
            <w:r>
              <w:rPr>
                <w:rFonts w:eastAsia="Times New Roman" w:cs="Times New Roman"/>
                <w:b/>
                <w:bCs/>
                <w:color w:val="002677"/>
                <w:szCs w:val="20"/>
              </w:rPr>
              <w:t>Create a safe environment</w:t>
            </w:r>
            <w:r>
              <w:rPr>
                <w:rFonts w:eastAsia="Times New Roman" w:cs="Times New Roman"/>
                <w:b/>
                <w:bCs/>
                <w:color w:val="002677"/>
                <w:szCs w:val="20"/>
                <w:vertAlign w:val="superscript"/>
              </w:rPr>
              <w:t>11</w:t>
            </w:r>
          </w:p>
        </w:tc>
        <w:tc>
          <w:tcPr>
            <w:tcW w:w="7105" w:type="dxa"/>
          </w:tcPr>
          <w:p w14:paraId="4C84F0A0" w14:textId="77777777" w:rsidR="002F28D5" w:rsidRPr="000C1E51" w:rsidRDefault="00F33FB2" w:rsidP="002432ED">
            <w:pPr>
              <w:pStyle w:val="OET-NumberedList1"/>
              <w:numPr>
                <w:ilvl w:val="0"/>
                <w:numId w:val="0"/>
              </w:numPr>
              <w:rPr>
                <w:color w:val="0C55B8"/>
              </w:rPr>
            </w:pPr>
            <w:sdt>
              <w:sdtPr>
                <w:rPr>
                  <w:b/>
                  <w:bCs/>
                  <w:color w:val="0C55B8"/>
                </w:rPr>
                <w:id w:val="1644701873"/>
                <w:placeholder>
                  <w:docPart w:val="4AF7BDA0671E45D89317B8BD9048F466"/>
                </w:placeholder>
              </w:sdtPr>
              <w:sdtEndPr>
                <w:rPr>
                  <w:b w:val="0"/>
                  <w:bCs w:val="0"/>
                </w:rPr>
              </w:sdtEndPr>
              <w:sdtContent>
                <w:r w:rsidR="002F28D5" w:rsidRPr="000C1E51">
                  <w:rPr>
                    <w:rFonts w:cs="Arial"/>
                    <w:b/>
                    <w:bCs/>
                    <w:color w:val="0C55B8"/>
                  </w:rPr>
                  <w:t xml:space="preserve">Click here to enter your notes about </w:t>
                </w:r>
                <w:r w:rsidR="002F28D5">
                  <w:rPr>
                    <w:rFonts w:cs="Arial"/>
                    <w:b/>
                    <w:bCs/>
                    <w:color w:val="0C55B8"/>
                  </w:rPr>
                  <w:t>creating a safe environment</w:t>
                </w:r>
                <w:r w:rsidR="002F28D5" w:rsidRPr="000C1E51">
                  <w:rPr>
                    <w:rFonts w:cs="Arial"/>
                    <w:b/>
                    <w:bCs/>
                    <w:color w:val="0C55B8"/>
                  </w:rPr>
                  <w:t>.</w:t>
                </w:r>
              </w:sdtContent>
            </w:sdt>
          </w:p>
          <w:p w14:paraId="23101127" w14:textId="77777777" w:rsidR="002F28D5" w:rsidRDefault="002F28D5" w:rsidP="002432ED">
            <w:pPr>
              <w:pStyle w:val="OET-NumberedList1"/>
              <w:numPr>
                <w:ilvl w:val="0"/>
                <w:numId w:val="0"/>
              </w:numPr>
            </w:pPr>
          </w:p>
        </w:tc>
      </w:tr>
      <w:tr w:rsidR="002F28D5" w14:paraId="1D33368E" w14:textId="77777777" w:rsidTr="002432ED">
        <w:tc>
          <w:tcPr>
            <w:tcW w:w="1176" w:type="dxa"/>
          </w:tcPr>
          <w:p w14:paraId="4906D190" w14:textId="77777777" w:rsidR="002F28D5" w:rsidRDefault="002F28D5" w:rsidP="002432ED">
            <w:pPr>
              <w:rPr>
                <w:rFonts w:eastAsia="Times New Roman" w:cs="Times New Roman"/>
                <w:color w:val="000000" w:themeColor="text1"/>
                <w:szCs w:val="20"/>
              </w:rPr>
            </w:pPr>
            <w:r>
              <w:rPr>
                <w:rFonts w:eastAsia="Times New Roman" w:cs="Times New Roman"/>
                <w:noProof/>
                <w:color w:val="000000" w:themeColor="text1"/>
                <w:szCs w:val="20"/>
              </w:rPr>
              <w:drawing>
                <wp:inline distT="0" distB="0" distL="0" distR="0" wp14:anchorId="19B868AD" wp14:editId="3524E6BE">
                  <wp:extent cx="609601" cy="609601"/>
                  <wp:effectExtent l="0" t="0" r="0" b="0"/>
                  <wp:docPr id="482055214" name="Picture 482055214" descr="A blue and orange head with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55214" name="Picture 482055214" descr="A blue and orange head with a brain&#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9601" cy="609601"/>
                          </a:xfrm>
                          <a:prstGeom prst="rect">
                            <a:avLst/>
                          </a:prstGeom>
                        </pic:spPr>
                      </pic:pic>
                    </a:graphicData>
                  </a:graphic>
                </wp:inline>
              </w:drawing>
            </w:r>
          </w:p>
        </w:tc>
        <w:tc>
          <w:tcPr>
            <w:tcW w:w="2509" w:type="dxa"/>
          </w:tcPr>
          <w:p w14:paraId="25A26B1D" w14:textId="062D724F" w:rsidR="002F28D5" w:rsidRPr="00381D35" w:rsidRDefault="002F28D5" w:rsidP="002432ED">
            <w:pPr>
              <w:rPr>
                <w:rFonts w:eastAsia="Times New Roman" w:cs="Times New Roman"/>
                <w:b/>
                <w:bCs/>
                <w:color w:val="000000" w:themeColor="text1"/>
                <w:szCs w:val="20"/>
              </w:rPr>
            </w:pPr>
            <w:r>
              <w:rPr>
                <w:rFonts w:eastAsia="Times New Roman" w:cs="Times New Roman"/>
                <w:b/>
                <w:bCs/>
                <w:color w:val="002677"/>
                <w:szCs w:val="20"/>
              </w:rPr>
              <w:t>Develop an open mindset</w:t>
            </w:r>
            <w:r>
              <w:rPr>
                <w:rFonts w:eastAsia="Times New Roman" w:cs="Times New Roman"/>
                <w:b/>
                <w:bCs/>
                <w:color w:val="002677"/>
                <w:szCs w:val="20"/>
                <w:vertAlign w:val="superscript"/>
              </w:rPr>
              <w:t>11</w:t>
            </w:r>
          </w:p>
        </w:tc>
        <w:tc>
          <w:tcPr>
            <w:tcW w:w="7105" w:type="dxa"/>
          </w:tcPr>
          <w:p w14:paraId="62F3FD4B" w14:textId="77777777" w:rsidR="002F28D5" w:rsidRPr="000C1E51" w:rsidRDefault="00F33FB2" w:rsidP="002432ED">
            <w:pPr>
              <w:pStyle w:val="OET-NumberedList1"/>
              <w:numPr>
                <w:ilvl w:val="0"/>
                <w:numId w:val="0"/>
              </w:numPr>
              <w:rPr>
                <w:color w:val="0C55B8"/>
              </w:rPr>
            </w:pPr>
            <w:sdt>
              <w:sdtPr>
                <w:rPr>
                  <w:b/>
                  <w:bCs/>
                  <w:color w:val="0C55B8"/>
                </w:rPr>
                <w:id w:val="1845283180"/>
                <w:placeholder>
                  <w:docPart w:val="A9D8DA416370426798D43668FCB73D9F"/>
                </w:placeholder>
              </w:sdtPr>
              <w:sdtEndPr>
                <w:rPr>
                  <w:b w:val="0"/>
                  <w:bCs w:val="0"/>
                </w:rPr>
              </w:sdtEndPr>
              <w:sdtContent>
                <w:r w:rsidR="002F28D5" w:rsidRPr="000C1E51">
                  <w:rPr>
                    <w:rFonts w:cs="Arial"/>
                    <w:b/>
                    <w:bCs/>
                    <w:color w:val="0C55B8"/>
                  </w:rPr>
                  <w:t>Click here to enter your notes about</w:t>
                </w:r>
                <w:r w:rsidR="002F28D5">
                  <w:rPr>
                    <w:rFonts w:cs="Arial"/>
                    <w:b/>
                    <w:bCs/>
                    <w:color w:val="0C55B8"/>
                  </w:rPr>
                  <w:t xml:space="preserve"> developing an open mindset</w:t>
                </w:r>
                <w:r w:rsidR="002F28D5" w:rsidRPr="000C1E51">
                  <w:rPr>
                    <w:rFonts w:cs="Arial"/>
                    <w:b/>
                    <w:bCs/>
                    <w:color w:val="0C55B8"/>
                  </w:rPr>
                  <w:t>.</w:t>
                </w:r>
              </w:sdtContent>
            </w:sdt>
          </w:p>
          <w:p w14:paraId="45490435" w14:textId="77777777" w:rsidR="002F28D5" w:rsidRDefault="002F28D5" w:rsidP="002432ED">
            <w:pPr>
              <w:pStyle w:val="OET-NumberedList1"/>
              <w:numPr>
                <w:ilvl w:val="0"/>
                <w:numId w:val="0"/>
              </w:numPr>
            </w:pPr>
          </w:p>
        </w:tc>
      </w:tr>
    </w:tbl>
    <w:p w14:paraId="50C09C22" w14:textId="77777777" w:rsidR="002F28D5" w:rsidRDefault="002F28D5" w:rsidP="002F28D5"/>
    <w:p w14:paraId="14195ABF" w14:textId="77777777" w:rsidR="002F28D5" w:rsidRDefault="002F28D5" w:rsidP="00476050"/>
    <w:p w14:paraId="014385A8" w14:textId="77777777" w:rsidR="00AE04AE" w:rsidRDefault="00AE04AE" w:rsidP="00476050"/>
    <w:p w14:paraId="275A50CB" w14:textId="77777777" w:rsidR="00AE04AE" w:rsidRDefault="00AE04AE" w:rsidP="00476050"/>
    <w:p w14:paraId="250E8B66" w14:textId="77777777" w:rsidR="00AE04AE" w:rsidRDefault="00AE04AE" w:rsidP="00476050"/>
    <w:p w14:paraId="2ADF86FA" w14:textId="77777777" w:rsidR="00AE04AE" w:rsidRDefault="00AE04AE" w:rsidP="00476050"/>
    <w:p w14:paraId="1D2311EC" w14:textId="77777777" w:rsidR="00AE04AE" w:rsidRDefault="00AE04AE" w:rsidP="00476050"/>
    <w:p w14:paraId="1511A228" w14:textId="77777777" w:rsidR="00AE04AE" w:rsidRDefault="00AE04AE" w:rsidP="00476050"/>
    <w:p w14:paraId="2792F96C" w14:textId="77777777" w:rsidR="00AE04AE" w:rsidRDefault="00AE04AE" w:rsidP="00476050"/>
    <w:p w14:paraId="1CD96B59" w14:textId="77777777" w:rsidR="00AE04AE" w:rsidRDefault="00AE04AE" w:rsidP="00476050"/>
    <w:p w14:paraId="0D9A45B5" w14:textId="5FF27A5C" w:rsidR="00F763D5" w:rsidRDefault="0022511C" w:rsidP="0022511C">
      <w:pPr>
        <w:rPr>
          <w:rStyle w:val="SubtleEmphasis"/>
          <w:i w:val="0"/>
          <w:iCs w:val="0"/>
          <w:color w:val="auto"/>
        </w:rPr>
      </w:pPr>
      <w:r>
        <w:rPr>
          <w:noProof/>
          <w:lang w:eastAsia="ja-JP"/>
        </w:rPr>
        <w:lastRenderedPageBreak/>
        <mc:AlternateContent>
          <mc:Choice Requires="wps">
            <w:drawing>
              <wp:inline distT="0" distB="0" distL="0" distR="0" wp14:anchorId="514E602D" wp14:editId="2AFFD146">
                <wp:extent cx="6826102" cy="45719"/>
                <wp:effectExtent l="0" t="0" r="0" b="0"/>
                <wp:docPr id="909" name="Rectangle 909"/>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8BEE2" w14:textId="77777777" w:rsidR="00F763D5" w:rsidRDefault="00F763D5" w:rsidP="00F76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4E602D" id="Rectangle 909" o:spid="_x0000_s1047"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" fillcolor="#ff612b" stroked="f" strokeweight="1pt">
                <v:textbox>
                  <w:txbxContent>
                    <w:p w14:paraId="5B38BEE2" w14:textId="77777777" w:rsidR="00F763D5" w:rsidRDefault="00F763D5" w:rsidP="00F763D5">
                      <w:pPr>
                        <w:jc w:val="center"/>
                      </w:pPr>
                    </w:p>
                  </w:txbxContent>
                </v:textbox>
                <w10:anchorlock/>
              </v:rect>
            </w:pict>
          </mc:Fallback>
        </mc:AlternateContent>
      </w:r>
    </w:p>
    <w:p w14:paraId="6CE016E7" w14:textId="1645C4C4" w:rsidR="0022511C" w:rsidRPr="005540B4" w:rsidRDefault="0022511C" w:rsidP="0022511C">
      <w:pPr>
        <w:rPr>
          <w:rStyle w:val="SubtleEmphasis"/>
          <w:i w:val="0"/>
          <w:iCs w:val="0"/>
          <w:color w:val="auto"/>
        </w:rPr>
      </w:pPr>
      <w:r>
        <w:rPr>
          <w:noProof/>
          <w:lang w:eastAsia="ja-JP"/>
        </w:rPr>
        <mc:AlternateContent>
          <mc:Choice Requires="wps">
            <w:drawing>
              <wp:inline distT="0" distB="0" distL="0" distR="0" wp14:anchorId="2DEF1251" wp14:editId="479E7B20">
                <wp:extent cx="6825615" cy="328930"/>
                <wp:effectExtent l="0" t="0" r="0" b="0"/>
                <wp:docPr id="910" name="Rectangle 910"/>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485FC" w14:textId="79E9C790"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Em</w:t>
                            </w:r>
                            <w:r w:rsidR="00CC4661" w:rsidRPr="00CC4661">
                              <w:rPr>
                                <w:rFonts w:ascii="Arial" w:hAnsi="Arial" w:cs="Arial"/>
                                <w:b/>
                                <w:bCs/>
                                <w:color w:val="002677"/>
                              </w:rPr>
                              <w:t>otional Wellbeing Solutions</w:t>
                            </w:r>
                            <w:r w:rsidRPr="00CC4661">
                              <w:rPr>
                                <w:rFonts w:ascii="Arial" w:hAnsi="Arial" w:cs="Arial"/>
                                <w:b/>
                                <w:bCs/>
                                <w:color w:val="002677"/>
                              </w:rPr>
                              <w:t xml:space="preserve"> (E</w:t>
                            </w:r>
                            <w:r w:rsidR="00CC4661" w:rsidRPr="00CC4661">
                              <w:rPr>
                                <w:rFonts w:ascii="Arial" w:hAnsi="Arial" w:cs="Arial"/>
                                <w:b/>
                                <w:bCs/>
                                <w:color w:val="002677"/>
                              </w:rPr>
                              <w:t>WS</w:t>
                            </w:r>
                            <w:r w:rsidRPr="00CC4661">
                              <w:rPr>
                                <w:rFonts w:ascii="Arial" w:hAnsi="Arial" w:cs="Arial"/>
                                <w:b/>
                                <w:bCs/>
                                <w:color w:val="00267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EF1251" id="Rectangle 910" o:spid="_x0000_s1048"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" fillcolor="#d9f6fa" stroked="f" strokeweight="1pt">
                <v:textbox>
                  <w:txbxContent>
                    <w:p w14:paraId="14D485FC" w14:textId="79E9C790"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Em</w:t>
                      </w:r>
                      <w:r w:rsidR="00CC4661" w:rsidRPr="00CC4661">
                        <w:rPr>
                          <w:rFonts w:ascii="Arial" w:hAnsi="Arial" w:cs="Arial"/>
                          <w:b/>
                          <w:bCs/>
                          <w:color w:val="002677"/>
                        </w:rPr>
                        <w:t>otional Wellbeing Solutions</w:t>
                      </w:r>
                      <w:r w:rsidRPr="00CC4661">
                        <w:rPr>
                          <w:rFonts w:ascii="Arial" w:hAnsi="Arial" w:cs="Arial"/>
                          <w:b/>
                          <w:bCs/>
                          <w:color w:val="002677"/>
                        </w:rPr>
                        <w:t xml:space="preserve"> (E</w:t>
                      </w:r>
                      <w:r w:rsidR="00CC4661" w:rsidRPr="00CC4661">
                        <w:rPr>
                          <w:rFonts w:ascii="Arial" w:hAnsi="Arial" w:cs="Arial"/>
                          <w:b/>
                          <w:bCs/>
                          <w:color w:val="002677"/>
                        </w:rPr>
                        <w:t>WS</w:t>
                      </w:r>
                      <w:r w:rsidRPr="00CC4661">
                        <w:rPr>
                          <w:rFonts w:ascii="Arial" w:hAnsi="Arial" w:cs="Arial"/>
                          <w:b/>
                          <w:bCs/>
                          <w:color w:val="002677"/>
                        </w:rPr>
                        <w:t>)</w:t>
                      </w:r>
                    </w:p>
                  </w:txbxContent>
                </v:textbox>
                <w10:anchorlock/>
              </v:rect>
            </w:pict>
          </mc:Fallback>
        </mc:AlternateContent>
      </w:r>
    </w:p>
    <w:p w14:paraId="6BDB84F7" w14:textId="1AC877E6" w:rsidR="0022511C" w:rsidRPr="005540B4" w:rsidRDefault="0022511C" w:rsidP="0022511C">
      <w:pPr>
        <w:pStyle w:val="OET-BulletList2"/>
        <w:rPr>
          <w:color w:val="404040" w:themeColor="text1" w:themeTint="BF"/>
        </w:rPr>
      </w:pPr>
      <w:r w:rsidRPr="005540B4">
        <w:rPr>
          <w:color w:val="404040" w:themeColor="text1" w:themeTint="BF"/>
          <w:lang w:val="en-GB"/>
        </w:rPr>
        <w:t xml:space="preserve">Short term </w:t>
      </w:r>
      <w:r w:rsidR="002B025B" w:rsidRPr="005540B4">
        <w:rPr>
          <w:color w:val="404040" w:themeColor="text1" w:themeTint="BF"/>
          <w:lang w:val="en-GB"/>
        </w:rPr>
        <w:t>counselling</w:t>
      </w:r>
      <w:r w:rsidRPr="005540B4">
        <w:rPr>
          <w:color w:val="404040" w:themeColor="text1" w:themeTint="BF"/>
          <w:lang w:val="en-GB"/>
        </w:rPr>
        <w:t xml:space="preserve"> and support for all employees and immediate family members (if eligible).</w:t>
      </w:r>
    </w:p>
    <w:p w14:paraId="5F88EB0B" w14:textId="77777777" w:rsidR="0022511C" w:rsidRPr="005540B4" w:rsidRDefault="0022511C" w:rsidP="0022511C">
      <w:pPr>
        <w:pStyle w:val="OET-BulletList2"/>
        <w:numPr>
          <w:ilvl w:val="0"/>
          <w:numId w:val="0"/>
        </w:numPr>
        <w:ind w:left="648"/>
        <w:rPr>
          <w:color w:val="404040" w:themeColor="text1" w:themeTint="BF"/>
        </w:rPr>
      </w:pPr>
    </w:p>
    <w:p w14:paraId="22ADF3D1" w14:textId="77777777" w:rsidR="0022511C" w:rsidRPr="005540B4" w:rsidRDefault="0022511C" w:rsidP="0022511C">
      <w:pPr>
        <w:pStyle w:val="OET-BulletList2"/>
        <w:rPr>
          <w:color w:val="404040" w:themeColor="text1" w:themeTint="BF"/>
        </w:rPr>
      </w:pPr>
      <w:r w:rsidRPr="005540B4">
        <w:rPr>
          <w:color w:val="404040" w:themeColor="text1" w:themeTint="BF"/>
          <w:lang w:val="en-GB"/>
        </w:rPr>
        <w:t>Provided at no cost to you by your employer.</w:t>
      </w:r>
    </w:p>
    <w:p w14:paraId="066F6535" w14:textId="77777777" w:rsidR="0022511C" w:rsidRPr="005540B4" w:rsidRDefault="0022511C" w:rsidP="0022511C">
      <w:pPr>
        <w:pStyle w:val="OET-BulletList2"/>
        <w:numPr>
          <w:ilvl w:val="0"/>
          <w:numId w:val="0"/>
        </w:numPr>
        <w:ind w:left="648"/>
        <w:rPr>
          <w:color w:val="404040" w:themeColor="text1" w:themeTint="BF"/>
        </w:rPr>
      </w:pPr>
    </w:p>
    <w:p w14:paraId="7A8A5248" w14:textId="509B9B7C" w:rsidR="0022511C" w:rsidRPr="005540B4" w:rsidRDefault="0022511C" w:rsidP="0022511C">
      <w:pPr>
        <w:pStyle w:val="OET-BulletList2"/>
        <w:rPr>
          <w:color w:val="404040" w:themeColor="text1" w:themeTint="BF"/>
        </w:rPr>
      </w:pPr>
      <w:r w:rsidRPr="005540B4">
        <w:rPr>
          <w:color w:val="404040" w:themeColor="text1" w:themeTint="BF"/>
          <w:lang w:val="en-GB"/>
        </w:rPr>
        <w:t xml:space="preserve">Easily accessible, voluntary, and confidential in accordance with the law – </w:t>
      </w:r>
      <w:r w:rsidR="002B025B">
        <w:rPr>
          <w:color w:val="404040" w:themeColor="text1" w:themeTint="BF"/>
          <w:lang w:val="en-GB"/>
        </w:rPr>
        <w:t xml:space="preserve">a </w:t>
      </w:r>
      <w:r w:rsidRPr="005540B4">
        <w:rPr>
          <w:color w:val="404040" w:themeColor="text1" w:themeTint="BF"/>
          <w:lang w:val="en-GB"/>
        </w:rPr>
        <w:t>service that can provide support for personal or work-related issues.</w:t>
      </w:r>
    </w:p>
    <w:p w14:paraId="27837E8E" w14:textId="77777777" w:rsidR="0022511C" w:rsidRPr="005540B4" w:rsidRDefault="0022511C" w:rsidP="0022511C">
      <w:pPr>
        <w:pStyle w:val="OET-BulletList2"/>
        <w:numPr>
          <w:ilvl w:val="0"/>
          <w:numId w:val="0"/>
        </w:numPr>
        <w:ind w:left="648"/>
        <w:rPr>
          <w:color w:val="404040" w:themeColor="text1" w:themeTint="BF"/>
        </w:rPr>
      </w:pPr>
    </w:p>
    <w:p w14:paraId="7A9AE4B9" w14:textId="77777777" w:rsidR="0022511C" w:rsidRPr="005540B4" w:rsidRDefault="0022511C" w:rsidP="0022511C">
      <w:pPr>
        <w:pStyle w:val="OET-BulletList2"/>
        <w:rPr>
          <w:color w:val="404040" w:themeColor="text1" w:themeTint="BF"/>
        </w:rPr>
      </w:pPr>
      <w:r w:rsidRPr="005540B4">
        <w:rPr>
          <w:color w:val="404040" w:themeColor="text1" w:themeTint="BF"/>
          <w:lang w:val="en-GB"/>
        </w:rPr>
        <w:t>Staffed by experienced professionals.</w:t>
      </w:r>
    </w:p>
    <w:p w14:paraId="234596ED" w14:textId="77777777" w:rsidR="0022511C" w:rsidRDefault="0022511C" w:rsidP="0022511C">
      <w:pPr>
        <w:pStyle w:val="ListParagraph"/>
        <w:rPr>
          <w:color w:val="404040" w:themeColor="text1" w:themeTint="BF"/>
        </w:rPr>
      </w:pPr>
    </w:p>
    <w:p w14:paraId="345847D7" w14:textId="205D5A2D" w:rsidR="001526EE" w:rsidRDefault="0022511C" w:rsidP="0022511C">
      <w:pPr>
        <w:pStyle w:val="OET-BulletList2"/>
        <w:numPr>
          <w:ilvl w:val="0"/>
          <w:numId w:val="0"/>
        </w:numPr>
        <w:rPr>
          <w:color w:val="404040" w:themeColor="text1" w:themeTint="BF"/>
        </w:rPr>
      </w:pPr>
      <w:r w:rsidRPr="005540B4">
        <w:rPr>
          <w:color w:val="404040" w:themeColor="text1" w:themeTint="BF"/>
        </w:rPr>
        <w:t>“This program should not be used for emergency or urgent care, call the local emergency services phone number, or go to the nearest emergency room.</w:t>
      </w:r>
      <w:r>
        <w:rPr>
          <w:color w:val="404040" w:themeColor="text1" w:themeTint="BF"/>
        </w:rPr>
        <w:t xml:space="preserve"> </w:t>
      </w:r>
      <w:r w:rsidRPr="005540B4">
        <w:rPr>
          <w:color w:val="404040" w:themeColor="text1" w:themeTint="BF"/>
        </w:rPr>
        <w:t>This program is not a substitute for a doctor’s or professional’s care.</w:t>
      </w:r>
      <w:r>
        <w:rPr>
          <w:color w:val="404040" w:themeColor="text1" w:themeTint="BF"/>
        </w:rPr>
        <w:t xml:space="preserve"> </w:t>
      </w:r>
      <w:r w:rsidRPr="005540B4">
        <w:rPr>
          <w:color w:val="404040" w:themeColor="text1" w:themeTint="BF"/>
        </w:rPr>
        <w:t>Due to the potential for a conflict of interest, legal consultation will not be provided on issues that may involve legal action against Optum or its affiliates, or any entity through which the caller is receiving these services directly (e.g., employer)</w:t>
      </w:r>
      <w:r>
        <w:rPr>
          <w:color w:val="404040" w:themeColor="text1" w:themeTint="BF"/>
        </w:rPr>
        <w:t xml:space="preserve">. </w:t>
      </w:r>
      <w:r w:rsidRPr="005540B4">
        <w:rPr>
          <w:color w:val="404040" w:themeColor="text1" w:themeTint="BF"/>
        </w:rPr>
        <w:t>This program and its components may not be available in all locations or for all group sizes and is subject to change. Coverage exclusions and limitations may apply</w:t>
      </w:r>
      <w:r>
        <w:rPr>
          <w:color w:val="404040" w:themeColor="text1" w:themeTint="BF"/>
        </w:rPr>
        <w:t>.</w:t>
      </w:r>
      <w:r w:rsidR="00E73AF0">
        <w:rPr>
          <w:color w:val="404040" w:themeColor="text1" w:themeTint="BF"/>
        </w:rPr>
        <w:t xml:space="preserve"> The EWS information in this training is only applicable to eligible members in attendance.</w:t>
      </w:r>
      <w:r w:rsidRPr="005540B4">
        <w:rPr>
          <w:color w:val="404040" w:themeColor="text1" w:themeTint="BF"/>
        </w:rPr>
        <w:t>”</w:t>
      </w:r>
    </w:p>
    <w:p w14:paraId="68278482" w14:textId="77777777" w:rsidR="00D44916" w:rsidRDefault="00D44916" w:rsidP="0022511C"/>
    <w:p w14:paraId="56F3DB11" w14:textId="0DFAC36A" w:rsidR="0022511C" w:rsidRDefault="0022511C" w:rsidP="0022511C">
      <w:r>
        <w:rPr>
          <w:noProof/>
          <w:lang w:eastAsia="ja-JP"/>
        </w:rPr>
        <mc:AlternateContent>
          <mc:Choice Requires="wps">
            <w:drawing>
              <wp:inline distT="0" distB="0" distL="0" distR="0" wp14:anchorId="25E66254" wp14:editId="1256F2FB">
                <wp:extent cx="6826102" cy="45719"/>
                <wp:effectExtent l="0" t="0" r="0" b="0"/>
                <wp:docPr id="911" name="Rectangle 911"/>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C4FC8" id="Rectangle 911"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64280100" w14:textId="77777777" w:rsidR="0022511C" w:rsidRPr="005540B4" w:rsidRDefault="0022511C" w:rsidP="0022511C">
      <w:pPr>
        <w:rPr>
          <w:rStyle w:val="SubtleEmphasis"/>
          <w:i w:val="0"/>
          <w:iCs w:val="0"/>
          <w:color w:val="auto"/>
        </w:rPr>
      </w:pPr>
      <w:r>
        <w:rPr>
          <w:noProof/>
          <w:lang w:eastAsia="ja-JP"/>
        </w:rPr>
        <mc:AlternateContent>
          <mc:Choice Requires="wps">
            <w:drawing>
              <wp:inline distT="0" distB="0" distL="0" distR="0" wp14:anchorId="2CB43F15" wp14:editId="19E4CF70">
                <wp:extent cx="6825615" cy="328930"/>
                <wp:effectExtent l="0" t="0" r="0" b="0"/>
                <wp:docPr id="912" name="Rectangle 912"/>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AD613" w14:textId="1E6BD602"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 xml:space="preserve">About </w:t>
                            </w:r>
                            <w:r w:rsidR="006070B7" w:rsidRPr="00CC4661">
                              <w:rPr>
                                <w:rFonts w:ascii="Arial" w:hAnsi="Arial" w:cs="Arial"/>
                                <w:b/>
                                <w:bCs/>
                                <w:color w:val="002677"/>
                              </w:rPr>
                              <w:t>p</w:t>
                            </w:r>
                            <w:r w:rsidRPr="00CC4661">
                              <w:rPr>
                                <w:rFonts w:ascii="Arial" w:hAnsi="Arial" w:cs="Arial"/>
                                <w:b/>
                                <w:bCs/>
                                <w:color w:val="002677"/>
                              </w:rPr>
                              <w:t xml:space="preserve">rofessional </w:t>
                            </w:r>
                            <w:r w:rsidR="006070B7" w:rsidRPr="00CC4661">
                              <w:rPr>
                                <w:rFonts w:ascii="Arial" w:hAnsi="Arial" w:cs="Arial"/>
                                <w:b/>
                                <w:bCs/>
                                <w:color w:val="002677"/>
                              </w:rPr>
                              <w:t>s</w:t>
                            </w:r>
                            <w:r w:rsidRPr="00CC4661">
                              <w:rPr>
                                <w:rFonts w:ascii="Arial" w:hAnsi="Arial" w:cs="Arial"/>
                                <w:b/>
                                <w:bCs/>
                                <w:color w:val="002677"/>
                              </w:rPr>
                              <w:t>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B43F15" id="Rectangle 912" o:spid="_x0000_s1049"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" fillcolor="#d9f6fa" stroked="f" strokeweight="1pt">
                <v:textbox>
                  <w:txbxContent>
                    <w:p w14:paraId="79BAD613" w14:textId="1E6BD602" w:rsidR="0022511C" w:rsidRPr="00CC4661" w:rsidRDefault="0022511C" w:rsidP="0022511C">
                      <w:pPr>
                        <w:pStyle w:val="Heading3"/>
                        <w:spacing w:before="0"/>
                        <w:rPr>
                          <w:rFonts w:ascii="Arial" w:hAnsi="Arial" w:cs="Arial"/>
                          <w:b/>
                          <w:bCs/>
                          <w:color w:val="002677"/>
                        </w:rPr>
                      </w:pPr>
                      <w:r w:rsidRPr="00CC4661">
                        <w:rPr>
                          <w:rFonts w:ascii="Arial" w:hAnsi="Arial" w:cs="Arial"/>
                          <w:b/>
                          <w:bCs/>
                          <w:color w:val="002677"/>
                        </w:rPr>
                        <w:t xml:space="preserve">About </w:t>
                      </w:r>
                      <w:r w:rsidR="006070B7" w:rsidRPr="00CC4661">
                        <w:rPr>
                          <w:rFonts w:ascii="Arial" w:hAnsi="Arial" w:cs="Arial"/>
                          <w:b/>
                          <w:bCs/>
                          <w:color w:val="002677"/>
                        </w:rPr>
                        <w:t>p</w:t>
                      </w:r>
                      <w:r w:rsidRPr="00CC4661">
                        <w:rPr>
                          <w:rFonts w:ascii="Arial" w:hAnsi="Arial" w:cs="Arial"/>
                          <w:b/>
                          <w:bCs/>
                          <w:color w:val="002677"/>
                        </w:rPr>
                        <w:t xml:space="preserve">rofessional </w:t>
                      </w:r>
                      <w:r w:rsidR="006070B7" w:rsidRPr="00CC4661">
                        <w:rPr>
                          <w:rFonts w:ascii="Arial" w:hAnsi="Arial" w:cs="Arial"/>
                          <w:b/>
                          <w:bCs/>
                          <w:color w:val="002677"/>
                        </w:rPr>
                        <w:t>s</w:t>
                      </w:r>
                      <w:r w:rsidRPr="00CC4661">
                        <w:rPr>
                          <w:rFonts w:ascii="Arial" w:hAnsi="Arial" w:cs="Arial"/>
                          <w:b/>
                          <w:bCs/>
                          <w:color w:val="002677"/>
                        </w:rPr>
                        <w:t>upport</w:t>
                      </w:r>
                    </w:p>
                  </w:txbxContent>
                </v:textbox>
                <w10:anchorlock/>
              </v:rect>
            </w:pict>
          </mc:Fallback>
        </mc:AlternateContent>
      </w:r>
    </w:p>
    <w:p w14:paraId="6DBB576E" w14:textId="7435817D" w:rsidR="0022511C" w:rsidRDefault="0022511C" w:rsidP="0022511C">
      <w:pPr>
        <w:rPr>
          <w:rStyle w:val="SubtleEmphasis"/>
          <w:i w:val="0"/>
          <w:iCs w:val="0"/>
        </w:rPr>
      </w:pPr>
      <w:r>
        <w:rPr>
          <w:rStyle w:val="SubtleEmphasis"/>
          <w:i w:val="0"/>
          <w:iCs w:val="0"/>
        </w:rPr>
        <w:t>You may consider seeking professional support if you experience any of the following:</w:t>
      </w:r>
    </w:p>
    <w:p w14:paraId="47160F85" w14:textId="77777777" w:rsidR="0022511C" w:rsidRDefault="0022511C" w:rsidP="0022511C">
      <w:pPr>
        <w:pStyle w:val="OET-BulletList2"/>
        <w:rPr>
          <w:color w:val="404040" w:themeColor="text1" w:themeTint="BF"/>
        </w:rPr>
      </w:pPr>
      <w:r w:rsidRPr="009D316A">
        <w:rPr>
          <w:color w:val="404040" w:themeColor="text1" w:themeTint="BF"/>
        </w:rPr>
        <w:t>Sleep problems.</w:t>
      </w:r>
    </w:p>
    <w:p w14:paraId="345E4532" w14:textId="77777777" w:rsidR="0022511C" w:rsidRPr="009D316A" w:rsidRDefault="0022511C" w:rsidP="0022511C">
      <w:pPr>
        <w:pStyle w:val="OET-BulletList2"/>
        <w:numPr>
          <w:ilvl w:val="0"/>
          <w:numId w:val="0"/>
        </w:numPr>
        <w:ind w:left="648"/>
        <w:rPr>
          <w:color w:val="404040" w:themeColor="text1" w:themeTint="BF"/>
        </w:rPr>
      </w:pPr>
    </w:p>
    <w:p w14:paraId="1F916DE0" w14:textId="77777777" w:rsidR="0022511C" w:rsidRDefault="0022511C" w:rsidP="0022511C">
      <w:pPr>
        <w:pStyle w:val="OET-BulletList2"/>
        <w:rPr>
          <w:color w:val="404040" w:themeColor="text1" w:themeTint="BF"/>
        </w:rPr>
      </w:pPr>
      <w:r w:rsidRPr="009D316A">
        <w:rPr>
          <w:color w:val="404040" w:themeColor="text1" w:themeTint="BF"/>
        </w:rPr>
        <w:t>Performance issues at work</w:t>
      </w:r>
      <w:r>
        <w:rPr>
          <w:color w:val="404040" w:themeColor="text1" w:themeTint="BF"/>
        </w:rPr>
        <w:t>.</w:t>
      </w:r>
    </w:p>
    <w:p w14:paraId="2930F4A1" w14:textId="77777777" w:rsidR="0022511C" w:rsidRPr="009D316A" w:rsidRDefault="0022511C" w:rsidP="0022511C">
      <w:pPr>
        <w:pStyle w:val="OET-BulletList2"/>
        <w:numPr>
          <w:ilvl w:val="0"/>
          <w:numId w:val="0"/>
        </w:numPr>
        <w:ind w:left="648"/>
        <w:rPr>
          <w:color w:val="404040" w:themeColor="text1" w:themeTint="BF"/>
        </w:rPr>
      </w:pPr>
    </w:p>
    <w:p w14:paraId="56259E8D" w14:textId="77777777" w:rsidR="0022511C" w:rsidRDefault="0022511C" w:rsidP="0022511C">
      <w:pPr>
        <w:pStyle w:val="OET-BulletList2"/>
        <w:rPr>
          <w:color w:val="404040" w:themeColor="text1" w:themeTint="BF"/>
        </w:rPr>
      </w:pPr>
      <w:r w:rsidRPr="009D316A">
        <w:rPr>
          <w:color w:val="404040" w:themeColor="text1" w:themeTint="BF"/>
        </w:rPr>
        <w:t>Relationship difficulties with family or friends.</w:t>
      </w:r>
    </w:p>
    <w:p w14:paraId="7C406DCC" w14:textId="77777777" w:rsidR="0022511C" w:rsidRPr="009D316A" w:rsidRDefault="0022511C" w:rsidP="0022511C">
      <w:pPr>
        <w:pStyle w:val="OET-BulletList2"/>
        <w:numPr>
          <w:ilvl w:val="0"/>
          <w:numId w:val="0"/>
        </w:numPr>
        <w:ind w:left="648"/>
        <w:rPr>
          <w:color w:val="404040" w:themeColor="text1" w:themeTint="BF"/>
        </w:rPr>
      </w:pPr>
    </w:p>
    <w:p w14:paraId="4EC11E80" w14:textId="77777777" w:rsidR="0022511C" w:rsidRDefault="0022511C" w:rsidP="0022511C">
      <w:pPr>
        <w:pStyle w:val="OET-BulletList2"/>
        <w:rPr>
          <w:color w:val="404040" w:themeColor="text1" w:themeTint="BF"/>
        </w:rPr>
      </w:pPr>
      <w:r w:rsidRPr="009D316A">
        <w:rPr>
          <w:color w:val="404040" w:themeColor="text1" w:themeTint="BF"/>
        </w:rPr>
        <w:t>Loss of interest in hobbies you normally enjoy.</w:t>
      </w:r>
    </w:p>
    <w:p w14:paraId="61BBE3D9" w14:textId="77777777" w:rsidR="0022511C" w:rsidRPr="009D316A" w:rsidRDefault="0022511C" w:rsidP="0022511C">
      <w:pPr>
        <w:pStyle w:val="OET-BulletList2"/>
        <w:numPr>
          <w:ilvl w:val="0"/>
          <w:numId w:val="0"/>
        </w:numPr>
        <w:ind w:left="648"/>
        <w:rPr>
          <w:color w:val="404040" w:themeColor="text1" w:themeTint="BF"/>
        </w:rPr>
      </w:pPr>
    </w:p>
    <w:p w14:paraId="0020E363" w14:textId="77777777" w:rsidR="0022511C" w:rsidRDefault="0022511C" w:rsidP="0022511C">
      <w:pPr>
        <w:pStyle w:val="OET-BulletList2"/>
        <w:rPr>
          <w:color w:val="404040" w:themeColor="text1" w:themeTint="BF"/>
        </w:rPr>
      </w:pPr>
      <w:r w:rsidRPr="009D316A">
        <w:rPr>
          <w:color w:val="404040" w:themeColor="text1" w:themeTint="BF"/>
        </w:rPr>
        <w:t xml:space="preserve">Lack of care about normal everyday work tasks. </w:t>
      </w:r>
    </w:p>
    <w:p w14:paraId="08C0017E" w14:textId="77777777" w:rsidR="0022511C" w:rsidRPr="009D316A" w:rsidRDefault="0022511C" w:rsidP="0022511C">
      <w:pPr>
        <w:pStyle w:val="OET-BulletList2"/>
        <w:numPr>
          <w:ilvl w:val="0"/>
          <w:numId w:val="0"/>
        </w:numPr>
        <w:ind w:left="648"/>
        <w:rPr>
          <w:color w:val="404040" w:themeColor="text1" w:themeTint="BF"/>
        </w:rPr>
      </w:pPr>
    </w:p>
    <w:p w14:paraId="4905FEEA" w14:textId="77777777" w:rsidR="0022511C" w:rsidRDefault="0022511C" w:rsidP="0022511C">
      <w:pPr>
        <w:pStyle w:val="OET-BulletList2"/>
        <w:rPr>
          <w:color w:val="404040" w:themeColor="text1" w:themeTint="BF"/>
        </w:rPr>
      </w:pPr>
      <w:r w:rsidRPr="009D316A">
        <w:rPr>
          <w:color w:val="404040" w:themeColor="text1" w:themeTint="BF"/>
        </w:rPr>
        <w:t xml:space="preserve">Excessive anxiety or worrying more than normal. </w:t>
      </w:r>
    </w:p>
    <w:p w14:paraId="06112B72" w14:textId="77777777" w:rsidR="0022511C" w:rsidRPr="009D316A" w:rsidRDefault="0022511C" w:rsidP="0022511C">
      <w:pPr>
        <w:pStyle w:val="OET-BulletList2"/>
        <w:numPr>
          <w:ilvl w:val="0"/>
          <w:numId w:val="0"/>
        </w:numPr>
        <w:ind w:left="648"/>
        <w:rPr>
          <w:color w:val="404040" w:themeColor="text1" w:themeTint="BF"/>
        </w:rPr>
      </w:pPr>
    </w:p>
    <w:p w14:paraId="5BBC73CD" w14:textId="77777777" w:rsidR="0022511C" w:rsidRDefault="0022511C" w:rsidP="0022511C">
      <w:pPr>
        <w:pStyle w:val="OET-BulletList2"/>
        <w:rPr>
          <w:color w:val="404040" w:themeColor="text1" w:themeTint="BF"/>
        </w:rPr>
      </w:pPr>
      <w:r w:rsidRPr="009D316A">
        <w:rPr>
          <w:color w:val="404040" w:themeColor="text1" w:themeTint="BF"/>
        </w:rPr>
        <w:t>Feeling overwhelmed or sad for more than two weeks.</w:t>
      </w:r>
    </w:p>
    <w:p w14:paraId="67B372EF" w14:textId="77777777" w:rsidR="0022511C" w:rsidRPr="009D316A" w:rsidRDefault="0022511C" w:rsidP="0022511C">
      <w:pPr>
        <w:pStyle w:val="OET-BulletList2"/>
        <w:numPr>
          <w:ilvl w:val="0"/>
          <w:numId w:val="0"/>
        </w:numPr>
        <w:ind w:left="648"/>
        <w:rPr>
          <w:color w:val="404040" w:themeColor="text1" w:themeTint="BF"/>
        </w:rPr>
      </w:pPr>
    </w:p>
    <w:p w14:paraId="6A4D3781" w14:textId="77777777" w:rsidR="0022511C" w:rsidRDefault="0022511C" w:rsidP="0022511C">
      <w:pPr>
        <w:pStyle w:val="OET-BulletList2"/>
        <w:rPr>
          <w:color w:val="404040" w:themeColor="text1" w:themeTint="BF"/>
        </w:rPr>
      </w:pPr>
      <w:r w:rsidRPr="009D316A">
        <w:rPr>
          <w:color w:val="404040" w:themeColor="text1" w:themeTint="BF"/>
        </w:rPr>
        <w:lastRenderedPageBreak/>
        <w:t>A noticeable change in appetite, eating too little or too much.</w:t>
      </w:r>
    </w:p>
    <w:p w14:paraId="2F57334B" w14:textId="77777777" w:rsidR="0022511C" w:rsidRPr="009D316A" w:rsidRDefault="0022511C" w:rsidP="0022511C">
      <w:pPr>
        <w:pStyle w:val="OET-BulletList2"/>
        <w:numPr>
          <w:ilvl w:val="0"/>
          <w:numId w:val="0"/>
        </w:numPr>
        <w:ind w:left="648"/>
        <w:rPr>
          <w:color w:val="404040" w:themeColor="text1" w:themeTint="BF"/>
        </w:rPr>
      </w:pPr>
    </w:p>
    <w:p w14:paraId="3F579F82" w14:textId="77777777" w:rsidR="0022511C" w:rsidRDefault="0022511C" w:rsidP="0022511C">
      <w:pPr>
        <w:pStyle w:val="OET-BulletList2"/>
        <w:rPr>
          <w:color w:val="404040" w:themeColor="text1" w:themeTint="BF"/>
        </w:rPr>
      </w:pPr>
      <w:r w:rsidRPr="009D316A">
        <w:rPr>
          <w:color w:val="404040" w:themeColor="text1" w:themeTint="BF"/>
        </w:rPr>
        <w:t xml:space="preserve">Behavior and coping methods have become harmful to yourself </w:t>
      </w:r>
      <w:r w:rsidRPr="009D316A">
        <w:rPr>
          <w:color w:val="404040" w:themeColor="text1" w:themeTint="BF"/>
        </w:rPr>
        <w:br/>
        <w:t>or others, whether that is through aggressive behavior or unhealthy habits, such as drinking too much alcohol or taking drugs.</w:t>
      </w:r>
    </w:p>
    <w:p w14:paraId="1F8F2136" w14:textId="77777777" w:rsidR="0022511C" w:rsidRPr="009D316A" w:rsidRDefault="0022511C" w:rsidP="0022511C">
      <w:pPr>
        <w:pStyle w:val="OET-BulletList2"/>
        <w:numPr>
          <w:ilvl w:val="0"/>
          <w:numId w:val="0"/>
        </w:numPr>
        <w:ind w:left="648"/>
        <w:rPr>
          <w:color w:val="404040" w:themeColor="text1" w:themeTint="BF"/>
        </w:rPr>
      </w:pPr>
    </w:p>
    <w:p w14:paraId="50F9C612" w14:textId="77777777" w:rsidR="0022511C" w:rsidRPr="009D316A" w:rsidRDefault="0022511C" w:rsidP="0022511C">
      <w:pPr>
        <w:pStyle w:val="OET-BulletList2"/>
        <w:rPr>
          <w:color w:val="404040" w:themeColor="text1" w:themeTint="BF"/>
        </w:rPr>
      </w:pPr>
      <w:r w:rsidRPr="009D316A">
        <w:rPr>
          <w:color w:val="404040" w:themeColor="text1" w:themeTint="BF"/>
        </w:rPr>
        <w:t>Thoughts of harm to self and/or others.</w:t>
      </w:r>
    </w:p>
    <w:p w14:paraId="193075E3" w14:textId="77777777" w:rsidR="0022511C" w:rsidRDefault="0022511C" w:rsidP="0022511C">
      <w:pPr>
        <w:pStyle w:val="OET-BulletList2"/>
        <w:numPr>
          <w:ilvl w:val="0"/>
          <w:numId w:val="0"/>
        </w:numPr>
        <w:rPr>
          <w:rStyle w:val="SubtleEmphasis"/>
          <w:i w:val="0"/>
          <w:iCs w:val="0"/>
        </w:rPr>
      </w:pPr>
    </w:p>
    <w:p w14:paraId="732734AB" w14:textId="77777777" w:rsidR="0022511C" w:rsidRPr="009D316A" w:rsidRDefault="0022511C" w:rsidP="0022511C">
      <w:pPr>
        <w:pStyle w:val="OET-BulletList2"/>
        <w:numPr>
          <w:ilvl w:val="0"/>
          <w:numId w:val="0"/>
        </w:numPr>
        <w:rPr>
          <w:color w:val="404040" w:themeColor="text1" w:themeTint="BF"/>
        </w:rPr>
      </w:pPr>
      <w:r w:rsidRPr="009D316A">
        <w:rPr>
          <w:color w:val="404040" w:themeColor="text1" w:themeTint="BF"/>
        </w:rPr>
        <w:t xml:space="preserve">Keep in mind some of these conditions may warrant more urgent professional help and you should seek support if you are unsure. </w:t>
      </w:r>
    </w:p>
    <w:p w14:paraId="421C6E98" w14:textId="77777777" w:rsidR="0022511C" w:rsidRDefault="0022511C" w:rsidP="0022511C">
      <w:pPr>
        <w:pStyle w:val="OET-BulletList2"/>
        <w:numPr>
          <w:ilvl w:val="0"/>
          <w:numId w:val="0"/>
        </w:numPr>
        <w:rPr>
          <w:color w:val="404040" w:themeColor="text1" w:themeTint="BF"/>
        </w:rPr>
      </w:pPr>
    </w:p>
    <w:p w14:paraId="57CB9B67" w14:textId="651A2CB3" w:rsidR="0022511C" w:rsidRDefault="0022511C" w:rsidP="0022511C">
      <w:pPr>
        <w:pStyle w:val="OET-BulletList2"/>
        <w:numPr>
          <w:ilvl w:val="0"/>
          <w:numId w:val="0"/>
        </w:numPr>
        <w:rPr>
          <w:color w:val="404040" w:themeColor="text1" w:themeTint="BF"/>
        </w:rPr>
      </w:pPr>
      <w:r w:rsidRPr="009D316A">
        <w:rPr>
          <w:color w:val="404040" w:themeColor="text1" w:themeTint="BF"/>
        </w:rPr>
        <w:t>Your Em</w:t>
      </w:r>
      <w:r w:rsidR="00000F96">
        <w:rPr>
          <w:color w:val="404040" w:themeColor="text1" w:themeTint="BF"/>
        </w:rPr>
        <w:t>otional Wellbeing Solutions</w:t>
      </w:r>
      <w:r w:rsidRPr="009D316A">
        <w:rPr>
          <w:color w:val="404040" w:themeColor="text1" w:themeTint="BF"/>
        </w:rPr>
        <w:t xml:space="preserve"> (E</w:t>
      </w:r>
      <w:r w:rsidR="00000F96">
        <w:rPr>
          <w:color w:val="404040" w:themeColor="text1" w:themeTint="BF"/>
        </w:rPr>
        <w:t>WS</w:t>
      </w:r>
      <w:r w:rsidRPr="009D316A">
        <w:rPr>
          <w:color w:val="404040" w:themeColor="text1" w:themeTint="BF"/>
        </w:rPr>
        <w:t>) is available to all employees and their covered dependents and may include some free counseling sessions per issue, per year. Please check with your employer or your health plan for details.</w:t>
      </w:r>
    </w:p>
    <w:p w14:paraId="6D359722" w14:textId="3BF3F38E" w:rsidR="0010387C" w:rsidRDefault="0010387C" w:rsidP="0022511C">
      <w:pPr>
        <w:pStyle w:val="OET-BulletList2"/>
        <w:numPr>
          <w:ilvl w:val="0"/>
          <w:numId w:val="0"/>
        </w:numPr>
        <w:rPr>
          <w:color w:val="404040" w:themeColor="text1" w:themeTint="BF"/>
        </w:rPr>
      </w:pPr>
    </w:p>
    <w:p w14:paraId="549068EF" w14:textId="77777777" w:rsidR="00D44916" w:rsidRDefault="00D44916" w:rsidP="00D44916">
      <w:r>
        <w:rPr>
          <w:noProof/>
          <w:lang w:eastAsia="ja-JP"/>
        </w:rPr>
        <mc:AlternateContent>
          <mc:Choice Requires="wps">
            <w:drawing>
              <wp:inline distT="0" distB="0" distL="0" distR="0" wp14:anchorId="045F42F8" wp14:editId="5598E967">
                <wp:extent cx="6826102" cy="45719"/>
                <wp:effectExtent l="0" t="0" r="0" b="0"/>
                <wp:docPr id="63019720" name="Rectangle 63019720"/>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169665" id="Rectangle 63019720"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43168612" w14:textId="77777777" w:rsidR="00D44916" w:rsidRDefault="00D44916" w:rsidP="00D44916">
      <w:r>
        <w:rPr>
          <w:noProof/>
          <w:lang w:eastAsia="ja-JP"/>
        </w:rPr>
        <mc:AlternateContent>
          <mc:Choice Requires="wps">
            <w:drawing>
              <wp:inline distT="0" distB="0" distL="0" distR="0" wp14:anchorId="663EEEEE" wp14:editId="17610A7D">
                <wp:extent cx="6825615" cy="328930"/>
                <wp:effectExtent l="0" t="0" r="0" b="0"/>
                <wp:docPr id="466960940" name="Rectangle 466960940"/>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20180" w14:textId="77777777" w:rsidR="00D44916" w:rsidRPr="00CC4661" w:rsidRDefault="00D44916" w:rsidP="00D44916">
                            <w:pPr>
                              <w:pStyle w:val="Heading3"/>
                              <w:spacing w:before="0"/>
                              <w:rPr>
                                <w:rFonts w:ascii="Arial" w:hAnsi="Arial" w:cs="Arial"/>
                                <w:b/>
                                <w:bCs/>
                                <w:color w:val="002677"/>
                              </w:rPr>
                            </w:pPr>
                            <w:r w:rsidRPr="00CC4661">
                              <w:rPr>
                                <w:rFonts w:ascii="Arial" w:hAnsi="Arial" w:cs="Arial"/>
                                <w:b/>
                                <w:bCs/>
                                <w:color w:val="002677"/>
                              </w:rPr>
                              <w:t>Let’s 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3EEEEE" id="Rectangle 466960940" o:spid="_x0000_s1050"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" fillcolor="#d9f6fa" stroked="f" strokeweight="1pt">
                <v:textbox>
                  <w:txbxContent>
                    <w:p w14:paraId="35D20180" w14:textId="77777777" w:rsidR="00D44916" w:rsidRPr="00CC4661" w:rsidRDefault="00D44916" w:rsidP="00D44916">
                      <w:pPr>
                        <w:pStyle w:val="Heading3"/>
                        <w:spacing w:before="0"/>
                        <w:rPr>
                          <w:rFonts w:ascii="Arial" w:hAnsi="Arial" w:cs="Arial"/>
                          <w:b/>
                          <w:bCs/>
                          <w:color w:val="002677"/>
                        </w:rPr>
                      </w:pPr>
                      <w:r w:rsidRPr="00CC4661">
                        <w:rPr>
                          <w:rFonts w:ascii="Arial" w:hAnsi="Arial" w:cs="Arial"/>
                          <w:b/>
                          <w:bCs/>
                          <w:color w:val="002677"/>
                        </w:rPr>
                        <w:t>Let’s reflect</w:t>
                      </w:r>
                    </w:p>
                  </w:txbxContent>
                </v:textbox>
                <w10:anchorlock/>
              </v:rect>
            </w:pict>
          </mc:Fallback>
        </mc:AlternateContent>
      </w:r>
    </w:p>
    <w:p w14:paraId="522233EF" w14:textId="77777777" w:rsidR="00D44916" w:rsidRDefault="00D44916" w:rsidP="00D44916">
      <w:r>
        <w:t>Take some time to answer the questions below using the “</w:t>
      </w:r>
      <w:r w:rsidRPr="000C1E51">
        <w:rPr>
          <w:b/>
          <w:bCs/>
          <w:color w:val="0C55B8"/>
        </w:rPr>
        <w:t>Enter text here</w:t>
      </w:r>
      <w:r>
        <w:t>” boxes provided to record your answers.</w:t>
      </w:r>
    </w:p>
    <w:p w14:paraId="052F3809" w14:textId="77777777" w:rsidR="00D44916" w:rsidRDefault="00D44916" w:rsidP="0061166D">
      <w:pPr>
        <w:pStyle w:val="OET-NumberedList1"/>
        <w:numPr>
          <w:ilvl w:val="0"/>
          <w:numId w:val="8"/>
        </w:numPr>
      </w:pPr>
      <w:r>
        <w:t>What is one thing you have learned?</w:t>
      </w:r>
    </w:p>
    <w:p w14:paraId="7F856D6F" w14:textId="77777777" w:rsidR="00D44916" w:rsidRPr="000C1E51" w:rsidRDefault="00F33FB2" w:rsidP="00D44916">
      <w:pPr>
        <w:ind w:left="720"/>
        <w:rPr>
          <w:color w:val="0C55B8"/>
        </w:rPr>
      </w:pPr>
      <w:sdt>
        <w:sdtPr>
          <w:rPr>
            <w:b/>
            <w:bCs/>
            <w:color w:val="0C55B8"/>
          </w:rPr>
          <w:id w:val="-726138740"/>
          <w:placeholder>
            <w:docPart w:val="202EA649156243B28F618626B37CE139"/>
          </w:placeholder>
        </w:sdtPr>
        <w:sdtEndPr>
          <w:rPr>
            <w:b w:val="0"/>
            <w:bCs w:val="0"/>
          </w:rPr>
        </w:sdtEndPr>
        <w:sdtContent>
          <w:r w:rsidR="00D44916" w:rsidRPr="000C1E51">
            <w:rPr>
              <w:rFonts w:cs="Arial"/>
              <w:b/>
              <w:bCs/>
              <w:color w:val="0C55B8"/>
            </w:rPr>
            <w:t>Enter text here.</w:t>
          </w:r>
        </w:sdtContent>
      </w:sdt>
    </w:p>
    <w:p w14:paraId="3CC4360F" w14:textId="77777777" w:rsidR="00D44916" w:rsidRDefault="00D44916" w:rsidP="00D44916">
      <w:pPr>
        <w:pStyle w:val="OET-NumberedList1"/>
        <w:ind w:left="720" w:hanging="360"/>
      </w:pPr>
      <w:r>
        <w:t>What is one thing you would like more research on?</w:t>
      </w:r>
    </w:p>
    <w:p w14:paraId="4E5AA54E" w14:textId="77777777" w:rsidR="00D44916" w:rsidRPr="000C1E51" w:rsidRDefault="00F33FB2" w:rsidP="00D44916">
      <w:pPr>
        <w:pStyle w:val="OET-NumberedList1"/>
        <w:numPr>
          <w:ilvl w:val="0"/>
          <w:numId w:val="0"/>
        </w:numPr>
        <w:ind w:left="720"/>
        <w:rPr>
          <w:color w:val="0C55B8"/>
        </w:rPr>
      </w:pPr>
      <w:sdt>
        <w:sdtPr>
          <w:rPr>
            <w:b/>
            <w:bCs/>
            <w:color w:val="0C55B8"/>
          </w:rPr>
          <w:id w:val="1393851077"/>
          <w:placeholder>
            <w:docPart w:val="2B04970CA47345429FFF0FCFB66269A8"/>
          </w:placeholder>
        </w:sdtPr>
        <w:sdtEndPr>
          <w:rPr>
            <w:b w:val="0"/>
            <w:bCs w:val="0"/>
          </w:rPr>
        </w:sdtEndPr>
        <w:sdtContent>
          <w:r w:rsidR="00D44916" w:rsidRPr="000C1E51">
            <w:rPr>
              <w:rFonts w:cs="Arial"/>
              <w:b/>
              <w:bCs/>
              <w:color w:val="0C55B8"/>
            </w:rPr>
            <w:t>Enter text here.</w:t>
          </w:r>
        </w:sdtContent>
      </w:sdt>
    </w:p>
    <w:p w14:paraId="06848299" w14:textId="77777777" w:rsidR="00D44916" w:rsidRDefault="00D44916" w:rsidP="00D44916">
      <w:pPr>
        <w:pStyle w:val="OET-NumberedList1"/>
        <w:numPr>
          <w:ilvl w:val="0"/>
          <w:numId w:val="0"/>
        </w:numPr>
        <w:ind w:left="648"/>
      </w:pPr>
    </w:p>
    <w:p w14:paraId="2492D238" w14:textId="205B6995" w:rsidR="00D44916" w:rsidRDefault="00D44916" w:rsidP="00D44916">
      <w:pPr>
        <w:pStyle w:val="OET-NumberedList1"/>
        <w:ind w:left="720" w:hanging="360"/>
      </w:pPr>
      <w:r>
        <w:t xml:space="preserve">What is one thing you will do to </w:t>
      </w:r>
      <w:r w:rsidR="00AE04AE">
        <w:t>help create psychological safety in the workplace</w:t>
      </w:r>
      <w:r>
        <w:t xml:space="preserve">? </w:t>
      </w:r>
    </w:p>
    <w:p w14:paraId="2F976F62" w14:textId="77777777" w:rsidR="00D44916" w:rsidRDefault="00F33FB2" w:rsidP="00D44916">
      <w:pPr>
        <w:pStyle w:val="OET-NumberedList1"/>
        <w:numPr>
          <w:ilvl w:val="0"/>
          <w:numId w:val="0"/>
        </w:numPr>
        <w:ind w:left="720"/>
      </w:pPr>
      <w:sdt>
        <w:sdtPr>
          <w:rPr>
            <w:b/>
            <w:bCs/>
            <w:color w:val="0C55B8"/>
          </w:rPr>
          <w:id w:val="721490523"/>
          <w:placeholder>
            <w:docPart w:val="DD187B57D74A4862AEC8A2705F3371E5"/>
          </w:placeholder>
        </w:sdtPr>
        <w:sdtEndPr>
          <w:rPr>
            <w:b w:val="0"/>
            <w:bCs w:val="0"/>
          </w:rPr>
        </w:sdtEndPr>
        <w:sdtContent>
          <w:r w:rsidR="00D44916" w:rsidRPr="000C1E51">
            <w:rPr>
              <w:rFonts w:cs="Arial"/>
              <w:b/>
              <w:bCs/>
              <w:color w:val="0C55B8"/>
            </w:rPr>
            <w:t>Enter text here.</w:t>
          </w:r>
        </w:sdtContent>
      </w:sdt>
    </w:p>
    <w:p w14:paraId="6C885743" w14:textId="5F98CF8D" w:rsidR="0010387C" w:rsidRDefault="00D44916" w:rsidP="00D44916">
      <w:pPr>
        <w:pStyle w:val="OET-BulletList2"/>
        <w:numPr>
          <w:ilvl w:val="0"/>
          <w:numId w:val="0"/>
        </w:numPr>
        <w:rPr>
          <w:color w:val="404040" w:themeColor="text1" w:themeTint="BF"/>
        </w:rPr>
      </w:pPr>
      <w:r>
        <w:t xml:space="preserve">                             </w:t>
      </w:r>
    </w:p>
    <w:p w14:paraId="64F33184" w14:textId="77777777" w:rsidR="003676C8" w:rsidRDefault="003676C8" w:rsidP="0022511C">
      <w:pPr>
        <w:pStyle w:val="OET-BulletList2"/>
        <w:numPr>
          <w:ilvl w:val="0"/>
          <w:numId w:val="0"/>
        </w:numPr>
        <w:rPr>
          <w:color w:val="404040" w:themeColor="text1" w:themeTint="BF"/>
        </w:rPr>
      </w:pPr>
    </w:p>
    <w:p w14:paraId="2D93D631" w14:textId="77777777" w:rsidR="003676C8" w:rsidRDefault="003676C8" w:rsidP="0022511C">
      <w:pPr>
        <w:pStyle w:val="OET-BulletList2"/>
        <w:numPr>
          <w:ilvl w:val="0"/>
          <w:numId w:val="0"/>
        </w:numPr>
        <w:rPr>
          <w:color w:val="404040" w:themeColor="text1" w:themeTint="BF"/>
        </w:rPr>
      </w:pPr>
    </w:p>
    <w:p w14:paraId="0728CB65" w14:textId="77777777" w:rsidR="003676C8" w:rsidRDefault="003676C8" w:rsidP="0022511C">
      <w:pPr>
        <w:pStyle w:val="OET-BulletList2"/>
        <w:numPr>
          <w:ilvl w:val="0"/>
          <w:numId w:val="0"/>
        </w:numPr>
        <w:rPr>
          <w:color w:val="404040" w:themeColor="text1" w:themeTint="BF"/>
        </w:rPr>
      </w:pPr>
    </w:p>
    <w:p w14:paraId="4733ABCB" w14:textId="77777777" w:rsidR="003676C8" w:rsidRDefault="003676C8" w:rsidP="0022511C">
      <w:pPr>
        <w:pStyle w:val="OET-BulletList2"/>
        <w:numPr>
          <w:ilvl w:val="0"/>
          <w:numId w:val="0"/>
        </w:numPr>
        <w:rPr>
          <w:color w:val="404040" w:themeColor="text1" w:themeTint="BF"/>
        </w:rPr>
      </w:pPr>
    </w:p>
    <w:p w14:paraId="092B91AF" w14:textId="77777777" w:rsidR="003676C8" w:rsidRDefault="003676C8" w:rsidP="0022511C">
      <w:pPr>
        <w:pStyle w:val="OET-BulletList2"/>
        <w:numPr>
          <w:ilvl w:val="0"/>
          <w:numId w:val="0"/>
        </w:numPr>
        <w:rPr>
          <w:color w:val="404040" w:themeColor="text1" w:themeTint="BF"/>
        </w:rPr>
      </w:pPr>
    </w:p>
    <w:p w14:paraId="4B63793D" w14:textId="77777777" w:rsidR="003676C8" w:rsidRDefault="003676C8" w:rsidP="0022511C">
      <w:pPr>
        <w:pStyle w:val="OET-BulletList2"/>
        <w:numPr>
          <w:ilvl w:val="0"/>
          <w:numId w:val="0"/>
        </w:numPr>
        <w:rPr>
          <w:color w:val="404040" w:themeColor="text1" w:themeTint="BF"/>
        </w:rPr>
      </w:pPr>
    </w:p>
    <w:p w14:paraId="20328165" w14:textId="77777777" w:rsidR="003676C8" w:rsidRDefault="003676C8" w:rsidP="0022511C">
      <w:pPr>
        <w:pStyle w:val="OET-BulletList2"/>
        <w:numPr>
          <w:ilvl w:val="0"/>
          <w:numId w:val="0"/>
        </w:numPr>
        <w:rPr>
          <w:color w:val="404040" w:themeColor="text1" w:themeTint="BF"/>
        </w:rPr>
      </w:pPr>
    </w:p>
    <w:p w14:paraId="69985F19" w14:textId="77777777" w:rsidR="003676C8" w:rsidRDefault="003676C8" w:rsidP="0022511C">
      <w:pPr>
        <w:pStyle w:val="OET-BulletList2"/>
        <w:numPr>
          <w:ilvl w:val="0"/>
          <w:numId w:val="0"/>
        </w:numPr>
        <w:rPr>
          <w:color w:val="404040" w:themeColor="text1" w:themeTint="BF"/>
        </w:rPr>
      </w:pPr>
    </w:p>
    <w:p w14:paraId="2F2DF72A" w14:textId="77777777" w:rsidR="003676C8" w:rsidRDefault="003676C8" w:rsidP="0022511C">
      <w:pPr>
        <w:pStyle w:val="OET-BulletList2"/>
        <w:numPr>
          <w:ilvl w:val="0"/>
          <w:numId w:val="0"/>
        </w:numPr>
        <w:rPr>
          <w:color w:val="404040" w:themeColor="text1" w:themeTint="BF"/>
        </w:rPr>
      </w:pPr>
    </w:p>
    <w:p w14:paraId="14B6FA58" w14:textId="77777777" w:rsidR="00D13AE5" w:rsidRDefault="00D13AE5" w:rsidP="0022511C">
      <w:pPr>
        <w:pStyle w:val="OET-BulletList2"/>
        <w:numPr>
          <w:ilvl w:val="0"/>
          <w:numId w:val="0"/>
        </w:numPr>
        <w:rPr>
          <w:color w:val="404040" w:themeColor="text1" w:themeTint="BF"/>
        </w:rPr>
      </w:pPr>
    </w:p>
    <w:p w14:paraId="2D175535" w14:textId="77777777" w:rsidR="00D13AE5" w:rsidRDefault="00D13AE5" w:rsidP="0022511C">
      <w:pPr>
        <w:pStyle w:val="OET-BulletList2"/>
        <w:numPr>
          <w:ilvl w:val="0"/>
          <w:numId w:val="0"/>
        </w:numPr>
        <w:rPr>
          <w:color w:val="404040" w:themeColor="text1" w:themeTint="BF"/>
        </w:rPr>
      </w:pPr>
    </w:p>
    <w:p w14:paraId="0FD3946F" w14:textId="77777777" w:rsidR="00D13AE5" w:rsidRDefault="00D13AE5" w:rsidP="0022511C">
      <w:pPr>
        <w:pStyle w:val="OET-BulletList2"/>
        <w:numPr>
          <w:ilvl w:val="0"/>
          <w:numId w:val="0"/>
        </w:numPr>
        <w:rPr>
          <w:color w:val="404040" w:themeColor="text1" w:themeTint="BF"/>
        </w:rPr>
      </w:pPr>
    </w:p>
    <w:p w14:paraId="5E2D8FA0" w14:textId="77777777" w:rsidR="00D13AE5" w:rsidRDefault="00D13AE5" w:rsidP="0022511C">
      <w:pPr>
        <w:pStyle w:val="OET-BulletList2"/>
        <w:numPr>
          <w:ilvl w:val="0"/>
          <w:numId w:val="0"/>
        </w:numPr>
        <w:rPr>
          <w:color w:val="404040" w:themeColor="text1" w:themeTint="BF"/>
        </w:rPr>
      </w:pPr>
    </w:p>
    <w:p w14:paraId="6F41012D" w14:textId="77777777" w:rsidR="007F22DD" w:rsidRDefault="007F22DD" w:rsidP="0022511C">
      <w:pPr>
        <w:pStyle w:val="OET-BulletList2"/>
        <w:numPr>
          <w:ilvl w:val="0"/>
          <w:numId w:val="0"/>
        </w:numPr>
        <w:rPr>
          <w:color w:val="404040" w:themeColor="text1" w:themeTint="BF"/>
        </w:rPr>
      </w:pPr>
    </w:p>
    <w:p w14:paraId="7C0A7997" w14:textId="775047F0" w:rsidR="00CC4661" w:rsidRDefault="00CC4661" w:rsidP="00CC4661">
      <w:r>
        <w:rPr>
          <w:noProof/>
          <w:lang w:eastAsia="ja-JP"/>
        </w:rPr>
        <w:lastRenderedPageBreak/>
        <mc:AlternateContent>
          <mc:Choice Requires="wps">
            <w:drawing>
              <wp:inline distT="0" distB="0" distL="0" distR="0" wp14:anchorId="29183C51" wp14:editId="21CEB590">
                <wp:extent cx="6826102" cy="45719"/>
                <wp:effectExtent l="0" t="0" r="0" b="0"/>
                <wp:docPr id="906" name="Rectangle 906"/>
                <wp:cNvGraphicFramePr/>
                <a:graphic xmlns:a="http://schemas.openxmlformats.org/drawingml/2006/main">
                  <a:graphicData uri="http://schemas.microsoft.com/office/word/2010/wordprocessingShape">
                    <wps:wsp>
                      <wps:cNvSpPr/>
                      <wps:spPr>
                        <a:xfrm>
                          <a:off x="0" y="0"/>
                          <a:ext cx="6826102" cy="45719"/>
                        </a:xfrm>
                        <a:prstGeom prst="rect">
                          <a:avLst/>
                        </a:prstGeom>
                        <a:solidFill>
                          <a:srgbClr val="FF6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53C470" id="Rectangle 906" o:spid="_x0000_s1026" style="width:53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" fillcolor="#ff612b" stroked="f" strokeweight="1pt">
                <w10:anchorlock/>
              </v:rect>
            </w:pict>
          </mc:Fallback>
        </mc:AlternateContent>
      </w:r>
    </w:p>
    <w:p w14:paraId="5AE72D6C" w14:textId="1F29BEC2" w:rsidR="006639FD" w:rsidRPr="00CC4661" w:rsidRDefault="00CC4661" w:rsidP="00CC4661">
      <w:pPr>
        <w:rPr>
          <w:rStyle w:val="SubtleEmphasis"/>
          <w:i w:val="0"/>
          <w:iCs w:val="0"/>
          <w:color w:val="auto"/>
        </w:rPr>
      </w:pPr>
      <w:r>
        <w:rPr>
          <w:noProof/>
          <w:lang w:eastAsia="ja-JP"/>
        </w:rPr>
        <mc:AlternateContent>
          <mc:Choice Requires="wps">
            <w:drawing>
              <wp:inline distT="0" distB="0" distL="0" distR="0" wp14:anchorId="12180964" wp14:editId="3F2CFE05">
                <wp:extent cx="6825615" cy="328930"/>
                <wp:effectExtent l="0" t="0" r="0" b="0"/>
                <wp:docPr id="924" name="Rectangle 924"/>
                <wp:cNvGraphicFramePr/>
                <a:graphic xmlns:a="http://schemas.openxmlformats.org/drawingml/2006/main">
                  <a:graphicData uri="http://schemas.microsoft.com/office/word/2010/wordprocessingShape">
                    <wps:wsp>
                      <wps:cNvSpPr/>
                      <wps:spPr>
                        <a:xfrm>
                          <a:off x="0" y="0"/>
                          <a:ext cx="6825615" cy="328930"/>
                        </a:xfrm>
                        <a:prstGeom prst="rect">
                          <a:avLst/>
                        </a:prstGeom>
                        <a:solidFill>
                          <a:srgbClr val="D9F6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E03C8" w14:textId="513697A7" w:rsidR="00CC4661" w:rsidRPr="00CC4661" w:rsidRDefault="00CC4661" w:rsidP="00CC4661">
                            <w:pPr>
                              <w:pStyle w:val="Heading3"/>
                              <w:spacing w:before="0"/>
                              <w:rPr>
                                <w:rFonts w:ascii="Arial" w:hAnsi="Arial" w:cs="Arial"/>
                                <w:b/>
                                <w:bCs/>
                                <w:color w:val="002677"/>
                              </w:rPr>
                            </w:pPr>
                            <w:r>
                              <w:rPr>
                                <w:rFonts w:ascii="Arial" w:hAnsi="Arial" w:cs="Arial"/>
                                <w:b/>
                                <w:bCs/>
                                <w:color w:val="002677"/>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180964" id="Rectangle 924" o:spid="_x0000_s1051" style="width:537.45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" fillcolor="#d9f6fa" stroked="f" strokeweight="1pt">
                <v:textbox>
                  <w:txbxContent>
                    <w:p w14:paraId="07CE03C8" w14:textId="513697A7" w:rsidR="00CC4661" w:rsidRPr="00CC4661" w:rsidRDefault="00CC4661" w:rsidP="00CC4661">
                      <w:pPr>
                        <w:pStyle w:val="Heading3"/>
                        <w:spacing w:before="0"/>
                        <w:rPr>
                          <w:rFonts w:ascii="Arial" w:hAnsi="Arial" w:cs="Arial"/>
                          <w:b/>
                          <w:bCs/>
                          <w:color w:val="002677"/>
                        </w:rPr>
                      </w:pPr>
                      <w:r>
                        <w:rPr>
                          <w:rFonts w:ascii="Arial" w:hAnsi="Arial" w:cs="Arial"/>
                          <w:b/>
                          <w:bCs/>
                          <w:color w:val="002677"/>
                        </w:rPr>
                        <w:t>References</w:t>
                      </w:r>
                    </w:p>
                  </w:txbxContent>
                </v:textbox>
                <w10:anchorlock/>
              </v:rect>
            </w:pict>
          </mc:Fallback>
        </mc:AlternateContent>
      </w:r>
      <w:bookmarkEnd w:id="5"/>
      <w:bookmarkEnd w:id="4"/>
      <w:bookmarkEnd w:id="3"/>
      <w:bookmarkEnd w:id="2"/>
      <w:bookmarkEnd w:id="1"/>
    </w:p>
    <w:p w14:paraId="2AE894A6" w14:textId="46E7F563" w:rsidR="00580460" w:rsidRPr="00580460" w:rsidRDefault="00580460" w:rsidP="00580460">
      <w:pPr>
        <w:rPr>
          <w:rFonts w:cs="Arial"/>
          <w:szCs w:val="24"/>
        </w:rPr>
      </w:pPr>
      <w:r w:rsidRPr="00580460">
        <w:rPr>
          <w:rFonts w:cs="Arial"/>
          <w:szCs w:val="24"/>
          <w:vertAlign w:val="superscript"/>
        </w:rPr>
        <w:t>1</w:t>
      </w:r>
      <w:r w:rsidRPr="00580460">
        <w:rPr>
          <w:rFonts w:cs="Arial"/>
          <w:szCs w:val="24"/>
        </w:rPr>
        <w:t>Admin. (22 February 2025). </w:t>
      </w:r>
      <w:r w:rsidRPr="00580460">
        <w:rPr>
          <w:rFonts w:cs="Arial"/>
          <w:i/>
          <w:iCs/>
          <w:szCs w:val="24"/>
        </w:rPr>
        <w:t>What Does Psychological Safety Mean at the Workplace? - HSE STUDY GUIDE</w:t>
      </w:r>
      <w:r w:rsidRPr="00580460">
        <w:rPr>
          <w:rFonts w:cs="Arial"/>
          <w:szCs w:val="24"/>
        </w:rPr>
        <w:t xml:space="preserve">. HSE STUDY GUIDE. </w:t>
      </w:r>
      <w:hyperlink r:id="rId47" w:history="1">
        <w:r w:rsidRPr="00580460">
          <w:rPr>
            <w:rStyle w:val="Hyperlink"/>
            <w:rFonts w:cs="Arial"/>
            <w:szCs w:val="24"/>
          </w:rPr>
          <w:t>https://www.hsestudyguide.com/psychological-safety/</w:t>
        </w:r>
      </w:hyperlink>
      <w:r w:rsidRPr="00580460">
        <w:rPr>
          <w:rFonts w:cs="Arial"/>
          <w:szCs w:val="24"/>
        </w:rPr>
        <w:t xml:space="preserve">. Accessed 19 May 2025. </w:t>
      </w:r>
    </w:p>
    <w:p w14:paraId="379B7A79" w14:textId="77777777" w:rsidR="00580460" w:rsidRPr="00580460" w:rsidRDefault="00580460" w:rsidP="00580460">
      <w:pPr>
        <w:rPr>
          <w:rFonts w:cs="Arial"/>
          <w:szCs w:val="24"/>
        </w:rPr>
      </w:pPr>
      <w:r w:rsidRPr="00580460">
        <w:rPr>
          <w:rFonts w:cs="Arial"/>
          <w:szCs w:val="24"/>
          <w:vertAlign w:val="superscript"/>
        </w:rPr>
        <w:t>2</w:t>
      </w:r>
      <w:r w:rsidRPr="00580460">
        <w:rPr>
          <w:rFonts w:cs="Arial"/>
          <w:szCs w:val="24"/>
        </w:rPr>
        <w:t>Staff, C. (2025). </w:t>
      </w:r>
      <w:r w:rsidRPr="00580460">
        <w:rPr>
          <w:rFonts w:cs="Arial"/>
          <w:i/>
          <w:iCs/>
          <w:szCs w:val="24"/>
        </w:rPr>
        <w:t>Understanding Psychological Safety: Why It Matters and How to Create It</w:t>
      </w:r>
      <w:r w:rsidRPr="00580460">
        <w:rPr>
          <w:rFonts w:cs="Arial"/>
          <w:szCs w:val="24"/>
        </w:rPr>
        <w:t xml:space="preserve">. Coursera. </w:t>
      </w:r>
      <w:hyperlink r:id="rId48" w:history="1">
        <w:r w:rsidRPr="00580460">
          <w:rPr>
            <w:rStyle w:val="Hyperlink"/>
            <w:rFonts w:cs="Arial"/>
            <w:szCs w:val="24"/>
          </w:rPr>
          <w:t>https://www.coursera.org/articles/psychological-safety?msockid=0f2fd10e128664ce06bac2791367653c</w:t>
        </w:r>
      </w:hyperlink>
      <w:r w:rsidRPr="00580460">
        <w:rPr>
          <w:rFonts w:cs="Arial"/>
          <w:szCs w:val="24"/>
        </w:rPr>
        <w:t xml:space="preserve">. Accessed 19 May 2025. </w:t>
      </w:r>
    </w:p>
    <w:p w14:paraId="601C790B" w14:textId="77E9B47F" w:rsidR="002137B3" w:rsidRPr="002137B3" w:rsidRDefault="002137B3" w:rsidP="002137B3">
      <w:pPr>
        <w:rPr>
          <w:rFonts w:cs="Arial"/>
          <w:szCs w:val="24"/>
        </w:rPr>
      </w:pPr>
      <w:r>
        <w:rPr>
          <w:rFonts w:cs="Arial"/>
          <w:szCs w:val="24"/>
          <w:vertAlign w:val="superscript"/>
        </w:rPr>
        <w:t>3</w:t>
      </w:r>
      <w:r w:rsidRPr="002137B3">
        <w:rPr>
          <w:rFonts w:cs="Arial"/>
          <w:i/>
          <w:iCs/>
          <w:szCs w:val="24"/>
        </w:rPr>
        <w:t>What People Get Wrong About Psychological Safety</w:t>
      </w:r>
      <w:r w:rsidRPr="002137B3">
        <w:rPr>
          <w:rFonts w:cs="Arial"/>
          <w:szCs w:val="24"/>
        </w:rPr>
        <w:t xml:space="preserve">. (May 2025). Harvard Business Review. </w:t>
      </w:r>
      <w:hyperlink r:id="rId49" w:history="1">
        <w:r w:rsidRPr="002137B3">
          <w:rPr>
            <w:rStyle w:val="Hyperlink"/>
            <w:rFonts w:cs="Arial"/>
            <w:szCs w:val="24"/>
          </w:rPr>
          <w:t>https://hbr.org/2025/05/what-people-get-wrong-about-psychological-safety</w:t>
        </w:r>
      </w:hyperlink>
      <w:r w:rsidRPr="002137B3">
        <w:rPr>
          <w:rFonts w:cs="Arial"/>
          <w:szCs w:val="24"/>
        </w:rPr>
        <w:t xml:space="preserve">. Accessed 19 May 2025. </w:t>
      </w:r>
    </w:p>
    <w:p w14:paraId="530D1059" w14:textId="24659DBD" w:rsidR="00EA4B79" w:rsidRPr="00EA4B79" w:rsidRDefault="00EA4B79" w:rsidP="00EA4B79">
      <w:pPr>
        <w:rPr>
          <w:rFonts w:cs="Arial"/>
          <w:szCs w:val="24"/>
        </w:rPr>
      </w:pPr>
      <w:r>
        <w:rPr>
          <w:rFonts w:cs="Arial"/>
          <w:szCs w:val="24"/>
          <w:vertAlign w:val="superscript"/>
        </w:rPr>
        <w:t>4</w:t>
      </w:r>
      <w:r w:rsidRPr="00EA4B79">
        <w:rPr>
          <w:rFonts w:cs="Arial"/>
          <w:szCs w:val="24"/>
        </w:rPr>
        <w:t>Gardiner, K. (21 September 2023). </w:t>
      </w:r>
      <w:r w:rsidRPr="00EA4B79">
        <w:rPr>
          <w:rFonts w:cs="Arial"/>
          <w:i/>
          <w:iCs/>
          <w:szCs w:val="24"/>
        </w:rPr>
        <w:t>Psychological Safety &amp; Positive Psychology: a Leadership Guide</w:t>
      </w:r>
      <w:r w:rsidRPr="00EA4B79">
        <w:rPr>
          <w:rFonts w:cs="Arial"/>
          <w:szCs w:val="24"/>
        </w:rPr>
        <w:t xml:space="preserve">. PositivePsychology.com. </w:t>
      </w:r>
      <w:hyperlink r:id="rId50" w:history="1">
        <w:r w:rsidRPr="00EA4B79">
          <w:rPr>
            <w:rStyle w:val="Hyperlink"/>
            <w:rFonts w:cs="Arial"/>
            <w:szCs w:val="24"/>
          </w:rPr>
          <w:t>https://positivepsychology.com/psychological-safety/</w:t>
        </w:r>
      </w:hyperlink>
      <w:r w:rsidRPr="00EA4B79">
        <w:rPr>
          <w:rFonts w:cs="Arial"/>
          <w:szCs w:val="24"/>
        </w:rPr>
        <w:t xml:space="preserve">. Accessed 19 May 2025. </w:t>
      </w:r>
    </w:p>
    <w:p w14:paraId="42DFB4CB" w14:textId="0E05863E" w:rsidR="00AD00C2" w:rsidRPr="00AD00C2" w:rsidRDefault="00AD00C2" w:rsidP="00AD00C2">
      <w:pPr>
        <w:rPr>
          <w:rFonts w:cs="Arial"/>
          <w:szCs w:val="24"/>
        </w:rPr>
      </w:pPr>
      <w:r>
        <w:rPr>
          <w:rFonts w:cs="Arial"/>
          <w:szCs w:val="24"/>
          <w:vertAlign w:val="superscript"/>
        </w:rPr>
        <w:t>5</w:t>
      </w:r>
      <w:r w:rsidRPr="00AD00C2">
        <w:rPr>
          <w:rFonts w:cs="Arial"/>
          <w:szCs w:val="24"/>
        </w:rPr>
        <w:t>Toke, N. (26 April 2024). </w:t>
      </w:r>
      <w:r w:rsidRPr="00AD00C2">
        <w:rPr>
          <w:rFonts w:cs="Arial"/>
          <w:i/>
          <w:iCs/>
          <w:szCs w:val="24"/>
        </w:rPr>
        <w:t>What is Psychological Safety and Its Impact in the Workplace?</w:t>
      </w:r>
      <w:r w:rsidRPr="00AD00C2">
        <w:rPr>
          <w:rFonts w:cs="Arial"/>
          <w:szCs w:val="24"/>
        </w:rPr>
        <w:t> </w:t>
      </w:r>
      <w:proofErr w:type="spellStart"/>
      <w:r w:rsidRPr="00AD00C2">
        <w:rPr>
          <w:rFonts w:cs="Arial"/>
          <w:szCs w:val="24"/>
        </w:rPr>
        <w:t>Diversity.social</w:t>
      </w:r>
      <w:proofErr w:type="spellEnd"/>
      <w:r w:rsidRPr="00AD00C2">
        <w:rPr>
          <w:rFonts w:cs="Arial"/>
          <w:szCs w:val="24"/>
        </w:rPr>
        <w:t xml:space="preserve">; </w:t>
      </w:r>
      <w:proofErr w:type="spellStart"/>
      <w:r w:rsidRPr="00AD00C2">
        <w:rPr>
          <w:rFonts w:cs="Arial"/>
          <w:szCs w:val="24"/>
        </w:rPr>
        <w:t>Diversity.Social</w:t>
      </w:r>
      <w:proofErr w:type="spellEnd"/>
      <w:r w:rsidRPr="00AD00C2">
        <w:rPr>
          <w:rFonts w:cs="Arial"/>
          <w:szCs w:val="24"/>
        </w:rPr>
        <w:t xml:space="preserve"> Diversity and Inclusion News. </w:t>
      </w:r>
      <w:hyperlink r:id="rId51" w:history="1">
        <w:r w:rsidRPr="00AD00C2">
          <w:rPr>
            <w:rStyle w:val="Hyperlink"/>
            <w:rFonts w:cs="Arial"/>
            <w:szCs w:val="24"/>
          </w:rPr>
          <w:t>https://diversity.social/what-is-psychological-safety-and-how-it-works/</w:t>
        </w:r>
      </w:hyperlink>
      <w:r w:rsidRPr="00AD00C2">
        <w:rPr>
          <w:rFonts w:cs="Arial"/>
          <w:szCs w:val="24"/>
        </w:rPr>
        <w:t>. Accessed 19 May 2025.</w:t>
      </w:r>
    </w:p>
    <w:p w14:paraId="71E07877" w14:textId="4476BDA9" w:rsidR="00F57C25" w:rsidRPr="00F57C25" w:rsidRDefault="00F57C25" w:rsidP="00F57C25">
      <w:pPr>
        <w:rPr>
          <w:rFonts w:cs="Arial"/>
          <w:szCs w:val="24"/>
        </w:rPr>
      </w:pPr>
      <w:r>
        <w:rPr>
          <w:rFonts w:cs="Arial"/>
          <w:szCs w:val="24"/>
          <w:vertAlign w:val="superscript"/>
        </w:rPr>
        <w:t>6</w:t>
      </w:r>
      <w:r w:rsidRPr="00F57C25">
        <w:rPr>
          <w:rFonts w:cs="Arial"/>
          <w:szCs w:val="24"/>
        </w:rPr>
        <w:t>McCann, A. (13 April 2023). </w:t>
      </w:r>
      <w:r w:rsidRPr="00F57C25">
        <w:rPr>
          <w:rFonts w:cs="Arial"/>
          <w:i/>
          <w:iCs/>
          <w:szCs w:val="24"/>
        </w:rPr>
        <w:t>Establishing the 4 stages of psychological safety in the workplace</w:t>
      </w:r>
      <w:r w:rsidRPr="00F57C25">
        <w:rPr>
          <w:rFonts w:cs="Arial"/>
          <w:szCs w:val="24"/>
        </w:rPr>
        <w:t xml:space="preserve">. The Predictive Index. </w:t>
      </w:r>
      <w:hyperlink r:id="rId52" w:history="1">
        <w:r w:rsidRPr="00F57C25">
          <w:rPr>
            <w:rStyle w:val="Hyperlink"/>
            <w:rFonts w:cs="Arial"/>
            <w:szCs w:val="24"/>
          </w:rPr>
          <w:t>https://www.predictiveindex.com/blog/4-stages-psychological-safety/</w:t>
        </w:r>
      </w:hyperlink>
      <w:r w:rsidRPr="00F57C25">
        <w:rPr>
          <w:rFonts w:cs="Arial"/>
          <w:szCs w:val="24"/>
        </w:rPr>
        <w:t xml:space="preserve">. Accessed 20 May 2025. </w:t>
      </w:r>
    </w:p>
    <w:p w14:paraId="4B7A7287" w14:textId="122BB90A" w:rsidR="00F57C25" w:rsidRPr="00F57C25" w:rsidRDefault="00F57C25" w:rsidP="00F57C25">
      <w:pPr>
        <w:rPr>
          <w:rFonts w:cs="Arial"/>
          <w:szCs w:val="24"/>
        </w:rPr>
      </w:pPr>
      <w:r>
        <w:rPr>
          <w:rFonts w:cs="Arial"/>
          <w:szCs w:val="24"/>
          <w:vertAlign w:val="superscript"/>
        </w:rPr>
        <w:t>7</w:t>
      </w:r>
      <w:r w:rsidRPr="00F57C25">
        <w:rPr>
          <w:rFonts w:cs="Arial"/>
          <w:szCs w:val="24"/>
        </w:rPr>
        <w:t>OMT Global. (4 April 2024). </w:t>
      </w:r>
      <w:r w:rsidRPr="00F57C25">
        <w:rPr>
          <w:rFonts w:cs="Arial"/>
          <w:i/>
          <w:iCs/>
          <w:szCs w:val="24"/>
        </w:rPr>
        <w:t>4 STAGES OF PSYCHOLOGICAL SAFETY - OMT Global</w:t>
      </w:r>
      <w:r w:rsidRPr="00F57C25">
        <w:rPr>
          <w:rFonts w:cs="Arial"/>
          <w:szCs w:val="24"/>
        </w:rPr>
        <w:t xml:space="preserve">. OMT Global. </w:t>
      </w:r>
      <w:hyperlink r:id="rId53" w:history="1">
        <w:r w:rsidRPr="00F57C25">
          <w:rPr>
            <w:rStyle w:val="Hyperlink"/>
            <w:rFonts w:cs="Arial"/>
            <w:szCs w:val="24"/>
          </w:rPr>
          <w:t>https://omtglobal.com/4-stages-of-psychological-safety/</w:t>
        </w:r>
      </w:hyperlink>
      <w:r w:rsidRPr="00F57C25">
        <w:rPr>
          <w:rFonts w:cs="Arial"/>
          <w:szCs w:val="24"/>
        </w:rPr>
        <w:t xml:space="preserve">. Accessed 20 May 2025. </w:t>
      </w:r>
    </w:p>
    <w:p w14:paraId="33888447" w14:textId="1DCBCAD0" w:rsidR="00F57C25" w:rsidRPr="00F57C25" w:rsidRDefault="00F57C25" w:rsidP="00F57C25">
      <w:pPr>
        <w:rPr>
          <w:rFonts w:cs="Arial"/>
          <w:szCs w:val="24"/>
        </w:rPr>
      </w:pPr>
      <w:r>
        <w:rPr>
          <w:rFonts w:cs="Arial"/>
          <w:szCs w:val="24"/>
          <w:vertAlign w:val="superscript"/>
        </w:rPr>
        <w:t>8</w:t>
      </w:r>
      <w:r w:rsidRPr="00F57C25">
        <w:rPr>
          <w:rFonts w:cs="Arial"/>
          <w:szCs w:val="24"/>
        </w:rPr>
        <w:t>Lyon, S. (3 March 2025). </w:t>
      </w:r>
      <w:r w:rsidRPr="00F57C25">
        <w:rPr>
          <w:rFonts w:cs="Arial"/>
          <w:i/>
          <w:iCs/>
          <w:szCs w:val="24"/>
        </w:rPr>
        <w:t>People Insight</w:t>
      </w:r>
      <w:r w:rsidRPr="00F57C25">
        <w:rPr>
          <w:rFonts w:cs="Arial"/>
          <w:szCs w:val="24"/>
        </w:rPr>
        <w:t xml:space="preserve">. People Insight. </w:t>
      </w:r>
      <w:hyperlink r:id="rId54" w:history="1">
        <w:r w:rsidRPr="00F57C25">
          <w:rPr>
            <w:rStyle w:val="Hyperlink"/>
            <w:rFonts w:cs="Arial"/>
            <w:szCs w:val="24"/>
          </w:rPr>
          <w:t>https://peopleinsight.co.uk/4-stages-of-psychological-safety/</w:t>
        </w:r>
      </w:hyperlink>
      <w:r w:rsidRPr="00F57C25">
        <w:rPr>
          <w:rFonts w:cs="Arial"/>
          <w:szCs w:val="24"/>
        </w:rPr>
        <w:t xml:space="preserve">. Accessed 20 May 2025. </w:t>
      </w:r>
    </w:p>
    <w:p w14:paraId="0EA8EEE7" w14:textId="5D7C0439" w:rsidR="002F28D5" w:rsidRPr="002F28D5" w:rsidRDefault="002F28D5" w:rsidP="002F28D5">
      <w:pPr>
        <w:rPr>
          <w:rFonts w:cs="Arial"/>
          <w:szCs w:val="24"/>
        </w:rPr>
      </w:pPr>
      <w:r>
        <w:rPr>
          <w:rFonts w:cs="Arial"/>
          <w:szCs w:val="24"/>
          <w:vertAlign w:val="superscript"/>
        </w:rPr>
        <w:t>9</w:t>
      </w:r>
      <w:r w:rsidRPr="002F28D5">
        <w:rPr>
          <w:rFonts w:cs="Arial"/>
          <w:szCs w:val="24"/>
        </w:rPr>
        <w:t xml:space="preserve">Kennedy, J. (8 September 2023). </w:t>
      </w:r>
      <w:r w:rsidRPr="002F28D5">
        <w:rPr>
          <w:rFonts w:cs="Arial"/>
          <w:i/>
          <w:iCs/>
          <w:szCs w:val="24"/>
        </w:rPr>
        <w:t>Creating Psychological Safety int the Workplace</w:t>
      </w:r>
      <w:r w:rsidRPr="002F28D5">
        <w:rPr>
          <w:rFonts w:cs="Arial"/>
          <w:szCs w:val="24"/>
        </w:rPr>
        <w:t xml:space="preserve">. Psychology Today. </w:t>
      </w:r>
      <w:hyperlink r:id="rId55" w:history="1">
        <w:r w:rsidRPr="002F28D5">
          <w:rPr>
            <w:rStyle w:val="Hyperlink"/>
            <w:rFonts w:cs="Arial"/>
            <w:szCs w:val="24"/>
          </w:rPr>
          <w:t>https://www.psychologytoday.com/us/blog/brain-reboot/202309/creating-psychological-safety-in-the-workplace</w:t>
        </w:r>
      </w:hyperlink>
      <w:r w:rsidRPr="002F28D5">
        <w:rPr>
          <w:rFonts w:cs="Arial"/>
          <w:szCs w:val="24"/>
        </w:rPr>
        <w:t>. Accessed 20 May 2025.</w:t>
      </w:r>
    </w:p>
    <w:p w14:paraId="6415115B" w14:textId="77777777" w:rsidR="00AE04AE" w:rsidRDefault="002F28D5" w:rsidP="00AE04AE">
      <w:pPr>
        <w:rPr>
          <w:rFonts w:cs="Arial"/>
          <w:szCs w:val="24"/>
        </w:rPr>
      </w:pPr>
      <w:r>
        <w:rPr>
          <w:rFonts w:cs="Arial"/>
          <w:szCs w:val="24"/>
          <w:vertAlign w:val="superscript"/>
        </w:rPr>
        <w:t>10</w:t>
      </w:r>
      <w:r w:rsidRPr="002F28D5">
        <w:rPr>
          <w:rFonts w:cs="Arial"/>
          <w:szCs w:val="24"/>
        </w:rPr>
        <w:t xml:space="preserve">Ravishankar, R. A. (1 December 2022). </w:t>
      </w:r>
      <w:r w:rsidRPr="002F28D5">
        <w:rPr>
          <w:rFonts w:cs="Arial"/>
          <w:i/>
          <w:iCs/>
          <w:szCs w:val="24"/>
        </w:rPr>
        <w:t>A guide to building psychological safety on your team</w:t>
      </w:r>
      <w:r w:rsidRPr="002F28D5">
        <w:rPr>
          <w:rFonts w:cs="Arial"/>
          <w:szCs w:val="24"/>
        </w:rPr>
        <w:t xml:space="preserve">. Harvard Business Review. </w:t>
      </w:r>
      <w:hyperlink r:id="rId56" w:history="1">
        <w:r w:rsidRPr="002F28D5">
          <w:rPr>
            <w:rStyle w:val="Hyperlink"/>
            <w:rFonts w:cs="Arial"/>
            <w:szCs w:val="24"/>
          </w:rPr>
          <w:t>https://hbr.org/2022/12/a-guide-to-building-psychological-safety-on-your-team</w:t>
        </w:r>
      </w:hyperlink>
      <w:r w:rsidRPr="002F28D5">
        <w:rPr>
          <w:rFonts w:cs="Arial"/>
          <w:szCs w:val="24"/>
        </w:rPr>
        <w:t xml:space="preserve">. Accessed 20 May 2025. </w:t>
      </w:r>
      <w:r w:rsidR="00AE04AE">
        <w:rPr>
          <w:rFonts w:cs="Arial"/>
          <w:szCs w:val="24"/>
        </w:rPr>
        <w:t xml:space="preserve"> </w:t>
      </w:r>
    </w:p>
    <w:p w14:paraId="7DE8D0D4" w14:textId="2CA8D58B" w:rsidR="006070B7" w:rsidRDefault="00AE04AE" w:rsidP="00AE04AE">
      <w:pPr>
        <w:rPr>
          <w:rFonts w:cs="Arial"/>
          <w:szCs w:val="24"/>
        </w:rPr>
      </w:pPr>
      <w:r>
        <w:rPr>
          <w:rFonts w:cs="Arial"/>
          <w:szCs w:val="24"/>
          <w:vertAlign w:val="superscript"/>
        </w:rPr>
        <w:t>11</w:t>
      </w:r>
      <w:r w:rsidR="002F28D5" w:rsidRPr="002F28D5">
        <w:rPr>
          <w:rFonts w:cs="Arial"/>
          <w:i/>
          <w:iCs/>
          <w:szCs w:val="24"/>
        </w:rPr>
        <w:t>Psychological safety: the key to worker happiness and team productivity -- Occupational Health &amp; Safety</w:t>
      </w:r>
      <w:r w:rsidR="002F28D5" w:rsidRPr="002F28D5">
        <w:rPr>
          <w:rFonts w:cs="Arial"/>
          <w:szCs w:val="24"/>
        </w:rPr>
        <w:t xml:space="preserve">. (4 February 2020). Occupational Health &amp; Safety. </w:t>
      </w:r>
      <w:hyperlink r:id="rId57" w:history="1">
        <w:r w:rsidR="002F28D5" w:rsidRPr="002F28D5">
          <w:rPr>
            <w:rStyle w:val="Hyperlink"/>
            <w:rFonts w:cs="Arial"/>
            <w:szCs w:val="24"/>
          </w:rPr>
          <w:t>https://ohsonline.com/articles/2020/02/04/psychological-safety-the-key-to-worker-happiness-and-team-productivity.aspx</w:t>
        </w:r>
      </w:hyperlink>
      <w:r w:rsidR="002F28D5" w:rsidRPr="002F28D5">
        <w:rPr>
          <w:rFonts w:cs="Arial"/>
          <w:szCs w:val="24"/>
        </w:rPr>
        <w:t xml:space="preserve">. Accessed 20 May 2025. </w:t>
      </w:r>
    </w:p>
    <w:p w14:paraId="3BFA37ED" w14:textId="563A9AB9" w:rsidR="008E3F7B" w:rsidRPr="008E3F7B" w:rsidRDefault="008E3F7B" w:rsidP="008E3F7B">
      <w:pPr>
        <w:rPr>
          <w:rFonts w:cs="Arial"/>
          <w:szCs w:val="24"/>
        </w:rPr>
      </w:pPr>
      <w:r w:rsidRPr="008E3F7B">
        <w:rPr>
          <w:rFonts w:cs="Arial"/>
          <w:szCs w:val="24"/>
          <w:vertAlign w:val="superscript"/>
        </w:rPr>
        <w:lastRenderedPageBreak/>
        <w:t>1</w:t>
      </w:r>
      <w:r>
        <w:rPr>
          <w:rFonts w:cs="Arial"/>
          <w:szCs w:val="24"/>
          <w:vertAlign w:val="superscript"/>
        </w:rPr>
        <w:t>2</w:t>
      </w:r>
      <w:r w:rsidRPr="008E3F7B">
        <w:rPr>
          <w:rFonts w:cs="Arial"/>
          <w:szCs w:val="24"/>
        </w:rPr>
        <w:t>Cote, C. (28 March 2024). </w:t>
      </w:r>
      <w:r w:rsidRPr="008E3F7B">
        <w:rPr>
          <w:rFonts w:cs="Arial"/>
          <w:i/>
          <w:iCs/>
          <w:szCs w:val="24"/>
        </w:rPr>
        <w:t>How to Build a Psychologically Safe Workplace</w:t>
      </w:r>
      <w:r w:rsidRPr="008E3F7B">
        <w:rPr>
          <w:rFonts w:cs="Arial"/>
          <w:szCs w:val="24"/>
        </w:rPr>
        <w:t xml:space="preserve">. Business Insights Blog. </w:t>
      </w:r>
      <w:hyperlink r:id="rId58" w:history="1">
        <w:r w:rsidRPr="008E3F7B">
          <w:rPr>
            <w:rStyle w:val="Hyperlink"/>
            <w:rFonts w:cs="Arial"/>
            <w:szCs w:val="24"/>
          </w:rPr>
          <w:t>https://online.hbs.edu/blog/post/psychological-safety-in-the-workplace</w:t>
        </w:r>
      </w:hyperlink>
      <w:r w:rsidRPr="008E3F7B">
        <w:rPr>
          <w:rFonts w:cs="Arial"/>
          <w:szCs w:val="24"/>
        </w:rPr>
        <w:t>. Accessed 12 June 2025.</w:t>
      </w:r>
    </w:p>
    <w:p w14:paraId="055E7854" w14:textId="214E9C93" w:rsidR="008E3F7B" w:rsidRPr="008E3F7B" w:rsidRDefault="008E3F7B" w:rsidP="008E3F7B">
      <w:pPr>
        <w:rPr>
          <w:rFonts w:cs="Arial"/>
          <w:szCs w:val="24"/>
        </w:rPr>
      </w:pPr>
      <w:r>
        <w:rPr>
          <w:rFonts w:cs="Arial"/>
          <w:szCs w:val="24"/>
          <w:vertAlign w:val="superscript"/>
        </w:rPr>
        <w:t>1</w:t>
      </w:r>
      <w:r w:rsidRPr="008E3F7B">
        <w:rPr>
          <w:rFonts w:cs="Arial"/>
          <w:szCs w:val="24"/>
          <w:vertAlign w:val="superscript"/>
        </w:rPr>
        <w:t>3</w:t>
      </w:r>
      <w:r w:rsidRPr="008E3F7B">
        <w:rPr>
          <w:rFonts w:cs="Arial"/>
          <w:i/>
          <w:iCs/>
          <w:szCs w:val="24"/>
        </w:rPr>
        <w:t>The Downside of Psychological Safety in the Workplace</w:t>
      </w:r>
      <w:r w:rsidRPr="008E3F7B">
        <w:rPr>
          <w:rFonts w:cs="Arial"/>
          <w:szCs w:val="24"/>
        </w:rPr>
        <w:t xml:space="preserve">. (n.d.). Knowledge at Wharton. </w:t>
      </w:r>
      <w:hyperlink r:id="rId59" w:history="1">
        <w:r w:rsidRPr="008E3F7B">
          <w:rPr>
            <w:rStyle w:val="Hyperlink"/>
            <w:rFonts w:cs="Arial"/>
            <w:szCs w:val="24"/>
          </w:rPr>
          <w:t>https://knowledge.wharton.upenn.edu/article/the-downside-of-psychological-safety-in-the-workplace/</w:t>
        </w:r>
      </w:hyperlink>
      <w:r w:rsidRPr="008E3F7B">
        <w:rPr>
          <w:rFonts w:cs="Arial"/>
          <w:szCs w:val="24"/>
        </w:rPr>
        <w:t>. Accessed 12 June 2025.</w:t>
      </w:r>
    </w:p>
    <w:p w14:paraId="143ADE19" w14:textId="5FD9866C" w:rsidR="008E3F7B" w:rsidRPr="008E3F7B" w:rsidRDefault="008E3F7B" w:rsidP="008E3F7B">
      <w:pPr>
        <w:rPr>
          <w:rFonts w:cs="Arial"/>
          <w:szCs w:val="24"/>
        </w:rPr>
      </w:pPr>
      <w:r>
        <w:rPr>
          <w:rFonts w:cs="Arial"/>
          <w:szCs w:val="24"/>
          <w:vertAlign w:val="superscript"/>
        </w:rPr>
        <w:t>1</w:t>
      </w:r>
      <w:r w:rsidRPr="008E3F7B">
        <w:rPr>
          <w:rFonts w:cs="Arial"/>
          <w:szCs w:val="24"/>
          <w:vertAlign w:val="superscript"/>
        </w:rPr>
        <w:t>4</w:t>
      </w:r>
      <w:r w:rsidRPr="008E3F7B">
        <w:rPr>
          <w:rFonts w:cs="Arial"/>
          <w:szCs w:val="24"/>
        </w:rPr>
        <w:t>Cherry, K. (1 February 2021). </w:t>
      </w:r>
      <w:r w:rsidRPr="008E3F7B">
        <w:rPr>
          <w:rFonts w:cs="Arial"/>
          <w:i/>
          <w:iCs/>
          <w:szCs w:val="24"/>
        </w:rPr>
        <w:t>Why Toxic Positivity Can Be So Harmful</w:t>
      </w:r>
      <w:r w:rsidRPr="008E3F7B">
        <w:rPr>
          <w:rFonts w:cs="Arial"/>
          <w:szCs w:val="24"/>
        </w:rPr>
        <w:t xml:space="preserve">. </w:t>
      </w:r>
      <w:proofErr w:type="spellStart"/>
      <w:r w:rsidRPr="008E3F7B">
        <w:rPr>
          <w:rFonts w:cs="Arial"/>
          <w:szCs w:val="24"/>
        </w:rPr>
        <w:t>Verywell</w:t>
      </w:r>
      <w:proofErr w:type="spellEnd"/>
      <w:r w:rsidRPr="008E3F7B">
        <w:rPr>
          <w:rFonts w:cs="Arial"/>
          <w:szCs w:val="24"/>
        </w:rPr>
        <w:t xml:space="preserve"> Mind. </w:t>
      </w:r>
      <w:hyperlink r:id="rId60" w:history="1">
        <w:r w:rsidRPr="008E3F7B">
          <w:rPr>
            <w:rStyle w:val="Hyperlink"/>
            <w:rFonts w:cs="Arial"/>
            <w:szCs w:val="24"/>
          </w:rPr>
          <w:t>https://www.verywellmind.com/what-is-toxic-positivity-5093958</w:t>
        </w:r>
      </w:hyperlink>
      <w:r w:rsidRPr="008E3F7B">
        <w:rPr>
          <w:rFonts w:cs="Arial"/>
          <w:szCs w:val="24"/>
        </w:rPr>
        <w:t xml:space="preserve">. Accessed 12 June 2025. </w:t>
      </w:r>
    </w:p>
    <w:p w14:paraId="0112E559" w14:textId="77777777" w:rsidR="008E3F7B" w:rsidRPr="00AE04AE" w:rsidRDefault="008E3F7B" w:rsidP="00AE04AE">
      <w:pPr>
        <w:rPr>
          <w:rStyle w:val="SubtleEmphasis"/>
          <w:rFonts w:cs="Arial"/>
          <w:i w:val="0"/>
          <w:iCs w:val="0"/>
          <w:color w:val="auto"/>
          <w:szCs w:val="24"/>
        </w:rPr>
      </w:pPr>
    </w:p>
    <w:sectPr w:rsidR="008E3F7B" w:rsidRPr="00AE04AE" w:rsidSect="00F50FCA">
      <w:headerReference w:type="default" r:id="rId61"/>
      <w:footerReference w:type="default" r:id="rId62"/>
      <w:footerReference w:type="first" r:id="rId6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4513F" w14:textId="77777777" w:rsidR="00D0707B" w:rsidRDefault="00D0707B" w:rsidP="00CC2F9E">
      <w:pPr>
        <w:spacing w:after="0" w:line="240" w:lineRule="auto"/>
      </w:pPr>
      <w:r>
        <w:separator/>
      </w:r>
    </w:p>
  </w:endnote>
  <w:endnote w:type="continuationSeparator" w:id="0">
    <w:p w14:paraId="15B9F858" w14:textId="77777777" w:rsidR="00D0707B" w:rsidRDefault="00D0707B" w:rsidP="00CC2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8074" w14:textId="1E717C7F" w:rsidR="00CC2F9E" w:rsidRPr="00CC2F9E" w:rsidRDefault="00CC2F9E" w:rsidP="00CC2F9E">
    <w:pPr>
      <w:pStyle w:val="Footer"/>
      <w:rPr>
        <w:rFonts w:cs="Arial"/>
        <w:sz w:val="16"/>
        <w:szCs w:val="16"/>
      </w:rPr>
    </w:pPr>
    <w:r w:rsidRPr="00CC2F9E">
      <w:rPr>
        <w:rFonts w:cs="Arial"/>
        <w:sz w:val="16"/>
        <w:szCs w:val="16"/>
      </w:rPr>
      <w:fldChar w:fldCharType="begin"/>
    </w:r>
    <w:r w:rsidRPr="00CC2F9E">
      <w:rPr>
        <w:rFonts w:cs="Arial"/>
        <w:sz w:val="16"/>
        <w:szCs w:val="16"/>
      </w:rPr>
      <w:instrText xml:space="preserve"> FILENAME   \* MERGEFORMAT </w:instrText>
    </w:r>
    <w:r w:rsidRPr="00CC2F9E">
      <w:rPr>
        <w:rFonts w:cs="Arial"/>
        <w:sz w:val="16"/>
        <w:szCs w:val="16"/>
      </w:rPr>
      <w:fldChar w:fldCharType="separate"/>
    </w:r>
    <w:r w:rsidR="004F76CD">
      <w:rPr>
        <w:rFonts w:cs="Arial"/>
        <w:noProof/>
        <w:sz w:val="16"/>
        <w:szCs w:val="16"/>
      </w:rPr>
      <w:t>Psychological Safety_Optum_Workbook</w:t>
    </w:r>
    <w:r w:rsidRPr="00CC2F9E">
      <w:rPr>
        <w:rFonts w:cs="Arial"/>
        <w:sz w:val="16"/>
        <w:szCs w:val="16"/>
      </w:rPr>
      <w:fldChar w:fldCharType="end"/>
    </w:r>
  </w:p>
  <w:p w14:paraId="3663AFC4" w14:textId="49B6FB66" w:rsidR="00CC2F9E" w:rsidRDefault="00CC2F9E" w:rsidP="00CC2F9E">
    <w:pPr>
      <w:pStyle w:val="Footer"/>
      <w:rPr>
        <w:rFonts w:cs="Arial"/>
        <w:sz w:val="16"/>
        <w:szCs w:val="16"/>
      </w:rPr>
    </w:pPr>
    <w:r w:rsidRPr="00CC2F9E">
      <w:rPr>
        <w:rFonts w:cs="Arial"/>
        <w:sz w:val="16"/>
        <w:szCs w:val="16"/>
      </w:rPr>
      <w:t>Users must work from the latest approved version. © Optum 202</w:t>
    </w:r>
    <w:r w:rsidR="00E06253">
      <w:rPr>
        <w:rFonts w:cs="Arial"/>
        <w:sz w:val="16"/>
        <w:szCs w:val="16"/>
      </w:rPr>
      <w:t>5</w:t>
    </w:r>
    <w:r w:rsidRPr="00CC2F9E">
      <w:rPr>
        <w:rFonts w:cs="Arial"/>
        <w:sz w:val="16"/>
        <w:szCs w:val="16"/>
      </w:rPr>
      <w:t>: Confidential and Proprietary—Do Not Distribute</w:t>
    </w:r>
  </w:p>
  <w:p w14:paraId="083413CC" w14:textId="50E822FE" w:rsidR="009A24C0" w:rsidRPr="00CC2F9E" w:rsidRDefault="009A24C0" w:rsidP="00CC2F9E">
    <w:pPr>
      <w:pStyle w:val="Footer"/>
      <w:rPr>
        <w:rFonts w:cs="Arial"/>
        <w:sz w:val="16"/>
        <w:szCs w:val="16"/>
      </w:rPr>
    </w:pPr>
    <w:r w:rsidRPr="009A24C0">
      <w:rPr>
        <w:rFonts w:cs="Arial"/>
        <w:sz w:val="16"/>
        <w:szCs w:val="16"/>
      </w:rPr>
      <w:t xml:space="preserve">Do not reproduce, transmit or modify the content set forth herein in any form or by any means without written permission of </w:t>
    </w:r>
    <w:r>
      <w:rPr>
        <w:rFonts w:cs="Arial"/>
        <w:sz w:val="16"/>
        <w:szCs w:val="16"/>
      </w:rPr>
      <w:t>Optum.</w:t>
    </w:r>
  </w:p>
  <w:p w14:paraId="295AD2F0" w14:textId="58B72429" w:rsidR="00CC2F9E" w:rsidRPr="00CC2F9E" w:rsidRDefault="00CC2F9E">
    <w:pPr>
      <w:pStyle w:val="Footer"/>
      <w:rPr>
        <w:rFonts w:cs="Arial"/>
        <w:sz w:val="16"/>
        <w:szCs w:val="16"/>
      </w:rPr>
    </w:pPr>
    <w:r w:rsidRPr="00CC2F9E">
      <w:rPr>
        <w:rFonts w:cs="Arial"/>
        <w:sz w:val="16"/>
        <w:szCs w:val="16"/>
      </w:rPr>
      <w:t xml:space="preserve">EWS Updated: </w:t>
    </w:r>
    <w:r w:rsidRPr="00CC2F9E">
      <w:rPr>
        <w:rFonts w:cs="Arial"/>
        <w:sz w:val="16"/>
        <w:szCs w:val="16"/>
      </w:rPr>
      <w:fldChar w:fldCharType="begin"/>
    </w:r>
    <w:r w:rsidRPr="00CC2F9E">
      <w:rPr>
        <w:rFonts w:cs="Arial"/>
        <w:sz w:val="16"/>
        <w:szCs w:val="16"/>
      </w:rPr>
      <w:instrText xml:space="preserve"> DATE   \* MERGEFORMAT </w:instrText>
    </w:r>
    <w:r w:rsidRPr="00CC2F9E">
      <w:rPr>
        <w:rFonts w:cs="Arial"/>
        <w:sz w:val="16"/>
        <w:szCs w:val="16"/>
      </w:rPr>
      <w:fldChar w:fldCharType="separate"/>
    </w:r>
    <w:r w:rsidR="00F33FB2">
      <w:rPr>
        <w:rFonts w:cs="Arial"/>
        <w:noProof/>
        <w:sz w:val="16"/>
        <w:szCs w:val="16"/>
      </w:rPr>
      <w:t>7/8/2025</w:t>
    </w:r>
    <w:r w:rsidRPr="00CC2F9E">
      <w:rPr>
        <w:rFonts w:cs="Arial"/>
        <w:sz w:val="16"/>
        <w:szCs w:val="16"/>
      </w:rPr>
      <w:fldChar w:fldCharType="end"/>
    </w:r>
    <w:r w:rsidR="001C025D">
      <w:rPr>
        <w:rFonts w:cs="Arial"/>
        <w:sz w:val="16"/>
        <w:szCs w:val="16"/>
      </w:rPr>
      <w:tab/>
    </w:r>
    <w:r w:rsidR="001C025D">
      <w:rPr>
        <w:rFonts w:cs="Arial"/>
        <w:sz w:val="16"/>
        <w:szCs w:val="16"/>
      </w:rPr>
      <w:tab/>
    </w:r>
    <w:r w:rsidR="001C025D">
      <w:rPr>
        <w:rFonts w:cs="Arial"/>
        <w:sz w:val="16"/>
        <w:szCs w:val="16"/>
      </w:rPr>
      <w:tab/>
    </w:r>
    <w:r w:rsidR="001C025D">
      <w:rPr>
        <w:rFonts w:cs="Arial"/>
        <w:sz w:val="16"/>
        <w:szCs w:val="16"/>
      </w:rPr>
      <w:fldChar w:fldCharType="begin"/>
    </w:r>
    <w:r w:rsidR="001C025D">
      <w:rPr>
        <w:rFonts w:cs="Arial"/>
        <w:sz w:val="16"/>
        <w:szCs w:val="16"/>
      </w:rPr>
      <w:instrText xml:space="preserve"> PAGE  \* Arabic  \* MERGEFORMAT </w:instrText>
    </w:r>
    <w:r w:rsidR="001C025D">
      <w:rPr>
        <w:rFonts w:cs="Arial"/>
        <w:sz w:val="16"/>
        <w:szCs w:val="16"/>
      </w:rPr>
      <w:fldChar w:fldCharType="separate"/>
    </w:r>
    <w:r w:rsidR="001C025D">
      <w:rPr>
        <w:rFonts w:cs="Arial"/>
        <w:noProof/>
        <w:sz w:val="16"/>
        <w:szCs w:val="16"/>
      </w:rPr>
      <w:t>1</w:t>
    </w:r>
    <w:r w:rsidR="001C025D">
      <w:rPr>
        <w:rFonts w:cs="Arial"/>
        <w:sz w:val="16"/>
        <w:szCs w:val="16"/>
      </w:rPr>
      <w:fldChar w:fldCharType="end"/>
    </w:r>
  </w:p>
  <w:p w14:paraId="1C5B07C6" w14:textId="77777777" w:rsidR="00CC2F9E" w:rsidRDefault="00CC2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FAA8" w14:textId="3AF5F6F9" w:rsidR="00CC2F9E" w:rsidRPr="00CC2F9E" w:rsidRDefault="001C025D" w:rsidP="009A24C0">
    <w:pPr>
      <w:pStyle w:val="Footer"/>
      <w:tabs>
        <w:tab w:val="clear" w:pos="4680"/>
        <w:tab w:val="center" w:pos="900"/>
      </w:tabs>
      <w:rPr>
        <w:rFonts w:cs="Arial"/>
        <w:sz w:val="16"/>
        <w:szCs w:val="16"/>
      </w:rPr>
    </w:pPr>
    <w:r>
      <w:rPr>
        <w:rFonts w:cs="Arial"/>
        <w:sz w:val="16"/>
        <w:szCs w:val="16"/>
      </w:rPr>
      <w:tab/>
    </w:r>
    <w:r>
      <w:rPr>
        <w:rFonts w:cs="Arial"/>
        <w:sz w:val="16"/>
        <w:szCs w:val="16"/>
      </w:rPr>
      <w:tab/>
    </w:r>
    <w:r>
      <w:rPr>
        <w:rFonts w:cs="Arial"/>
        <w:sz w:val="16"/>
        <w:szCs w:val="16"/>
      </w:rPr>
      <w:tab/>
    </w:r>
    <w:r w:rsidR="009A24C0">
      <w:rPr>
        <w:rFonts w:cs="Arial"/>
        <w:sz w:val="16"/>
        <w:szCs w:val="16"/>
      </w:rPr>
      <w:tab/>
    </w:r>
    <w:r w:rsidR="009A24C0">
      <w:rPr>
        <w:rFonts w:cs="Arial"/>
        <w:sz w:val="16"/>
        <w:szCs w:val="16"/>
      </w:rPr>
      <w:tab/>
    </w:r>
    <w:r w:rsidR="009A24C0">
      <w:rPr>
        <w:rFonts w:cs="Arial"/>
        <w:sz w:val="16"/>
        <w:szCs w:val="16"/>
      </w:rPr>
      <w:tab/>
    </w:r>
    <w:r>
      <w:rPr>
        <w:rFonts w:cs="Arial"/>
        <w:sz w:val="16"/>
        <w:szCs w:val="16"/>
      </w:rPr>
      <w:fldChar w:fldCharType="begin"/>
    </w:r>
    <w:r>
      <w:rPr>
        <w:rFonts w:cs="Arial"/>
        <w:sz w:val="16"/>
        <w:szCs w:val="16"/>
      </w:rPr>
      <w:instrText xml:space="preserve"> PAGE   \* MERGEFORMAT </w:instrText>
    </w:r>
    <w:r>
      <w:rPr>
        <w:rFonts w:cs="Arial"/>
        <w:sz w:val="16"/>
        <w:szCs w:val="16"/>
      </w:rPr>
      <w:fldChar w:fldCharType="separate"/>
    </w:r>
    <w:r>
      <w:rPr>
        <w:rFonts w:cs="Arial"/>
        <w:noProof/>
        <w:sz w:val="16"/>
        <w:szCs w:val="16"/>
      </w:rPr>
      <w:t>2</w:t>
    </w:r>
    <w:r>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9D51F" w14:textId="77777777" w:rsidR="00D0707B" w:rsidRDefault="00D0707B" w:rsidP="00CC2F9E">
      <w:pPr>
        <w:spacing w:after="0" w:line="240" w:lineRule="auto"/>
      </w:pPr>
      <w:r>
        <w:separator/>
      </w:r>
    </w:p>
  </w:footnote>
  <w:footnote w:type="continuationSeparator" w:id="0">
    <w:p w14:paraId="080C9D00" w14:textId="77777777" w:rsidR="00D0707B" w:rsidRDefault="00D0707B" w:rsidP="00CC2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C248" w14:textId="77777777" w:rsidR="001C025D" w:rsidRPr="001C025D" w:rsidRDefault="001C025D" w:rsidP="001C025D">
    <w:pPr>
      <w:ind w:left="7920" w:firstLine="720"/>
      <w:jc w:val="center"/>
      <w:rPr>
        <w:color w:val="4B4D4F"/>
      </w:rPr>
    </w:pPr>
    <w:r w:rsidRPr="001C025D">
      <w:rPr>
        <w:noProof/>
        <w:color w:val="4B4D4F"/>
      </w:rPr>
      <w:drawing>
        <wp:anchor distT="0" distB="0" distL="114300" distR="114300" simplePos="0" relativeHeight="251659264" behindDoc="1" locked="0" layoutInCell="1" allowOverlap="1" wp14:anchorId="15D04506" wp14:editId="71F4B119">
          <wp:simplePos x="0" y="0"/>
          <wp:positionH relativeFrom="column">
            <wp:posOffset>0</wp:posOffset>
          </wp:positionH>
          <wp:positionV relativeFrom="paragraph">
            <wp:posOffset>95885</wp:posOffset>
          </wp:positionV>
          <wp:extent cx="1038225" cy="301159"/>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30115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B4D4F"/>
      </w:rPr>
      <w:t>Workbook</w:t>
    </w:r>
  </w:p>
  <w:p w14:paraId="6C7F3452" w14:textId="77777777" w:rsidR="001C025D" w:rsidRDefault="001C0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23A1"/>
    <w:multiLevelType w:val="hybridMultilevel"/>
    <w:tmpl w:val="FAB0C848"/>
    <w:lvl w:ilvl="0" w:tplc="13BC5F36">
      <w:start w:val="1"/>
      <w:numFmt w:val="bullet"/>
      <w:lvlText w:val="•"/>
      <w:lvlJc w:val="left"/>
      <w:pPr>
        <w:tabs>
          <w:tab w:val="num" w:pos="720"/>
        </w:tabs>
        <w:ind w:left="720" w:hanging="360"/>
      </w:pPr>
      <w:rPr>
        <w:rFonts w:ascii="Arial" w:hAnsi="Arial" w:hint="default"/>
      </w:rPr>
    </w:lvl>
    <w:lvl w:ilvl="1" w:tplc="25744AA8" w:tentative="1">
      <w:start w:val="1"/>
      <w:numFmt w:val="bullet"/>
      <w:lvlText w:val="•"/>
      <w:lvlJc w:val="left"/>
      <w:pPr>
        <w:tabs>
          <w:tab w:val="num" w:pos="1440"/>
        </w:tabs>
        <w:ind w:left="1440" w:hanging="360"/>
      </w:pPr>
      <w:rPr>
        <w:rFonts w:ascii="Arial" w:hAnsi="Arial" w:hint="default"/>
      </w:rPr>
    </w:lvl>
    <w:lvl w:ilvl="2" w:tplc="A4B8D60E" w:tentative="1">
      <w:start w:val="1"/>
      <w:numFmt w:val="bullet"/>
      <w:lvlText w:val="•"/>
      <w:lvlJc w:val="left"/>
      <w:pPr>
        <w:tabs>
          <w:tab w:val="num" w:pos="2160"/>
        </w:tabs>
        <w:ind w:left="2160" w:hanging="360"/>
      </w:pPr>
      <w:rPr>
        <w:rFonts w:ascii="Arial" w:hAnsi="Arial" w:hint="default"/>
      </w:rPr>
    </w:lvl>
    <w:lvl w:ilvl="3" w:tplc="73A85494" w:tentative="1">
      <w:start w:val="1"/>
      <w:numFmt w:val="bullet"/>
      <w:lvlText w:val="•"/>
      <w:lvlJc w:val="left"/>
      <w:pPr>
        <w:tabs>
          <w:tab w:val="num" w:pos="2880"/>
        </w:tabs>
        <w:ind w:left="2880" w:hanging="360"/>
      </w:pPr>
      <w:rPr>
        <w:rFonts w:ascii="Arial" w:hAnsi="Arial" w:hint="default"/>
      </w:rPr>
    </w:lvl>
    <w:lvl w:ilvl="4" w:tplc="480C4696" w:tentative="1">
      <w:start w:val="1"/>
      <w:numFmt w:val="bullet"/>
      <w:lvlText w:val="•"/>
      <w:lvlJc w:val="left"/>
      <w:pPr>
        <w:tabs>
          <w:tab w:val="num" w:pos="3600"/>
        </w:tabs>
        <w:ind w:left="3600" w:hanging="360"/>
      </w:pPr>
      <w:rPr>
        <w:rFonts w:ascii="Arial" w:hAnsi="Arial" w:hint="default"/>
      </w:rPr>
    </w:lvl>
    <w:lvl w:ilvl="5" w:tplc="75083D42" w:tentative="1">
      <w:start w:val="1"/>
      <w:numFmt w:val="bullet"/>
      <w:lvlText w:val="•"/>
      <w:lvlJc w:val="left"/>
      <w:pPr>
        <w:tabs>
          <w:tab w:val="num" w:pos="4320"/>
        </w:tabs>
        <w:ind w:left="4320" w:hanging="360"/>
      </w:pPr>
      <w:rPr>
        <w:rFonts w:ascii="Arial" w:hAnsi="Arial" w:hint="default"/>
      </w:rPr>
    </w:lvl>
    <w:lvl w:ilvl="6" w:tplc="8C2C1E1C" w:tentative="1">
      <w:start w:val="1"/>
      <w:numFmt w:val="bullet"/>
      <w:lvlText w:val="•"/>
      <w:lvlJc w:val="left"/>
      <w:pPr>
        <w:tabs>
          <w:tab w:val="num" w:pos="5040"/>
        </w:tabs>
        <w:ind w:left="5040" w:hanging="360"/>
      </w:pPr>
      <w:rPr>
        <w:rFonts w:ascii="Arial" w:hAnsi="Arial" w:hint="default"/>
      </w:rPr>
    </w:lvl>
    <w:lvl w:ilvl="7" w:tplc="985A1FBA" w:tentative="1">
      <w:start w:val="1"/>
      <w:numFmt w:val="bullet"/>
      <w:lvlText w:val="•"/>
      <w:lvlJc w:val="left"/>
      <w:pPr>
        <w:tabs>
          <w:tab w:val="num" w:pos="5760"/>
        </w:tabs>
        <w:ind w:left="5760" w:hanging="360"/>
      </w:pPr>
      <w:rPr>
        <w:rFonts w:ascii="Arial" w:hAnsi="Arial" w:hint="default"/>
      </w:rPr>
    </w:lvl>
    <w:lvl w:ilvl="8" w:tplc="8B443A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E16812"/>
    <w:multiLevelType w:val="hybridMultilevel"/>
    <w:tmpl w:val="983E1D44"/>
    <w:lvl w:ilvl="0" w:tplc="3C7246DA">
      <w:start w:val="1"/>
      <w:numFmt w:val="bullet"/>
      <w:lvlText w:val="•"/>
      <w:lvlJc w:val="left"/>
      <w:pPr>
        <w:tabs>
          <w:tab w:val="num" w:pos="720"/>
        </w:tabs>
        <w:ind w:left="720" w:hanging="360"/>
      </w:pPr>
      <w:rPr>
        <w:rFonts w:ascii="Arial" w:hAnsi="Arial" w:hint="default"/>
      </w:rPr>
    </w:lvl>
    <w:lvl w:ilvl="1" w:tplc="A83233BC" w:tentative="1">
      <w:start w:val="1"/>
      <w:numFmt w:val="bullet"/>
      <w:lvlText w:val="•"/>
      <w:lvlJc w:val="left"/>
      <w:pPr>
        <w:tabs>
          <w:tab w:val="num" w:pos="1440"/>
        </w:tabs>
        <w:ind w:left="1440" w:hanging="360"/>
      </w:pPr>
      <w:rPr>
        <w:rFonts w:ascii="Arial" w:hAnsi="Arial" w:hint="default"/>
      </w:rPr>
    </w:lvl>
    <w:lvl w:ilvl="2" w:tplc="456CCC6E" w:tentative="1">
      <w:start w:val="1"/>
      <w:numFmt w:val="bullet"/>
      <w:lvlText w:val="•"/>
      <w:lvlJc w:val="left"/>
      <w:pPr>
        <w:tabs>
          <w:tab w:val="num" w:pos="2160"/>
        </w:tabs>
        <w:ind w:left="2160" w:hanging="360"/>
      </w:pPr>
      <w:rPr>
        <w:rFonts w:ascii="Arial" w:hAnsi="Arial" w:hint="default"/>
      </w:rPr>
    </w:lvl>
    <w:lvl w:ilvl="3" w:tplc="31F63878" w:tentative="1">
      <w:start w:val="1"/>
      <w:numFmt w:val="bullet"/>
      <w:lvlText w:val="•"/>
      <w:lvlJc w:val="left"/>
      <w:pPr>
        <w:tabs>
          <w:tab w:val="num" w:pos="2880"/>
        </w:tabs>
        <w:ind w:left="2880" w:hanging="360"/>
      </w:pPr>
      <w:rPr>
        <w:rFonts w:ascii="Arial" w:hAnsi="Arial" w:hint="default"/>
      </w:rPr>
    </w:lvl>
    <w:lvl w:ilvl="4" w:tplc="E6386F0A" w:tentative="1">
      <w:start w:val="1"/>
      <w:numFmt w:val="bullet"/>
      <w:lvlText w:val="•"/>
      <w:lvlJc w:val="left"/>
      <w:pPr>
        <w:tabs>
          <w:tab w:val="num" w:pos="3600"/>
        </w:tabs>
        <w:ind w:left="3600" w:hanging="360"/>
      </w:pPr>
      <w:rPr>
        <w:rFonts w:ascii="Arial" w:hAnsi="Arial" w:hint="default"/>
      </w:rPr>
    </w:lvl>
    <w:lvl w:ilvl="5" w:tplc="3D74145C" w:tentative="1">
      <w:start w:val="1"/>
      <w:numFmt w:val="bullet"/>
      <w:lvlText w:val="•"/>
      <w:lvlJc w:val="left"/>
      <w:pPr>
        <w:tabs>
          <w:tab w:val="num" w:pos="4320"/>
        </w:tabs>
        <w:ind w:left="4320" w:hanging="360"/>
      </w:pPr>
      <w:rPr>
        <w:rFonts w:ascii="Arial" w:hAnsi="Arial" w:hint="default"/>
      </w:rPr>
    </w:lvl>
    <w:lvl w:ilvl="6" w:tplc="8E72297E" w:tentative="1">
      <w:start w:val="1"/>
      <w:numFmt w:val="bullet"/>
      <w:lvlText w:val="•"/>
      <w:lvlJc w:val="left"/>
      <w:pPr>
        <w:tabs>
          <w:tab w:val="num" w:pos="5040"/>
        </w:tabs>
        <w:ind w:left="5040" w:hanging="360"/>
      </w:pPr>
      <w:rPr>
        <w:rFonts w:ascii="Arial" w:hAnsi="Arial" w:hint="default"/>
      </w:rPr>
    </w:lvl>
    <w:lvl w:ilvl="7" w:tplc="32787D3E" w:tentative="1">
      <w:start w:val="1"/>
      <w:numFmt w:val="bullet"/>
      <w:lvlText w:val="•"/>
      <w:lvlJc w:val="left"/>
      <w:pPr>
        <w:tabs>
          <w:tab w:val="num" w:pos="5760"/>
        </w:tabs>
        <w:ind w:left="5760" w:hanging="360"/>
      </w:pPr>
      <w:rPr>
        <w:rFonts w:ascii="Arial" w:hAnsi="Arial" w:hint="default"/>
      </w:rPr>
    </w:lvl>
    <w:lvl w:ilvl="8" w:tplc="4BD8EE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D256A"/>
    <w:multiLevelType w:val="hybridMultilevel"/>
    <w:tmpl w:val="130030C6"/>
    <w:lvl w:ilvl="0" w:tplc="63B80F40">
      <w:start w:val="1"/>
      <w:numFmt w:val="bullet"/>
      <w:lvlText w:val="•"/>
      <w:lvlJc w:val="left"/>
      <w:pPr>
        <w:tabs>
          <w:tab w:val="num" w:pos="720"/>
        </w:tabs>
        <w:ind w:left="720" w:hanging="360"/>
      </w:pPr>
      <w:rPr>
        <w:rFonts w:ascii="Arial" w:hAnsi="Arial" w:hint="default"/>
      </w:rPr>
    </w:lvl>
    <w:lvl w:ilvl="1" w:tplc="4DD07604" w:tentative="1">
      <w:start w:val="1"/>
      <w:numFmt w:val="bullet"/>
      <w:lvlText w:val="•"/>
      <w:lvlJc w:val="left"/>
      <w:pPr>
        <w:tabs>
          <w:tab w:val="num" w:pos="1440"/>
        </w:tabs>
        <w:ind w:left="1440" w:hanging="360"/>
      </w:pPr>
      <w:rPr>
        <w:rFonts w:ascii="Arial" w:hAnsi="Arial" w:hint="default"/>
      </w:rPr>
    </w:lvl>
    <w:lvl w:ilvl="2" w:tplc="EF56764E" w:tentative="1">
      <w:start w:val="1"/>
      <w:numFmt w:val="bullet"/>
      <w:lvlText w:val="•"/>
      <w:lvlJc w:val="left"/>
      <w:pPr>
        <w:tabs>
          <w:tab w:val="num" w:pos="2160"/>
        </w:tabs>
        <w:ind w:left="2160" w:hanging="360"/>
      </w:pPr>
      <w:rPr>
        <w:rFonts w:ascii="Arial" w:hAnsi="Arial" w:hint="default"/>
      </w:rPr>
    </w:lvl>
    <w:lvl w:ilvl="3" w:tplc="1B0859B2" w:tentative="1">
      <w:start w:val="1"/>
      <w:numFmt w:val="bullet"/>
      <w:lvlText w:val="•"/>
      <w:lvlJc w:val="left"/>
      <w:pPr>
        <w:tabs>
          <w:tab w:val="num" w:pos="2880"/>
        </w:tabs>
        <w:ind w:left="2880" w:hanging="360"/>
      </w:pPr>
      <w:rPr>
        <w:rFonts w:ascii="Arial" w:hAnsi="Arial" w:hint="default"/>
      </w:rPr>
    </w:lvl>
    <w:lvl w:ilvl="4" w:tplc="7E90E8E4" w:tentative="1">
      <w:start w:val="1"/>
      <w:numFmt w:val="bullet"/>
      <w:lvlText w:val="•"/>
      <w:lvlJc w:val="left"/>
      <w:pPr>
        <w:tabs>
          <w:tab w:val="num" w:pos="3600"/>
        </w:tabs>
        <w:ind w:left="3600" w:hanging="360"/>
      </w:pPr>
      <w:rPr>
        <w:rFonts w:ascii="Arial" w:hAnsi="Arial" w:hint="default"/>
      </w:rPr>
    </w:lvl>
    <w:lvl w:ilvl="5" w:tplc="148EF510" w:tentative="1">
      <w:start w:val="1"/>
      <w:numFmt w:val="bullet"/>
      <w:lvlText w:val="•"/>
      <w:lvlJc w:val="left"/>
      <w:pPr>
        <w:tabs>
          <w:tab w:val="num" w:pos="4320"/>
        </w:tabs>
        <w:ind w:left="4320" w:hanging="360"/>
      </w:pPr>
      <w:rPr>
        <w:rFonts w:ascii="Arial" w:hAnsi="Arial" w:hint="default"/>
      </w:rPr>
    </w:lvl>
    <w:lvl w:ilvl="6" w:tplc="1B2E19EE" w:tentative="1">
      <w:start w:val="1"/>
      <w:numFmt w:val="bullet"/>
      <w:lvlText w:val="•"/>
      <w:lvlJc w:val="left"/>
      <w:pPr>
        <w:tabs>
          <w:tab w:val="num" w:pos="5040"/>
        </w:tabs>
        <w:ind w:left="5040" w:hanging="360"/>
      </w:pPr>
      <w:rPr>
        <w:rFonts w:ascii="Arial" w:hAnsi="Arial" w:hint="default"/>
      </w:rPr>
    </w:lvl>
    <w:lvl w:ilvl="7" w:tplc="251ABD82" w:tentative="1">
      <w:start w:val="1"/>
      <w:numFmt w:val="bullet"/>
      <w:lvlText w:val="•"/>
      <w:lvlJc w:val="left"/>
      <w:pPr>
        <w:tabs>
          <w:tab w:val="num" w:pos="5760"/>
        </w:tabs>
        <w:ind w:left="5760" w:hanging="360"/>
      </w:pPr>
      <w:rPr>
        <w:rFonts w:ascii="Arial" w:hAnsi="Arial" w:hint="default"/>
      </w:rPr>
    </w:lvl>
    <w:lvl w:ilvl="8" w:tplc="A39406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E84951"/>
    <w:multiLevelType w:val="hybridMultilevel"/>
    <w:tmpl w:val="CD7221A2"/>
    <w:lvl w:ilvl="0" w:tplc="27903E80">
      <w:start w:val="1"/>
      <w:numFmt w:val="bullet"/>
      <w:pStyle w:val="OET-BulletList2"/>
      <w:lvlText w:val=""/>
      <w:lvlJc w:val="left"/>
      <w:pPr>
        <w:ind w:left="720" w:hanging="360"/>
      </w:pPr>
      <w:rPr>
        <w:rFonts w:ascii="Symbol" w:hAnsi="Symbol" w:hint="default"/>
        <w:color w:val="5A5A5A"/>
      </w:rPr>
    </w:lvl>
    <w:lvl w:ilvl="1" w:tplc="03F06D1C">
      <w:start w:val="1"/>
      <w:numFmt w:val="bullet"/>
      <w:lvlText w:val=""/>
      <w:lvlJc w:val="left"/>
      <w:pPr>
        <w:ind w:left="1440" w:hanging="360"/>
      </w:pPr>
      <w:rPr>
        <w:rFonts w:ascii="Symbol" w:hAnsi="Symbol" w:hint="default"/>
        <w:color w:val="E87722"/>
      </w:rPr>
    </w:lvl>
    <w:lvl w:ilvl="2" w:tplc="A9CCAB28">
      <w:start w:val="1"/>
      <w:numFmt w:val="bullet"/>
      <w:lvlText w:val=""/>
      <w:lvlJc w:val="left"/>
      <w:pPr>
        <w:ind w:left="2160" w:hanging="360"/>
      </w:pPr>
      <w:rPr>
        <w:rFonts w:ascii="Symbol" w:hAnsi="Symbol" w:hint="default"/>
        <w:color w:val="E87722"/>
      </w:rPr>
    </w:lvl>
    <w:lvl w:ilvl="3" w:tplc="CCE8975E">
      <w:start w:val="1"/>
      <w:numFmt w:val="bullet"/>
      <w:lvlText w:val=""/>
      <w:lvlJc w:val="left"/>
      <w:pPr>
        <w:ind w:left="2880" w:hanging="360"/>
      </w:pPr>
      <w:rPr>
        <w:rFonts w:ascii="Symbol" w:hAnsi="Symbol" w:hint="default"/>
        <w:color w:val="4472C4" w:themeColor="accent1"/>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94333"/>
    <w:multiLevelType w:val="hybridMultilevel"/>
    <w:tmpl w:val="68B2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13F69"/>
    <w:multiLevelType w:val="hybridMultilevel"/>
    <w:tmpl w:val="9B0ED73A"/>
    <w:lvl w:ilvl="0" w:tplc="88B85E8A">
      <w:start w:val="1"/>
      <w:numFmt w:val="bullet"/>
      <w:lvlText w:val="•"/>
      <w:lvlJc w:val="left"/>
      <w:pPr>
        <w:tabs>
          <w:tab w:val="num" w:pos="720"/>
        </w:tabs>
        <w:ind w:left="720" w:hanging="360"/>
      </w:pPr>
      <w:rPr>
        <w:rFonts w:ascii="Arial" w:hAnsi="Arial" w:hint="default"/>
      </w:rPr>
    </w:lvl>
    <w:lvl w:ilvl="1" w:tplc="39E8DFD8" w:tentative="1">
      <w:start w:val="1"/>
      <w:numFmt w:val="bullet"/>
      <w:lvlText w:val="•"/>
      <w:lvlJc w:val="left"/>
      <w:pPr>
        <w:tabs>
          <w:tab w:val="num" w:pos="1440"/>
        </w:tabs>
        <w:ind w:left="1440" w:hanging="360"/>
      </w:pPr>
      <w:rPr>
        <w:rFonts w:ascii="Arial" w:hAnsi="Arial" w:hint="default"/>
      </w:rPr>
    </w:lvl>
    <w:lvl w:ilvl="2" w:tplc="EDD0CD0A" w:tentative="1">
      <w:start w:val="1"/>
      <w:numFmt w:val="bullet"/>
      <w:lvlText w:val="•"/>
      <w:lvlJc w:val="left"/>
      <w:pPr>
        <w:tabs>
          <w:tab w:val="num" w:pos="2160"/>
        </w:tabs>
        <w:ind w:left="2160" w:hanging="360"/>
      </w:pPr>
      <w:rPr>
        <w:rFonts w:ascii="Arial" w:hAnsi="Arial" w:hint="default"/>
      </w:rPr>
    </w:lvl>
    <w:lvl w:ilvl="3" w:tplc="71AAF38A" w:tentative="1">
      <w:start w:val="1"/>
      <w:numFmt w:val="bullet"/>
      <w:lvlText w:val="•"/>
      <w:lvlJc w:val="left"/>
      <w:pPr>
        <w:tabs>
          <w:tab w:val="num" w:pos="2880"/>
        </w:tabs>
        <w:ind w:left="2880" w:hanging="360"/>
      </w:pPr>
      <w:rPr>
        <w:rFonts w:ascii="Arial" w:hAnsi="Arial" w:hint="default"/>
      </w:rPr>
    </w:lvl>
    <w:lvl w:ilvl="4" w:tplc="B3DA2F22" w:tentative="1">
      <w:start w:val="1"/>
      <w:numFmt w:val="bullet"/>
      <w:lvlText w:val="•"/>
      <w:lvlJc w:val="left"/>
      <w:pPr>
        <w:tabs>
          <w:tab w:val="num" w:pos="3600"/>
        </w:tabs>
        <w:ind w:left="3600" w:hanging="360"/>
      </w:pPr>
      <w:rPr>
        <w:rFonts w:ascii="Arial" w:hAnsi="Arial" w:hint="default"/>
      </w:rPr>
    </w:lvl>
    <w:lvl w:ilvl="5" w:tplc="77AA2572" w:tentative="1">
      <w:start w:val="1"/>
      <w:numFmt w:val="bullet"/>
      <w:lvlText w:val="•"/>
      <w:lvlJc w:val="left"/>
      <w:pPr>
        <w:tabs>
          <w:tab w:val="num" w:pos="4320"/>
        </w:tabs>
        <w:ind w:left="4320" w:hanging="360"/>
      </w:pPr>
      <w:rPr>
        <w:rFonts w:ascii="Arial" w:hAnsi="Arial" w:hint="default"/>
      </w:rPr>
    </w:lvl>
    <w:lvl w:ilvl="6" w:tplc="C930C012" w:tentative="1">
      <w:start w:val="1"/>
      <w:numFmt w:val="bullet"/>
      <w:lvlText w:val="•"/>
      <w:lvlJc w:val="left"/>
      <w:pPr>
        <w:tabs>
          <w:tab w:val="num" w:pos="5040"/>
        </w:tabs>
        <w:ind w:left="5040" w:hanging="360"/>
      </w:pPr>
      <w:rPr>
        <w:rFonts w:ascii="Arial" w:hAnsi="Arial" w:hint="default"/>
      </w:rPr>
    </w:lvl>
    <w:lvl w:ilvl="7" w:tplc="E592C6BC" w:tentative="1">
      <w:start w:val="1"/>
      <w:numFmt w:val="bullet"/>
      <w:lvlText w:val="•"/>
      <w:lvlJc w:val="left"/>
      <w:pPr>
        <w:tabs>
          <w:tab w:val="num" w:pos="5760"/>
        </w:tabs>
        <w:ind w:left="5760" w:hanging="360"/>
      </w:pPr>
      <w:rPr>
        <w:rFonts w:ascii="Arial" w:hAnsi="Arial" w:hint="default"/>
      </w:rPr>
    </w:lvl>
    <w:lvl w:ilvl="8" w:tplc="A4FA9BA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C925E4"/>
    <w:multiLevelType w:val="hybridMultilevel"/>
    <w:tmpl w:val="CF8A9346"/>
    <w:lvl w:ilvl="0" w:tplc="5ED0E3A6">
      <w:start w:val="1"/>
      <w:numFmt w:val="bullet"/>
      <w:lvlText w:val="•"/>
      <w:lvlJc w:val="left"/>
      <w:pPr>
        <w:tabs>
          <w:tab w:val="num" w:pos="720"/>
        </w:tabs>
        <w:ind w:left="720" w:hanging="360"/>
      </w:pPr>
      <w:rPr>
        <w:rFonts w:ascii="Arial" w:hAnsi="Arial" w:hint="default"/>
      </w:rPr>
    </w:lvl>
    <w:lvl w:ilvl="1" w:tplc="1152C21A" w:tentative="1">
      <w:start w:val="1"/>
      <w:numFmt w:val="bullet"/>
      <w:lvlText w:val="•"/>
      <w:lvlJc w:val="left"/>
      <w:pPr>
        <w:tabs>
          <w:tab w:val="num" w:pos="1440"/>
        </w:tabs>
        <w:ind w:left="1440" w:hanging="360"/>
      </w:pPr>
      <w:rPr>
        <w:rFonts w:ascii="Arial" w:hAnsi="Arial" w:hint="default"/>
      </w:rPr>
    </w:lvl>
    <w:lvl w:ilvl="2" w:tplc="D53E3638" w:tentative="1">
      <w:start w:val="1"/>
      <w:numFmt w:val="bullet"/>
      <w:lvlText w:val="•"/>
      <w:lvlJc w:val="left"/>
      <w:pPr>
        <w:tabs>
          <w:tab w:val="num" w:pos="2160"/>
        </w:tabs>
        <w:ind w:left="2160" w:hanging="360"/>
      </w:pPr>
      <w:rPr>
        <w:rFonts w:ascii="Arial" w:hAnsi="Arial" w:hint="default"/>
      </w:rPr>
    </w:lvl>
    <w:lvl w:ilvl="3" w:tplc="4F1423EE" w:tentative="1">
      <w:start w:val="1"/>
      <w:numFmt w:val="bullet"/>
      <w:lvlText w:val="•"/>
      <w:lvlJc w:val="left"/>
      <w:pPr>
        <w:tabs>
          <w:tab w:val="num" w:pos="2880"/>
        </w:tabs>
        <w:ind w:left="2880" w:hanging="360"/>
      </w:pPr>
      <w:rPr>
        <w:rFonts w:ascii="Arial" w:hAnsi="Arial" w:hint="default"/>
      </w:rPr>
    </w:lvl>
    <w:lvl w:ilvl="4" w:tplc="B9465156" w:tentative="1">
      <w:start w:val="1"/>
      <w:numFmt w:val="bullet"/>
      <w:lvlText w:val="•"/>
      <w:lvlJc w:val="left"/>
      <w:pPr>
        <w:tabs>
          <w:tab w:val="num" w:pos="3600"/>
        </w:tabs>
        <w:ind w:left="3600" w:hanging="360"/>
      </w:pPr>
      <w:rPr>
        <w:rFonts w:ascii="Arial" w:hAnsi="Arial" w:hint="default"/>
      </w:rPr>
    </w:lvl>
    <w:lvl w:ilvl="5" w:tplc="BCD60000" w:tentative="1">
      <w:start w:val="1"/>
      <w:numFmt w:val="bullet"/>
      <w:lvlText w:val="•"/>
      <w:lvlJc w:val="left"/>
      <w:pPr>
        <w:tabs>
          <w:tab w:val="num" w:pos="4320"/>
        </w:tabs>
        <w:ind w:left="4320" w:hanging="360"/>
      </w:pPr>
      <w:rPr>
        <w:rFonts w:ascii="Arial" w:hAnsi="Arial" w:hint="default"/>
      </w:rPr>
    </w:lvl>
    <w:lvl w:ilvl="6" w:tplc="4852D012" w:tentative="1">
      <w:start w:val="1"/>
      <w:numFmt w:val="bullet"/>
      <w:lvlText w:val="•"/>
      <w:lvlJc w:val="left"/>
      <w:pPr>
        <w:tabs>
          <w:tab w:val="num" w:pos="5040"/>
        </w:tabs>
        <w:ind w:left="5040" w:hanging="360"/>
      </w:pPr>
      <w:rPr>
        <w:rFonts w:ascii="Arial" w:hAnsi="Arial" w:hint="default"/>
      </w:rPr>
    </w:lvl>
    <w:lvl w:ilvl="7" w:tplc="DD5A63EA" w:tentative="1">
      <w:start w:val="1"/>
      <w:numFmt w:val="bullet"/>
      <w:lvlText w:val="•"/>
      <w:lvlJc w:val="left"/>
      <w:pPr>
        <w:tabs>
          <w:tab w:val="num" w:pos="5760"/>
        </w:tabs>
        <w:ind w:left="5760" w:hanging="360"/>
      </w:pPr>
      <w:rPr>
        <w:rFonts w:ascii="Arial" w:hAnsi="Arial" w:hint="default"/>
      </w:rPr>
    </w:lvl>
    <w:lvl w:ilvl="8" w:tplc="7E8C5C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1D4D3F"/>
    <w:multiLevelType w:val="hybridMultilevel"/>
    <w:tmpl w:val="741274CA"/>
    <w:lvl w:ilvl="0" w:tplc="046A9DC6">
      <w:start w:val="1"/>
      <w:numFmt w:val="bullet"/>
      <w:lvlText w:val="•"/>
      <w:lvlJc w:val="left"/>
      <w:pPr>
        <w:tabs>
          <w:tab w:val="num" w:pos="720"/>
        </w:tabs>
        <w:ind w:left="720" w:hanging="360"/>
      </w:pPr>
      <w:rPr>
        <w:rFonts w:ascii="Arial" w:hAnsi="Arial" w:hint="default"/>
      </w:rPr>
    </w:lvl>
    <w:lvl w:ilvl="1" w:tplc="52120B7E" w:tentative="1">
      <w:start w:val="1"/>
      <w:numFmt w:val="bullet"/>
      <w:lvlText w:val="•"/>
      <w:lvlJc w:val="left"/>
      <w:pPr>
        <w:tabs>
          <w:tab w:val="num" w:pos="1440"/>
        </w:tabs>
        <w:ind w:left="1440" w:hanging="360"/>
      </w:pPr>
      <w:rPr>
        <w:rFonts w:ascii="Arial" w:hAnsi="Arial" w:hint="default"/>
      </w:rPr>
    </w:lvl>
    <w:lvl w:ilvl="2" w:tplc="4132AAB8" w:tentative="1">
      <w:start w:val="1"/>
      <w:numFmt w:val="bullet"/>
      <w:lvlText w:val="•"/>
      <w:lvlJc w:val="left"/>
      <w:pPr>
        <w:tabs>
          <w:tab w:val="num" w:pos="2160"/>
        </w:tabs>
        <w:ind w:left="2160" w:hanging="360"/>
      </w:pPr>
      <w:rPr>
        <w:rFonts w:ascii="Arial" w:hAnsi="Arial" w:hint="default"/>
      </w:rPr>
    </w:lvl>
    <w:lvl w:ilvl="3" w:tplc="C52844BE" w:tentative="1">
      <w:start w:val="1"/>
      <w:numFmt w:val="bullet"/>
      <w:lvlText w:val="•"/>
      <w:lvlJc w:val="left"/>
      <w:pPr>
        <w:tabs>
          <w:tab w:val="num" w:pos="2880"/>
        </w:tabs>
        <w:ind w:left="2880" w:hanging="360"/>
      </w:pPr>
      <w:rPr>
        <w:rFonts w:ascii="Arial" w:hAnsi="Arial" w:hint="default"/>
      </w:rPr>
    </w:lvl>
    <w:lvl w:ilvl="4" w:tplc="AEDEE79C" w:tentative="1">
      <w:start w:val="1"/>
      <w:numFmt w:val="bullet"/>
      <w:lvlText w:val="•"/>
      <w:lvlJc w:val="left"/>
      <w:pPr>
        <w:tabs>
          <w:tab w:val="num" w:pos="3600"/>
        </w:tabs>
        <w:ind w:left="3600" w:hanging="360"/>
      </w:pPr>
      <w:rPr>
        <w:rFonts w:ascii="Arial" w:hAnsi="Arial" w:hint="default"/>
      </w:rPr>
    </w:lvl>
    <w:lvl w:ilvl="5" w:tplc="E0104CAA" w:tentative="1">
      <w:start w:val="1"/>
      <w:numFmt w:val="bullet"/>
      <w:lvlText w:val="•"/>
      <w:lvlJc w:val="left"/>
      <w:pPr>
        <w:tabs>
          <w:tab w:val="num" w:pos="4320"/>
        </w:tabs>
        <w:ind w:left="4320" w:hanging="360"/>
      </w:pPr>
      <w:rPr>
        <w:rFonts w:ascii="Arial" w:hAnsi="Arial" w:hint="default"/>
      </w:rPr>
    </w:lvl>
    <w:lvl w:ilvl="6" w:tplc="8FB47E80" w:tentative="1">
      <w:start w:val="1"/>
      <w:numFmt w:val="bullet"/>
      <w:lvlText w:val="•"/>
      <w:lvlJc w:val="left"/>
      <w:pPr>
        <w:tabs>
          <w:tab w:val="num" w:pos="5040"/>
        </w:tabs>
        <w:ind w:left="5040" w:hanging="360"/>
      </w:pPr>
      <w:rPr>
        <w:rFonts w:ascii="Arial" w:hAnsi="Arial" w:hint="default"/>
      </w:rPr>
    </w:lvl>
    <w:lvl w:ilvl="7" w:tplc="50F07CDA" w:tentative="1">
      <w:start w:val="1"/>
      <w:numFmt w:val="bullet"/>
      <w:lvlText w:val="•"/>
      <w:lvlJc w:val="left"/>
      <w:pPr>
        <w:tabs>
          <w:tab w:val="num" w:pos="5760"/>
        </w:tabs>
        <w:ind w:left="5760" w:hanging="360"/>
      </w:pPr>
      <w:rPr>
        <w:rFonts w:ascii="Arial" w:hAnsi="Arial" w:hint="default"/>
      </w:rPr>
    </w:lvl>
    <w:lvl w:ilvl="8" w:tplc="38022F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0A50DC"/>
    <w:multiLevelType w:val="hybridMultilevel"/>
    <w:tmpl w:val="9452792A"/>
    <w:lvl w:ilvl="0" w:tplc="A98251CA">
      <w:start w:val="1"/>
      <w:numFmt w:val="bullet"/>
      <w:lvlText w:val="•"/>
      <w:lvlJc w:val="left"/>
      <w:pPr>
        <w:tabs>
          <w:tab w:val="num" w:pos="720"/>
        </w:tabs>
        <w:ind w:left="720" w:hanging="360"/>
      </w:pPr>
      <w:rPr>
        <w:rFonts w:ascii="Arial" w:hAnsi="Arial" w:hint="default"/>
      </w:rPr>
    </w:lvl>
    <w:lvl w:ilvl="1" w:tplc="434E6EE0" w:tentative="1">
      <w:start w:val="1"/>
      <w:numFmt w:val="bullet"/>
      <w:lvlText w:val="•"/>
      <w:lvlJc w:val="left"/>
      <w:pPr>
        <w:tabs>
          <w:tab w:val="num" w:pos="1440"/>
        </w:tabs>
        <w:ind w:left="1440" w:hanging="360"/>
      </w:pPr>
      <w:rPr>
        <w:rFonts w:ascii="Arial" w:hAnsi="Arial" w:hint="default"/>
      </w:rPr>
    </w:lvl>
    <w:lvl w:ilvl="2" w:tplc="E8102B5E" w:tentative="1">
      <w:start w:val="1"/>
      <w:numFmt w:val="bullet"/>
      <w:lvlText w:val="•"/>
      <w:lvlJc w:val="left"/>
      <w:pPr>
        <w:tabs>
          <w:tab w:val="num" w:pos="2160"/>
        </w:tabs>
        <w:ind w:left="2160" w:hanging="360"/>
      </w:pPr>
      <w:rPr>
        <w:rFonts w:ascii="Arial" w:hAnsi="Arial" w:hint="default"/>
      </w:rPr>
    </w:lvl>
    <w:lvl w:ilvl="3" w:tplc="400452F0" w:tentative="1">
      <w:start w:val="1"/>
      <w:numFmt w:val="bullet"/>
      <w:lvlText w:val="•"/>
      <w:lvlJc w:val="left"/>
      <w:pPr>
        <w:tabs>
          <w:tab w:val="num" w:pos="2880"/>
        </w:tabs>
        <w:ind w:left="2880" w:hanging="360"/>
      </w:pPr>
      <w:rPr>
        <w:rFonts w:ascii="Arial" w:hAnsi="Arial" w:hint="default"/>
      </w:rPr>
    </w:lvl>
    <w:lvl w:ilvl="4" w:tplc="47ACFED0" w:tentative="1">
      <w:start w:val="1"/>
      <w:numFmt w:val="bullet"/>
      <w:lvlText w:val="•"/>
      <w:lvlJc w:val="left"/>
      <w:pPr>
        <w:tabs>
          <w:tab w:val="num" w:pos="3600"/>
        </w:tabs>
        <w:ind w:left="3600" w:hanging="360"/>
      </w:pPr>
      <w:rPr>
        <w:rFonts w:ascii="Arial" w:hAnsi="Arial" w:hint="default"/>
      </w:rPr>
    </w:lvl>
    <w:lvl w:ilvl="5" w:tplc="0F9650CA" w:tentative="1">
      <w:start w:val="1"/>
      <w:numFmt w:val="bullet"/>
      <w:lvlText w:val="•"/>
      <w:lvlJc w:val="left"/>
      <w:pPr>
        <w:tabs>
          <w:tab w:val="num" w:pos="4320"/>
        </w:tabs>
        <w:ind w:left="4320" w:hanging="360"/>
      </w:pPr>
      <w:rPr>
        <w:rFonts w:ascii="Arial" w:hAnsi="Arial" w:hint="default"/>
      </w:rPr>
    </w:lvl>
    <w:lvl w:ilvl="6" w:tplc="D10AFC1E" w:tentative="1">
      <w:start w:val="1"/>
      <w:numFmt w:val="bullet"/>
      <w:lvlText w:val="•"/>
      <w:lvlJc w:val="left"/>
      <w:pPr>
        <w:tabs>
          <w:tab w:val="num" w:pos="5040"/>
        </w:tabs>
        <w:ind w:left="5040" w:hanging="360"/>
      </w:pPr>
      <w:rPr>
        <w:rFonts w:ascii="Arial" w:hAnsi="Arial" w:hint="default"/>
      </w:rPr>
    </w:lvl>
    <w:lvl w:ilvl="7" w:tplc="C2B40FBA" w:tentative="1">
      <w:start w:val="1"/>
      <w:numFmt w:val="bullet"/>
      <w:lvlText w:val="•"/>
      <w:lvlJc w:val="left"/>
      <w:pPr>
        <w:tabs>
          <w:tab w:val="num" w:pos="5760"/>
        </w:tabs>
        <w:ind w:left="5760" w:hanging="360"/>
      </w:pPr>
      <w:rPr>
        <w:rFonts w:ascii="Arial" w:hAnsi="Arial" w:hint="default"/>
      </w:rPr>
    </w:lvl>
    <w:lvl w:ilvl="8" w:tplc="BF6C3B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C23383"/>
    <w:multiLevelType w:val="multilevel"/>
    <w:tmpl w:val="63EE2656"/>
    <w:styleLink w:val="OET-Numberlist"/>
    <w:lvl w:ilvl="0">
      <w:start w:val="1"/>
      <w:numFmt w:val="decimal"/>
      <w:lvlText w:val="%1."/>
      <w:lvlJc w:val="left"/>
      <w:pPr>
        <w:ind w:left="720" w:hanging="360"/>
      </w:pPr>
      <w:rPr>
        <w:rFonts w:ascii="Arial Bold" w:hAnsi="Arial Bold" w:hint="default"/>
        <w:b/>
        <w:i w:val="0"/>
        <w:color w:val="ED7D31" w:themeColor="accent2"/>
        <w:sz w:val="22"/>
      </w:rPr>
    </w:lvl>
    <w:lvl w:ilvl="1">
      <w:start w:val="1"/>
      <w:numFmt w:val="lowerLetter"/>
      <w:lvlText w:val="%2."/>
      <w:lvlJc w:val="left"/>
      <w:pPr>
        <w:ind w:left="1440" w:hanging="360"/>
      </w:pPr>
      <w:rPr>
        <w:rFonts w:ascii="Arial Bold" w:hAnsi="Arial Bold" w:hint="default"/>
        <w:b/>
        <w:i w:val="0"/>
        <w:color w:val="ED7D31" w:themeColor="accent2"/>
        <w:sz w:val="22"/>
      </w:rPr>
    </w:lvl>
    <w:lvl w:ilvl="2">
      <w:start w:val="1"/>
      <w:numFmt w:val="lowerRoman"/>
      <w:lvlText w:val="%3."/>
      <w:lvlJc w:val="left"/>
      <w:pPr>
        <w:tabs>
          <w:tab w:val="num" w:pos="1800"/>
        </w:tabs>
        <w:ind w:left="2160" w:hanging="360"/>
      </w:pPr>
      <w:rPr>
        <w:rFonts w:ascii="Arial Bold" w:hAnsi="Arial Bold" w:hint="default"/>
        <w:b/>
        <w:i w:val="0"/>
        <w:color w:val="ED7D31" w:themeColor="accent2"/>
        <w:sz w:val="22"/>
      </w:rPr>
    </w:lvl>
    <w:lvl w:ilvl="3">
      <w:start w:val="1"/>
      <w:numFmt w:val="decimal"/>
      <w:lvlText w:val="%4)"/>
      <w:lvlJc w:val="left"/>
      <w:pPr>
        <w:tabs>
          <w:tab w:val="num" w:pos="2520"/>
        </w:tabs>
        <w:ind w:left="2880" w:hanging="360"/>
      </w:pPr>
      <w:rPr>
        <w:rFonts w:ascii="Arial Bold" w:hAnsi="Arial Bold" w:hint="default"/>
        <w:b/>
        <w:i w:val="0"/>
        <w:color w:val="ED7D31" w:themeColor="accent2"/>
        <w:sz w:val="22"/>
      </w:rPr>
    </w:lvl>
    <w:lvl w:ilvl="4">
      <w:start w:val="1"/>
      <w:numFmt w:val="lowerLetter"/>
      <w:lvlText w:val="%5)"/>
      <w:lvlJc w:val="left"/>
      <w:pPr>
        <w:tabs>
          <w:tab w:val="num" w:pos="3240"/>
        </w:tabs>
        <w:ind w:left="3600" w:hanging="360"/>
      </w:pPr>
      <w:rPr>
        <w:rFonts w:ascii="Arial Bold" w:hAnsi="Arial Bold" w:hint="default"/>
        <w:b/>
        <w:i w:val="0"/>
        <w:color w:val="ED7D31" w:themeColor="accent2"/>
        <w:sz w:val="22"/>
      </w:rPr>
    </w:lvl>
    <w:lvl w:ilvl="5">
      <w:start w:val="1"/>
      <w:numFmt w:val="lowerRoman"/>
      <w:lvlText w:val="%6)"/>
      <w:lvlJc w:val="left"/>
      <w:pPr>
        <w:tabs>
          <w:tab w:val="num" w:pos="3960"/>
        </w:tabs>
        <w:ind w:left="4320" w:hanging="360"/>
      </w:pPr>
      <w:rPr>
        <w:rFonts w:ascii="Arial Bold" w:hAnsi="Arial Bold" w:hint="default"/>
        <w:b/>
        <w:i w:val="0"/>
        <w:color w:val="ED7D31" w:themeColor="accent2"/>
        <w:sz w:val="22"/>
      </w:rPr>
    </w:lvl>
    <w:lvl w:ilvl="6">
      <w:start w:val="1"/>
      <w:numFmt w:val="decimal"/>
      <w:lvlText w:val="(%7)"/>
      <w:lvlJc w:val="left"/>
      <w:pPr>
        <w:tabs>
          <w:tab w:val="num" w:pos="4680"/>
        </w:tabs>
        <w:ind w:left="5040" w:hanging="360"/>
      </w:pPr>
      <w:rPr>
        <w:rFonts w:ascii="Arial Bold" w:hAnsi="Arial Bold" w:hint="default"/>
        <w:b/>
        <w:i w:val="0"/>
        <w:color w:val="ED7D31" w:themeColor="accent2"/>
        <w:sz w:val="22"/>
      </w:rPr>
    </w:lvl>
    <w:lvl w:ilvl="7">
      <w:start w:val="1"/>
      <w:numFmt w:val="lowerLetter"/>
      <w:lvlText w:val="(%8)"/>
      <w:lvlJc w:val="left"/>
      <w:pPr>
        <w:tabs>
          <w:tab w:val="num" w:pos="5400"/>
        </w:tabs>
        <w:ind w:left="5760" w:hanging="360"/>
      </w:pPr>
      <w:rPr>
        <w:rFonts w:ascii="Arial Bold" w:hAnsi="Arial Bold" w:hint="default"/>
        <w:b/>
        <w:i w:val="0"/>
        <w:color w:val="ED7D31" w:themeColor="accent2"/>
        <w:sz w:val="22"/>
      </w:rPr>
    </w:lvl>
    <w:lvl w:ilvl="8">
      <w:start w:val="1"/>
      <w:numFmt w:val="lowerRoman"/>
      <w:lvlText w:val="(%9)"/>
      <w:lvlJc w:val="left"/>
      <w:pPr>
        <w:tabs>
          <w:tab w:val="num" w:pos="6120"/>
        </w:tabs>
        <w:ind w:left="6480" w:hanging="360"/>
      </w:pPr>
      <w:rPr>
        <w:rFonts w:ascii="Arial Bold" w:hAnsi="Arial Bold" w:hint="default"/>
        <w:b/>
        <w:i w:val="0"/>
        <w:color w:val="ED7D31" w:themeColor="accent2"/>
        <w:sz w:val="22"/>
      </w:rPr>
    </w:lvl>
  </w:abstractNum>
  <w:abstractNum w:abstractNumId="10" w15:restartNumberingAfterBreak="0">
    <w:nsid w:val="247B3062"/>
    <w:multiLevelType w:val="hybridMultilevel"/>
    <w:tmpl w:val="A48AB394"/>
    <w:lvl w:ilvl="0" w:tplc="C3DE9110">
      <w:start w:val="1"/>
      <w:numFmt w:val="bullet"/>
      <w:lvlText w:val="•"/>
      <w:lvlJc w:val="left"/>
      <w:pPr>
        <w:tabs>
          <w:tab w:val="num" w:pos="360"/>
        </w:tabs>
        <w:ind w:left="360" w:hanging="360"/>
      </w:pPr>
      <w:rPr>
        <w:rFonts w:ascii="Arial" w:hAnsi="Arial" w:hint="default"/>
      </w:rPr>
    </w:lvl>
    <w:lvl w:ilvl="1" w:tplc="7AC665E8">
      <w:start w:val="1"/>
      <w:numFmt w:val="bullet"/>
      <w:lvlText w:val="•"/>
      <w:lvlJc w:val="left"/>
      <w:pPr>
        <w:tabs>
          <w:tab w:val="num" w:pos="1080"/>
        </w:tabs>
        <w:ind w:left="1080" w:hanging="360"/>
      </w:pPr>
      <w:rPr>
        <w:rFonts w:ascii="Arial" w:hAnsi="Arial" w:hint="default"/>
      </w:rPr>
    </w:lvl>
    <w:lvl w:ilvl="2" w:tplc="F364F53A" w:tentative="1">
      <w:start w:val="1"/>
      <w:numFmt w:val="bullet"/>
      <w:lvlText w:val="•"/>
      <w:lvlJc w:val="left"/>
      <w:pPr>
        <w:tabs>
          <w:tab w:val="num" w:pos="1800"/>
        </w:tabs>
        <w:ind w:left="1800" w:hanging="360"/>
      </w:pPr>
      <w:rPr>
        <w:rFonts w:ascii="Arial" w:hAnsi="Arial" w:hint="default"/>
      </w:rPr>
    </w:lvl>
    <w:lvl w:ilvl="3" w:tplc="747E5F2A" w:tentative="1">
      <w:start w:val="1"/>
      <w:numFmt w:val="bullet"/>
      <w:lvlText w:val="•"/>
      <w:lvlJc w:val="left"/>
      <w:pPr>
        <w:tabs>
          <w:tab w:val="num" w:pos="2520"/>
        </w:tabs>
        <w:ind w:left="2520" w:hanging="360"/>
      </w:pPr>
      <w:rPr>
        <w:rFonts w:ascii="Arial" w:hAnsi="Arial" w:hint="default"/>
      </w:rPr>
    </w:lvl>
    <w:lvl w:ilvl="4" w:tplc="61C06DDE" w:tentative="1">
      <w:start w:val="1"/>
      <w:numFmt w:val="bullet"/>
      <w:lvlText w:val="•"/>
      <w:lvlJc w:val="left"/>
      <w:pPr>
        <w:tabs>
          <w:tab w:val="num" w:pos="3240"/>
        </w:tabs>
        <w:ind w:left="3240" w:hanging="360"/>
      </w:pPr>
      <w:rPr>
        <w:rFonts w:ascii="Arial" w:hAnsi="Arial" w:hint="default"/>
      </w:rPr>
    </w:lvl>
    <w:lvl w:ilvl="5" w:tplc="6040D698" w:tentative="1">
      <w:start w:val="1"/>
      <w:numFmt w:val="bullet"/>
      <w:lvlText w:val="•"/>
      <w:lvlJc w:val="left"/>
      <w:pPr>
        <w:tabs>
          <w:tab w:val="num" w:pos="3960"/>
        </w:tabs>
        <w:ind w:left="3960" w:hanging="360"/>
      </w:pPr>
      <w:rPr>
        <w:rFonts w:ascii="Arial" w:hAnsi="Arial" w:hint="default"/>
      </w:rPr>
    </w:lvl>
    <w:lvl w:ilvl="6" w:tplc="37226056" w:tentative="1">
      <w:start w:val="1"/>
      <w:numFmt w:val="bullet"/>
      <w:lvlText w:val="•"/>
      <w:lvlJc w:val="left"/>
      <w:pPr>
        <w:tabs>
          <w:tab w:val="num" w:pos="4680"/>
        </w:tabs>
        <w:ind w:left="4680" w:hanging="360"/>
      </w:pPr>
      <w:rPr>
        <w:rFonts w:ascii="Arial" w:hAnsi="Arial" w:hint="default"/>
      </w:rPr>
    </w:lvl>
    <w:lvl w:ilvl="7" w:tplc="518E1F7C" w:tentative="1">
      <w:start w:val="1"/>
      <w:numFmt w:val="bullet"/>
      <w:lvlText w:val="•"/>
      <w:lvlJc w:val="left"/>
      <w:pPr>
        <w:tabs>
          <w:tab w:val="num" w:pos="5400"/>
        </w:tabs>
        <w:ind w:left="5400" w:hanging="360"/>
      </w:pPr>
      <w:rPr>
        <w:rFonts w:ascii="Arial" w:hAnsi="Arial" w:hint="default"/>
      </w:rPr>
    </w:lvl>
    <w:lvl w:ilvl="8" w:tplc="28000B3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9740953"/>
    <w:multiLevelType w:val="hybridMultilevel"/>
    <w:tmpl w:val="E832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140F5"/>
    <w:multiLevelType w:val="hybridMultilevel"/>
    <w:tmpl w:val="5D1A0716"/>
    <w:lvl w:ilvl="0" w:tplc="2608448E">
      <w:start w:val="1"/>
      <w:numFmt w:val="bullet"/>
      <w:lvlText w:val="•"/>
      <w:lvlJc w:val="left"/>
      <w:pPr>
        <w:tabs>
          <w:tab w:val="num" w:pos="720"/>
        </w:tabs>
        <w:ind w:left="720" w:hanging="360"/>
      </w:pPr>
      <w:rPr>
        <w:rFonts w:ascii="Arial" w:hAnsi="Arial" w:hint="default"/>
      </w:rPr>
    </w:lvl>
    <w:lvl w:ilvl="1" w:tplc="492A3CBC" w:tentative="1">
      <w:start w:val="1"/>
      <w:numFmt w:val="bullet"/>
      <w:lvlText w:val="•"/>
      <w:lvlJc w:val="left"/>
      <w:pPr>
        <w:tabs>
          <w:tab w:val="num" w:pos="1440"/>
        </w:tabs>
        <w:ind w:left="1440" w:hanging="360"/>
      </w:pPr>
      <w:rPr>
        <w:rFonts w:ascii="Arial" w:hAnsi="Arial" w:hint="default"/>
      </w:rPr>
    </w:lvl>
    <w:lvl w:ilvl="2" w:tplc="73564A90" w:tentative="1">
      <w:start w:val="1"/>
      <w:numFmt w:val="bullet"/>
      <w:lvlText w:val="•"/>
      <w:lvlJc w:val="left"/>
      <w:pPr>
        <w:tabs>
          <w:tab w:val="num" w:pos="2160"/>
        </w:tabs>
        <w:ind w:left="2160" w:hanging="360"/>
      </w:pPr>
      <w:rPr>
        <w:rFonts w:ascii="Arial" w:hAnsi="Arial" w:hint="default"/>
      </w:rPr>
    </w:lvl>
    <w:lvl w:ilvl="3" w:tplc="F2A8B88E" w:tentative="1">
      <w:start w:val="1"/>
      <w:numFmt w:val="bullet"/>
      <w:lvlText w:val="•"/>
      <w:lvlJc w:val="left"/>
      <w:pPr>
        <w:tabs>
          <w:tab w:val="num" w:pos="2880"/>
        </w:tabs>
        <w:ind w:left="2880" w:hanging="360"/>
      </w:pPr>
      <w:rPr>
        <w:rFonts w:ascii="Arial" w:hAnsi="Arial" w:hint="default"/>
      </w:rPr>
    </w:lvl>
    <w:lvl w:ilvl="4" w:tplc="C0E24882" w:tentative="1">
      <w:start w:val="1"/>
      <w:numFmt w:val="bullet"/>
      <w:lvlText w:val="•"/>
      <w:lvlJc w:val="left"/>
      <w:pPr>
        <w:tabs>
          <w:tab w:val="num" w:pos="3600"/>
        </w:tabs>
        <w:ind w:left="3600" w:hanging="360"/>
      </w:pPr>
      <w:rPr>
        <w:rFonts w:ascii="Arial" w:hAnsi="Arial" w:hint="default"/>
      </w:rPr>
    </w:lvl>
    <w:lvl w:ilvl="5" w:tplc="1BAAD37E" w:tentative="1">
      <w:start w:val="1"/>
      <w:numFmt w:val="bullet"/>
      <w:lvlText w:val="•"/>
      <w:lvlJc w:val="left"/>
      <w:pPr>
        <w:tabs>
          <w:tab w:val="num" w:pos="4320"/>
        </w:tabs>
        <w:ind w:left="4320" w:hanging="360"/>
      </w:pPr>
      <w:rPr>
        <w:rFonts w:ascii="Arial" w:hAnsi="Arial" w:hint="default"/>
      </w:rPr>
    </w:lvl>
    <w:lvl w:ilvl="6" w:tplc="21481592" w:tentative="1">
      <w:start w:val="1"/>
      <w:numFmt w:val="bullet"/>
      <w:lvlText w:val="•"/>
      <w:lvlJc w:val="left"/>
      <w:pPr>
        <w:tabs>
          <w:tab w:val="num" w:pos="5040"/>
        </w:tabs>
        <w:ind w:left="5040" w:hanging="360"/>
      </w:pPr>
      <w:rPr>
        <w:rFonts w:ascii="Arial" w:hAnsi="Arial" w:hint="default"/>
      </w:rPr>
    </w:lvl>
    <w:lvl w:ilvl="7" w:tplc="C5DC2906" w:tentative="1">
      <w:start w:val="1"/>
      <w:numFmt w:val="bullet"/>
      <w:lvlText w:val="•"/>
      <w:lvlJc w:val="left"/>
      <w:pPr>
        <w:tabs>
          <w:tab w:val="num" w:pos="5760"/>
        </w:tabs>
        <w:ind w:left="5760" w:hanging="360"/>
      </w:pPr>
      <w:rPr>
        <w:rFonts w:ascii="Arial" w:hAnsi="Arial" w:hint="default"/>
      </w:rPr>
    </w:lvl>
    <w:lvl w:ilvl="8" w:tplc="44D4F5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2573A7"/>
    <w:multiLevelType w:val="hybridMultilevel"/>
    <w:tmpl w:val="56A08F6E"/>
    <w:lvl w:ilvl="0" w:tplc="02EA02C2">
      <w:start w:val="1"/>
      <w:numFmt w:val="bullet"/>
      <w:lvlText w:val="•"/>
      <w:lvlJc w:val="left"/>
      <w:pPr>
        <w:tabs>
          <w:tab w:val="num" w:pos="720"/>
        </w:tabs>
        <w:ind w:left="720" w:hanging="360"/>
      </w:pPr>
      <w:rPr>
        <w:rFonts w:ascii="Arial" w:hAnsi="Arial" w:hint="default"/>
      </w:rPr>
    </w:lvl>
    <w:lvl w:ilvl="1" w:tplc="4168A386" w:tentative="1">
      <w:start w:val="1"/>
      <w:numFmt w:val="bullet"/>
      <w:lvlText w:val="•"/>
      <w:lvlJc w:val="left"/>
      <w:pPr>
        <w:tabs>
          <w:tab w:val="num" w:pos="1440"/>
        </w:tabs>
        <w:ind w:left="1440" w:hanging="360"/>
      </w:pPr>
      <w:rPr>
        <w:rFonts w:ascii="Arial" w:hAnsi="Arial" w:hint="default"/>
      </w:rPr>
    </w:lvl>
    <w:lvl w:ilvl="2" w:tplc="E2604042" w:tentative="1">
      <w:start w:val="1"/>
      <w:numFmt w:val="bullet"/>
      <w:lvlText w:val="•"/>
      <w:lvlJc w:val="left"/>
      <w:pPr>
        <w:tabs>
          <w:tab w:val="num" w:pos="2160"/>
        </w:tabs>
        <w:ind w:left="2160" w:hanging="360"/>
      </w:pPr>
      <w:rPr>
        <w:rFonts w:ascii="Arial" w:hAnsi="Arial" w:hint="default"/>
      </w:rPr>
    </w:lvl>
    <w:lvl w:ilvl="3" w:tplc="96C69782" w:tentative="1">
      <w:start w:val="1"/>
      <w:numFmt w:val="bullet"/>
      <w:lvlText w:val="•"/>
      <w:lvlJc w:val="left"/>
      <w:pPr>
        <w:tabs>
          <w:tab w:val="num" w:pos="2880"/>
        </w:tabs>
        <w:ind w:left="2880" w:hanging="360"/>
      </w:pPr>
      <w:rPr>
        <w:rFonts w:ascii="Arial" w:hAnsi="Arial" w:hint="default"/>
      </w:rPr>
    </w:lvl>
    <w:lvl w:ilvl="4" w:tplc="BAE8F792" w:tentative="1">
      <w:start w:val="1"/>
      <w:numFmt w:val="bullet"/>
      <w:lvlText w:val="•"/>
      <w:lvlJc w:val="left"/>
      <w:pPr>
        <w:tabs>
          <w:tab w:val="num" w:pos="3600"/>
        </w:tabs>
        <w:ind w:left="3600" w:hanging="360"/>
      </w:pPr>
      <w:rPr>
        <w:rFonts w:ascii="Arial" w:hAnsi="Arial" w:hint="default"/>
      </w:rPr>
    </w:lvl>
    <w:lvl w:ilvl="5" w:tplc="2408C8F2" w:tentative="1">
      <w:start w:val="1"/>
      <w:numFmt w:val="bullet"/>
      <w:lvlText w:val="•"/>
      <w:lvlJc w:val="left"/>
      <w:pPr>
        <w:tabs>
          <w:tab w:val="num" w:pos="4320"/>
        </w:tabs>
        <w:ind w:left="4320" w:hanging="360"/>
      </w:pPr>
      <w:rPr>
        <w:rFonts w:ascii="Arial" w:hAnsi="Arial" w:hint="default"/>
      </w:rPr>
    </w:lvl>
    <w:lvl w:ilvl="6" w:tplc="706AFC5E" w:tentative="1">
      <w:start w:val="1"/>
      <w:numFmt w:val="bullet"/>
      <w:lvlText w:val="•"/>
      <w:lvlJc w:val="left"/>
      <w:pPr>
        <w:tabs>
          <w:tab w:val="num" w:pos="5040"/>
        </w:tabs>
        <w:ind w:left="5040" w:hanging="360"/>
      </w:pPr>
      <w:rPr>
        <w:rFonts w:ascii="Arial" w:hAnsi="Arial" w:hint="default"/>
      </w:rPr>
    </w:lvl>
    <w:lvl w:ilvl="7" w:tplc="351CFA32" w:tentative="1">
      <w:start w:val="1"/>
      <w:numFmt w:val="bullet"/>
      <w:lvlText w:val="•"/>
      <w:lvlJc w:val="left"/>
      <w:pPr>
        <w:tabs>
          <w:tab w:val="num" w:pos="5760"/>
        </w:tabs>
        <w:ind w:left="5760" w:hanging="360"/>
      </w:pPr>
      <w:rPr>
        <w:rFonts w:ascii="Arial" w:hAnsi="Arial" w:hint="default"/>
      </w:rPr>
    </w:lvl>
    <w:lvl w:ilvl="8" w:tplc="F858D9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9D049E"/>
    <w:multiLevelType w:val="hybridMultilevel"/>
    <w:tmpl w:val="779AE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A44DC"/>
    <w:multiLevelType w:val="hybridMultilevel"/>
    <w:tmpl w:val="03A88060"/>
    <w:lvl w:ilvl="0" w:tplc="548044EE">
      <w:start w:val="1"/>
      <w:numFmt w:val="bullet"/>
      <w:lvlText w:val="•"/>
      <w:lvlJc w:val="left"/>
      <w:pPr>
        <w:tabs>
          <w:tab w:val="num" w:pos="720"/>
        </w:tabs>
        <w:ind w:left="720" w:hanging="360"/>
      </w:pPr>
      <w:rPr>
        <w:rFonts w:ascii="Arial" w:hAnsi="Arial" w:hint="default"/>
      </w:rPr>
    </w:lvl>
    <w:lvl w:ilvl="1" w:tplc="D9042200" w:tentative="1">
      <w:start w:val="1"/>
      <w:numFmt w:val="bullet"/>
      <w:lvlText w:val="•"/>
      <w:lvlJc w:val="left"/>
      <w:pPr>
        <w:tabs>
          <w:tab w:val="num" w:pos="1440"/>
        </w:tabs>
        <w:ind w:left="1440" w:hanging="360"/>
      </w:pPr>
      <w:rPr>
        <w:rFonts w:ascii="Arial" w:hAnsi="Arial" w:hint="default"/>
      </w:rPr>
    </w:lvl>
    <w:lvl w:ilvl="2" w:tplc="E60283D4" w:tentative="1">
      <w:start w:val="1"/>
      <w:numFmt w:val="bullet"/>
      <w:lvlText w:val="•"/>
      <w:lvlJc w:val="left"/>
      <w:pPr>
        <w:tabs>
          <w:tab w:val="num" w:pos="2160"/>
        </w:tabs>
        <w:ind w:left="2160" w:hanging="360"/>
      </w:pPr>
      <w:rPr>
        <w:rFonts w:ascii="Arial" w:hAnsi="Arial" w:hint="default"/>
      </w:rPr>
    </w:lvl>
    <w:lvl w:ilvl="3" w:tplc="DD660CBA" w:tentative="1">
      <w:start w:val="1"/>
      <w:numFmt w:val="bullet"/>
      <w:lvlText w:val="•"/>
      <w:lvlJc w:val="left"/>
      <w:pPr>
        <w:tabs>
          <w:tab w:val="num" w:pos="2880"/>
        </w:tabs>
        <w:ind w:left="2880" w:hanging="360"/>
      </w:pPr>
      <w:rPr>
        <w:rFonts w:ascii="Arial" w:hAnsi="Arial" w:hint="default"/>
      </w:rPr>
    </w:lvl>
    <w:lvl w:ilvl="4" w:tplc="B5226870" w:tentative="1">
      <w:start w:val="1"/>
      <w:numFmt w:val="bullet"/>
      <w:lvlText w:val="•"/>
      <w:lvlJc w:val="left"/>
      <w:pPr>
        <w:tabs>
          <w:tab w:val="num" w:pos="3600"/>
        </w:tabs>
        <w:ind w:left="3600" w:hanging="360"/>
      </w:pPr>
      <w:rPr>
        <w:rFonts w:ascii="Arial" w:hAnsi="Arial" w:hint="default"/>
      </w:rPr>
    </w:lvl>
    <w:lvl w:ilvl="5" w:tplc="F8009E32" w:tentative="1">
      <w:start w:val="1"/>
      <w:numFmt w:val="bullet"/>
      <w:lvlText w:val="•"/>
      <w:lvlJc w:val="left"/>
      <w:pPr>
        <w:tabs>
          <w:tab w:val="num" w:pos="4320"/>
        </w:tabs>
        <w:ind w:left="4320" w:hanging="360"/>
      </w:pPr>
      <w:rPr>
        <w:rFonts w:ascii="Arial" w:hAnsi="Arial" w:hint="default"/>
      </w:rPr>
    </w:lvl>
    <w:lvl w:ilvl="6" w:tplc="8E9A5092" w:tentative="1">
      <w:start w:val="1"/>
      <w:numFmt w:val="bullet"/>
      <w:lvlText w:val="•"/>
      <w:lvlJc w:val="left"/>
      <w:pPr>
        <w:tabs>
          <w:tab w:val="num" w:pos="5040"/>
        </w:tabs>
        <w:ind w:left="5040" w:hanging="360"/>
      </w:pPr>
      <w:rPr>
        <w:rFonts w:ascii="Arial" w:hAnsi="Arial" w:hint="default"/>
      </w:rPr>
    </w:lvl>
    <w:lvl w:ilvl="7" w:tplc="63621F9C" w:tentative="1">
      <w:start w:val="1"/>
      <w:numFmt w:val="bullet"/>
      <w:lvlText w:val="•"/>
      <w:lvlJc w:val="left"/>
      <w:pPr>
        <w:tabs>
          <w:tab w:val="num" w:pos="5760"/>
        </w:tabs>
        <w:ind w:left="5760" w:hanging="360"/>
      </w:pPr>
      <w:rPr>
        <w:rFonts w:ascii="Arial" w:hAnsi="Arial" w:hint="default"/>
      </w:rPr>
    </w:lvl>
    <w:lvl w:ilvl="8" w:tplc="E9B6A40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C810CE"/>
    <w:multiLevelType w:val="hybridMultilevel"/>
    <w:tmpl w:val="A9F83E48"/>
    <w:lvl w:ilvl="0" w:tplc="A9A47112">
      <w:start w:val="1"/>
      <w:numFmt w:val="bullet"/>
      <w:lvlText w:val="•"/>
      <w:lvlJc w:val="left"/>
      <w:pPr>
        <w:tabs>
          <w:tab w:val="num" w:pos="720"/>
        </w:tabs>
        <w:ind w:left="720" w:hanging="360"/>
      </w:pPr>
      <w:rPr>
        <w:rFonts w:ascii="Arial" w:hAnsi="Arial" w:hint="default"/>
      </w:rPr>
    </w:lvl>
    <w:lvl w:ilvl="1" w:tplc="3F68D108">
      <w:start w:val="1"/>
      <w:numFmt w:val="bullet"/>
      <w:lvlText w:val="•"/>
      <w:lvlJc w:val="left"/>
      <w:pPr>
        <w:tabs>
          <w:tab w:val="num" w:pos="1440"/>
        </w:tabs>
        <w:ind w:left="1440" w:hanging="360"/>
      </w:pPr>
      <w:rPr>
        <w:rFonts w:ascii="Arial" w:hAnsi="Arial" w:hint="default"/>
      </w:rPr>
    </w:lvl>
    <w:lvl w:ilvl="2" w:tplc="D26C0E5A" w:tentative="1">
      <w:start w:val="1"/>
      <w:numFmt w:val="bullet"/>
      <w:lvlText w:val="•"/>
      <w:lvlJc w:val="left"/>
      <w:pPr>
        <w:tabs>
          <w:tab w:val="num" w:pos="2160"/>
        </w:tabs>
        <w:ind w:left="2160" w:hanging="360"/>
      </w:pPr>
      <w:rPr>
        <w:rFonts w:ascii="Arial" w:hAnsi="Arial" w:hint="default"/>
      </w:rPr>
    </w:lvl>
    <w:lvl w:ilvl="3" w:tplc="E5904146" w:tentative="1">
      <w:start w:val="1"/>
      <w:numFmt w:val="bullet"/>
      <w:lvlText w:val="•"/>
      <w:lvlJc w:val="left"/>
      <w:pPr>
        <w:tabs>
          <w:tab w:val="num" w:pos="2880"/>
        </w:tabs>
        <w:ind w:left="2880" w:hanging="360"/>
      </w:pPr>
      <w:rPr>
        <w:rFonts w:ascii="Arial" w:hAnsi="Arial" w:hint="default"/>
      </w:rPr>
    </w:lvl>
    <w:lvl w:ilvl="4" w:tplc="A1328D32" w:tentative="1">
      <w:start w:val="1"/>
      <w:numFmt w:val="bullet"/>
      <w:lvlText w:val="•"/>
      <w:lvlJc w:val="left"/>
      <w:pPr>
        <w:tabs>
          <w:tab w:val="num" w:pos="3600"/>
        </w:tabs>
        <w:ind w:left="3600" w:hanging="360"/>
      </w:pPr>
      <w:rPr>
        <w:rFonts w:ascii="Arial" w:hAnsi="Arial" w:hint="default"/>
      </w:rPr>
    </w:lvl>
    <w:lvl w:ilvl="5" w:tplc="5824D04C" w:tentative="1">
      <w:start w:val="1"/>
      <w:numFmt w:val="bullet"/>
      <w:lvlText w:val="•"/>
      <w:lvlJc w:val="left"/>
      <w:pPr>
        <w:tabs>
          <w:tab w:val="num" w:pos="4320"/>
        </w:tabs>
        <w:ind w:left="4320" w:hanging="360"/>
      </w:pPr>
      <w:rPr>
        <w:rFonts w:ascii="Arial" w:hAnsi="Arial" w:hint="default"/>
      </w:rPr>
    </w:lvl>
    <w:lvl w:ilvl="6" w:tplc="7FC8B892" w:tentative="1">
      <w:start w:val="1"/>
      <w:numFmt w:val="bullet"/>
      <w:lvlText w:val="•"/>
      <w:lvlJc w:val="left"/>
      <w:pPr>
        <w:tabs>
          <w:tab w:val="num" w:pos="5040"/>
        </w:tabs>
        <w:ind w:left="5040" w:hanging="360"/>
      </w:pPr>
      <w:rPr>
        <w:rFonts w:ascii="Arial" w:hAnsi="Arial" w:hint="default"/>
      </w:rPr>
    </w:lvl>
    <w:lvl w:ilvl="7" w:tplc="4FC4A592" w:tentative="1">
      <w:start w:val="1"/>
      <w:numFmt w:val="bullet"/>
      <w:lvlText w:val="•"/>
      <w:lvlJc w:val="left"/>
      <w:pPr>
        <w:tabs>
          <w:tab w:val="num" w:pos="5760"/>
        </w:tabs>
        <w:ind w:left="5760" w:hanging="360"/>
      </w:pPr>
      <w:rPr>
        <w:rFonts w:ascii="Arial" w:hAnsi="Arial" w:hint="default"/>
      </w:rPr>
    </w:lvl>
    <w:lvl w:ilvl="8" w:tplc="73E6B8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053154"/>
    <w:multiLevelType w:val="hybridMultilevel"/>
    <w:tmpl w:val="7E5051E6"/>
    <w:lvl w:ilvl="0" w:tplc="AC8C1E36">
      <w:start w:val="1"/>
      <w:numFmt w:val="lowerLetter"/>
      <w:pStyle w:val="OET-LetterList1"/>
      <w:lvlText w:val="%1."/>
      <w:lvlJc w:val="left"/>
      <w:pPr>
        <w:ind w:left="720" w:hanging="360"/>
      </w:pPr>
      <w:rPr>
        <w:rFonts w:ascii="Arial Bold" w:hAnsi="Arial Bold" w:hint="default"/>
        <w:b/>
        <w:i w:val="0"/>
        <w:color w:val="ED7D31" w:themeColor="accent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0058EE"/>
    <w:multiLevelType w:val="hybridMultilevel"/>
    <w:tmpl w:val="C9FC8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93B56"/>
    <w:multiLevelType w:val="hybridMultilevel"/>
    <w:tmpl w:val="09B0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14F55"/>
    <w:multiLevelType w:val="hybridMultilevel"/>
    <w:tmpl w:val="63680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B0F97"/>
    <w:multiLevelType w:val="hybridMultilevel"/>
    <w:tmpl w:val="922413FE"/>
    <w:lvl w:ilvl="0" w:tplc="42BC8B8E">
      <w:start w:val="1"/>
      <w:numFmt w:val="bullet"/>
      <w:lvlText w:val="•"/>
      <w:lvlJc w:val="left"/>
      <w:pPr>
        <w:tabs>
          <w:tab w:val="num" w:pos="720"/>
        </w:tabs>
        <w:ind w:left="720" w:hanging="360"/>
      </w:pPr>
      <w:rPr>
        <w:rFonts w:ascii="Arial" w:hAnsi="Arial" w:hint="default"/>
      </w:rPr>
    </w:lvl>
    <w:lvl w:ilvl="1" w:tplc="60DC5ADE" w:tentative="1">
      <w:start w:val="1"/>
      <w:numFmt w:val="bullet"/>
      <w:lvlText w:val="•"/>
      <w:lvlJc w:val="left"/>
      <w:pPr>
        <w:tabs>
          <w:tab w:val="num" w:pos="1440"/>
        </w:tabs>
        <w:ind w:left="1440" w:hanging="360"/>
      </w:pPr>
      <w:rPr>
        <w:rFonts w:ascii="Arial" w:hAnsi="Arial" w:hint="default"/>
      </w:rPr>
    </w:lvl>
    <w:lvl w:ilvl="2" w:tplc="56BAB5C2" w:tentative="1">
      <w:start w:val="1"/>
      <w:numFmt w:val="bullet"/>
      <w:lvlText w:val="•"/>
      <w:lvlJc w:val="left"/>
      <w:pPr>
        <w:tabs>
          <w:tab w:val="num" w:pos="2160"/>
        </w:tabs>
        <w:ind w:left="2160" w:hanging="360"/>
      </w:pPr>
      <w:rPr>
        <w:rFonts w:ascii="Arial" w:hAnsi="Arial" w:hint="default"/>
      </w:rPr>
    </w:lvl>
    <w:lvl w:ilvl="3" w:tplc="43C420AC" w:tentative="1">
      <w:start w:val="1"/>
      <w:numFmt w:val="bullet"/>
      <w:lvlText w:val="•"/>
      <w:lvlJc w:val="left"/>
      <w:pPr>
        <w:tabs>
          <w:tab w:val="num" w:pos="2880"/>
        </w:tabs>
        <w:ind w:left="2880" w:hanging="360"/>
      </w:pPr>
      <w:rPr>
        <w:rFonts w:ascii="Arial" w:hAnsi="Arial" w:hint="default"/>
      </w:rPr>
    </w:lvl>
    <w:lvl w:ilvl="4" w:tplc="F0B6159C" w:tentative="1">
      <w:start w:val="1"/>
      <w:numFmt w:val="bullet"/>
      <w:lvlText w:val="•"/>
      <w:lvlJc w:val="left"/>
      <w:pPr>
        <w:tabs>
          <w:tab w:val="num" w:pos="3600"/>
        </w:tabs>
        <w:ind w:left="3600" w:hanging="360"/>
      </w:pPr>
      <w:rPr>
        <w:rFonts w:ascii="Arial" w:hAnsi="Arial" w:hint="default"/>
      </w:rPr>
    </w:lvl>
    <w:lvl w:ilvl="5" w:tplc="529480F8" w:tentative="1">
      <w:start w:val="1"/>
      <w:numFmt w:val="bullet"/>
      <w:lvlText w:val="•"/>
      <w:lvlJc w:val="left"/>
      <w:pPr>
        <w:tabs>
          <w:tab w:val="num" w:pos="4320"/>
        </w:tabs>
        <w:ind w:left="4320" w:hanging="360"/>
      </w:pPr>
      <w:rPr>
        <w:rFonts w:ascii="Arial" w:hAnsi="Arial" w:hint="default"/>
      </w:rPr>
    </w:lvl>
    <w:lvl w:ilvl="6" w:tplc="34D8D26E" w:tentative="1">
      <w:start w:val="1"/>
      <w:numFmt w:val="bullet"/>
      <w:lvlText w:val="•"/>
      <w:lvlJc w:val="left"/>
      <w:pPr>
        <w:tabs>
          <w:tab w:val="num" w:pos="5040"/>
        </w:tabs>
        <w:ind w:left="5040" w:hanging="360"/>
      </w:pPr>
      <w:rPr>
        <w:rFonts w:ascii="Arial" w:hAnsi="Arial" w:hint="default"/>
      </w:rPr>
    </w:lvl>
    <w:lvl w:ilvl="7" w:tplc="69EC21CE" w:tentative="1">
      <w:start w:val="1"/>
      <w:numFmt w:val="bullet"/>
      <w:lvlText w:val="•"/>
      <w:lvlJc w:val="left"/>
      <w:pPr>
        <w:tabs>
          <w:tab w:val="num" w:pos="5760"/>
        </w:tabs>
        <w:ind w:left="5760" w:hanging="360"/>
      </w:pPr>
      <w:rPr>
        <w:rFonts w:ascii="Arial" w:hAnsi="Arial" w:hint="default"/>
      </w:rPr>
    </w:lvl>
    <w:lvl w:ilvl="8" w:tplc="62E67C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BB93115"/>
    <w:multiLevelType w:val="hybridMultilevel"/>
    <w:tmpl w:val="6EA633EA"/>
    <w:lvl w:ilvl="0" w:tplc="E2487E0A">
      <w:start w:val="1"/>
      <w:numFmt w:val="bullet"/>
      <w:lvlText w:val="•"/>
      <w:lvlJc w:val="left"/>
      <w:pPr>
        <w:tabs>
          <w:tab w:val="num" w:pos="720"/>
        </w:tabs>
        <w:ind w:left="720" w:hanging="360"/>
      </w:pPr>
      <w:rPr>
        <w:rFonts w:ascii="Arial" w:hAnsi="Arial" w:hint="default"/>
      </w:rPr>
    </w:lvl>
    <w:lvl w:ilvl="1" w:tplc="C664A854">
      <w:start w:val="1"/>
      <w:numFmt w:val="bullet"/>
      <w:lvlText w:val="•"/>
      <w:lvlJc w:val="left"/>
      <w:pPr>
        <w:tabs>
          <w:tab w:val="num" w:pos="1440"/>
        </w:tabs>
        <w:ind w:left="1440" w:hanging="360"/>
      </w:pPr>
      <w:rPr>
        <w:rFonts w:ascii="Arial" w:hAnsi="Arial" w:hint="default"/>
      </w:rPr>
    </w:lvl>
    <w:lvl w:ilvl="2" w:tplc="09E6FA60" w:tentative="1">
      <w:start w:val="1"/>
      <w:numFmt w:val="bullet"/>
      <w:lvlText w:val="•"/>
      <w:lvlJc w:val="left"/>
      <w:pPr>
        <w:tabs>
          <w:tab w:val="num" w:pos="2160"/>
        </w:tabs>
        <w:ind w:left="2160" w:hanging="360"/>
      </w:pPr>
      <w:rPr>
        <w:rFonts w:ascii="Arial" w:hAnsi="Arial" w:hint="default"/>
      </w:rPr>
    </w:lvl>
    <w:lvl w:ilvl="3" w:tplc="E9A29D18" w:tentative="1">
      <w:start w:val="1"/>
      <w:numFmt w:val="bullet"/>
      <w:lvlText w:val="•"/>
      <w:lvlJc w:val="left"/>
      <w:pPr>
        <w:tabs>
          <w:tab w:val="num" w:pos="2880"/>
        </w:tabs>
        <w:ind w:left="2880" w:hanging="360"/>
      </w:pPr>
      <w:rPr>
        <w:rFonts w:ascii="Arial" w:hAnsi="Arial" w:hint="default"/>
      </w:rPr>
    </w:lvl>
    <w:lvl w:ilvl="4" w:tplc="383E29A0" w:tentative="1">
      <w:start w:val="1"/>
      <w:numFmt w:val="bullet"/>
      <w:lvlText w:val="•"/>
      <w:lvlJc w:val="left"/>
      <w:pPr>
        <w:tabs>
          <w:tab w:val="num" w:pos="3600"/>
        </w:tabs>
        <w:ind w:left="3600" w:hanging="360"/>
      </w:pPr>
      <w:rPr>
        <w:rFonts w:ascii="Arial" w:hAnsi="Arial" w:hint="default"/>
      </w:rPr>
    </w:lvl>
    <w:lvl w:ilvl="5" w:tplc="531840BE" w:tentative="1">
      <w:start w:val="1"/>
      <w:numFmt w:val="bullet"/>
      <w:lvlText w:val="•"/>
      <w:lvlJc w:val="left"/>
      <w:pPr>
        <w:tabs>
          <w:tab w:val="num" w:pos="4320"/>
        </w:tabs>
        <w:ind w:left="4320" w:hanging="360"/>
      </w:pPr>
      <w:rPr>
        <w:rFonts w:ascii="Arial" w:hAnsi="Arial" w:hint="default"/>
      </w:rPr>
    </w:lvl>
    <w:lvl w:ilvl="6" w:tplc="2A3CA4EC" w:tentative="1">
      <w:start w:val="1"/>
      <w:numFmt w:val="bullet"/>
      <w:lvlText w:val="•"/>
      <w:lvlJc w:val="left"/>
      <w:pPr>
        <w:tabs>
          <w:tab w:val="num" w:pos="5040"/>
        </w:tabs>
        <w:ind w:left="5040" w:hanging="360"/>
      </w:pPr>
      <w:rPr>
        <w:rFonts w:ascii="Arial" w:hAnsi="Arial" w:hint="default"/>
      </w:rPr>
    </w:lvl>
    <w:lvl w:ilvl="7" w:tplc="951CC3DE" w:tentative="1">
      <w:start w:val="1"/>
      <w:numFmt w:val="bullet"/>
      <w:lvlText w:val="•"/>
      <w:lvlJc w:val="left"/>
      <w:pPr>
        <w:tabs>
          <w:tab w:val="num" w:pos="5760"/>
        </w:tabs>
        <w:ind w:left="5760" w:hanging="360"/>
      </w:pPr>
      <w:rPr>
        <w:rFonts w:ascii="Arial" w:hAnsi="Arial" w:hint="default"/>
      </w:rPr>
    </w:lvl>
    <w:lvl w:ilvl="8" w:tplc="B5564FE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5E145F"/>
    <w:multiLevelType w:val="hybridMultilevel"/>
    <w:tmpl w:val="74904538"/>
    <w:lvl w:ilvl="0" w:tplc="CCA8C886">
      <w:start w:val="1"/>
      <w:numFmt w:val="bullet"/>
      <w:lvlText w:val="•"/>
      <w:lvlJc w:val="left"/>
      <w:pPr>
        <w:tabs>
          <w:tab w:val="num" w:pos="720"/>
        </w:tabs>
        <w:ind w:left="720" w:hanging="360"/>
      </w:pPr>
      <w:rPr>
        <w:rFonts w:ascii="Arial" w:hAnsi="Arial" w:hint="default"/>
      </w:rPr>
    </w:lvl>
    <w:lvl w:ilvl="1" w:tplc="664AC592">
      <w:start w:val="1"/>
      <w:numFmt w:val="bullet"/>
      <w:lvlText w:val="•"/>
      <w:lvlJc w:val="left"/>
      <w:pPr>
        <w:tabs>
          <w:tab w:val="num" w:pos="1440"/>
        </w:tabs>
        <w:ind w:left="1440" w:hanging="360"/>
      </w:pPr>
      <w:rPr>
        <w:rFonts w:ascii="Arial" w:hAnsi="Arial" w:hint="default"/>
      </w:rPr>
    </w:lvl>
    <w:lvl w:ilvl="2" w:tplc="EB361DDE" w:tentative="1">
      <w:start w:val="1"/>
      <w:numFmt w:val="bullet"/>
      <w:lvlText w:val="•"/>
      <w:lvlJc w:val="left"/>
      <w:pPr>
        <w:tabs>
          <w:tab w:val="num" w:pos="2160"/>
        </w:tabs>
        <w:ind w:left="2160" w:hanging="360"/>
      </w:pPr>
      <w:rPr>
        <w:rFonts w:ascii="Arial" w:hAnsi="Arial" w:hint="default"/>
      </w:rPr>
    </w:lvl>
    <w:lvl w:ilvl="3" w:tplc="35707B9E" w:tentative="1">
      <w:start w:val="1"/>
      <w:numFmt w:val="bullet"/>
      <w:lvlText w:val="•"/>
      <w:lvlJc w:val="left"/>
      <w:pPr>
        <w:tabs>
          <w:tab w:val="num" w:pos="2880"/>
        </w:tabs>
        <w:ind w:left="2880" w:hanging="360"/>
      </w:pPr>
      <w:rPr>
        <w:rFonts w:ascii="Arial" w:hAnsi="Arial" w:hint="default"/>
      </w:rPr>
    </w:lvl>
    <w:lvl w:ilvl="4" w:tplc="DA5C7A56" w:tentative="1">
      <w:start w:val="1"/>
      <w:numFmt w:val="bullet"/>
      <w:lvlText w:val="•"/>
      <w:lvlJc w:val="left"/>
      <w:pPr>
        <w:tabs>
          <w:tab w:val="num" w:pos="3600"/>
        </w:tabs>
        <w:ind w:left="3600" w:hanging="360"/>
      </w:pPr>
      <w:rPr>
        <w:rFonts w:ascii="Arial" w:hAnsi="Arial" w:hint="default"/>
      </w:rPr>
    </w:lvl>
    <w:lvl w:ilvl="5" w:tplc="B9962E94" w:tentative="1">
      <w:start w:val="1"/>
      <w:numFmt w:val="bullet"/>
      <w:lvlText w:val="•"/>
      <w:lvlJc w:val="left"/>
      <w:pPr>
        <w:tabs>
          <w:tab w:val="num" w:pos="4320"/>
        </w:tabs>
        <w:ind w:left="4320" w:hanging="360"/>
      </w:pPr>
      <w:rPr>
        <w:rFonts w:ascii="Arial" w:hAnsi="Arial" w:hint="default"/>
      </w:rPr>
    </w:lvl>
    <w:lvl w:ilvl="6" w:tplc="4A0AB6DE" w:tentative="1">
      <w:start w:val="1"/>
      <w:numFmt w:val="bullet"/>
      <w:lvlText w:val="•"/>
      <w:lvlJc w:val="left"/>
      <w:pPr>
        <w:tabs>
          <w:tab w:val="num" w:pos="5040"/>
        </w:tabs>
        <w:ind w:left="5040" w:hanging="360"/>
      </w:pPr>
      <w:rPr>
        <w:rFonts w:ascii="Arial" w:hAnsi="Arial" w:hint="default"/>
      </w:rPr>
    </w:lvl>
    <w:lvl w:ilvl="7" w:tplc="1946EF4A" w:tentative="1">
      <w:start w:val="1"/>
      <w:numFmt w:val="bullet"/>
      <w:lvlText w:val="•"/>
      <w:lvlJc w:val="left"/>
      <w:pPr>
        <w:tabs>
          <w:tab w:val="num" w:pos="5760"/>
        </w:tabs>
        <w:ind w:left="5760" w:hanging="360"/>
      </w:pPr>
      <w:rPr>
        <w:rFonts w:ascii="Arial" w:hAnsi="Arial" w:hint="default"/>
      </w:rPr>
    </w:lvl>
    <w:lvl w:ilvl="8" w:tplc="8AC411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854175"/>
    <w:multiLevelType w:val="hybridMultilevel"/>
    <w:tmpl w:val="E946C480"/>
    <w:lvl w:ilvl="0" w:tplc="F79A7F70">
      <w:start w:val="1"/>
      <w:numFmt w:val="bullet"/>
      <w:lvlText w:val="•"/>
      <w:lvlJc w:val="left"/>
      <w:pPr>
        <w:tabs>
          <w:tab w:val="num" w:pos="720"/>
        </w:tabs>
        <w:ind w:left="720" w:hanging="360"/>
      </w:pPr>
      <w:rPr>
        <w:rFonts w:ascii="Arial" w:hAnsi="Arial" w:hint="default"/>
      </w:rPr>
    </w:lvl>
    <w:lvl w:ilvl="1" w:tplc="822EAB4C">
      <w:start w:val="1"/>
      <w:numFmt w:val="bullet"/>
      <w:lvlText w:val="•"/>
      <w:lvlJc w:val="left"/>
      <w:pPr>
        <w:tabs>
          <w:tab w:val="num" w:pos="1440"/>
        </w:tabs>
        <w:ind w:left="1440" w:hanging="360"/>
      </w:pPr>
      <w:rPr>
        <w:rFonts w:ascii="Arial" w:hAnsi="Arial" w:hint="default"/>
      </w:rPr>
    </w:lvl>
    <w:lvl w:ilvl="2" w:tplc="1F4A9C6C" w:tentative="1">
      <w:start w:val="1"/>
      <w:numFmt w:val="bullet"/>
      <w:lvlText w:val="•"/>
      <w:lvlJc w:val="left"/>
      <w:pPr>
        <w:tabs>
          <w:tab w:val="num" w:pos="2160"/>
        </w:tabs>
        <w:ind w:left="2160" w:hanging="360"/>
      </w:pPr>
      <w:rPr>
        <w:rFonts w:ascii="Arial" w:hAnsi="Arial" w:hint="default"/>
      </w:rPr>
    </w:lvl>
    <w:lvl w:ilvl="3" w:tplc="4BFC7C76" w:tentative="1">
      <w:start w:val="1"/>
      <w:numFmt w:val="bullet"/>
      <w:lvlText w:val="•"/>
      <w:lvlJc w:val="left"/>
      <w:pPr>
        <w:tabs>
          <w:tab w:val="num" w:pos="2880"/>
        </w:tabs>
        <w:ind w:left="2880" w:hanging="360"/>
      </w:pPr>
      <w:rPr>
        <w:rFonts w:ascii="Arial" w:hAnsi="Arial" w:hint="default"/>
      </w:rPr>
    </w:lvl>
    <w:lvl w:ilvl="4" w:tplc="1A707D7E" w:tentative="1">
      <w:start w:val="1"/>
      <w:numFmt w:val="bullet"/>
      <w:lvlText w:val="•"/>
      <w:lvlJc w:val="left"/>
      <w:pPr>
        <w:tabs>
          <w:tab w:val="num" w:pos="3600"/>
        </w:tabs>
        <w:ind w:left="3600" w:hanging="360"/>
      </w:pPr>
      <w:rPr>
        <w:rFonts w:ascii="Arial" w:hAnsi="Arial" w:hint="default"/>
      </w:rPr>
    </w:lvl>
    <w:lvl w:ilvl="5" w:tplc="CD1E920E" w:tentative="1">
      <w:start w:val="1"/>
      <w:numFmt w:val="bullet"/>
      <w:lvlText w:val="•"/>
      <w:lvlJc w:val="left"/>
      <w:pPr>
        <w:tabs>
          <w:tab w:val="num" w:pos="4320"/>
        </w:tabs>
        <w:ind w:left="4320" w:hanging="360"/>
      </w:pPr>
      <w:rPr>
        <w:rFonts w:ascii="Arial" w:hAnsi="Arial" w:hint="default"/>
      </w:rPr>
    </w:lvl>
    <w:lvl w:ilvl="6" w:tplc="C292E150" w:tentative="1">
      <w:start w:val="1"/>
      <w:numFmt w:val="bullet"/>
      <w:lvlText w:val="•"/>
      <w:lvlJc w:val="left"/>
      <w:pPr>
        <w:tabs>
          <w:tab w:val="num" w:pos="5040"/>
        </w:tabs>
        <w:ind w:left="5040" w:hanging="360"/>
      </w:pPr>
      <w:rPr>
        <w:rFonts w:ascii="Arial" w:hAnsi="Arial" w:hint="default"/>
      </w:rPr>
    </w:lvl>
    <w:lvl w:ilvl="7" w:tplc="6B8EAD18" w:tentative="1">
      <w:start w:val="1"/>
      <w:numFmt w:val="bullet"/>
      <w:lvlText w:val="•"/>
      <w:lvlJc w:val="left"/>
      <w:pPr>
        <w:tabs>
          <w:tab w:val="num" w:pos="5760"/>
        </w:tabs>
        <w:ind w:left="5760" w:hanging="360"/>
      </w:pPr>
      <w:rPr>
        <w:rFonts w:ascii="Arial" w:hAnsi="Arial" w:hint="default"/>
      </w:rPr>
    </w:lvl>
    <w:lvl w:ilvl="8" w:tplc="EF7E3BF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744B1E"/>
    <w:multiLevelType w:val="hybridMultilevel"/>
    <w:tmpl w:val="101EA65A"/>
    <w:lvl w:ilvl="0" w:tplc="4C4A06F2">
      <w:start w:val="1"/>
      <w:numFmt w:val="bullet"/>
      <w:lvlText w:val="•"/>
      <w:lvlJc w:val="left"/>
      <w:pPr>
        <w:tabs>
          <w:tab w:val="num" w:pos="720"/>
        </w:tabs>
        <w:ind w:left="720" w:hanging="360"/>
      </w:pPr>
      <w:rPr>
        <w:rFonts w:ascii="Arial" w:hAnsi="Arial" w:hint="default"/>
      </w:rPr>
    </w:lvl>
    <w:lvl w:ilvl="1" w:tplc="F6581CF6" w:tentative="1">
      <w:start w:val="1"/>
      <w:numFmt w:val="bullet"/>
      <w:lvlText w:val="•"/>
      <w:lvlJc w:val="left"/>
      <w:pPr>
        <w:tabs>
          <w:tab w:val="num" w:pos="1440"/>
        </w:tabs>
        <w:ind w:left="1440" w:hanging="360"/>
      </w:pPr>
      <w:rPr>
        <w:rFonts w:ascii="Arial" w:hAnsi="Arial" w:hint="default"/>
      </w:rPr>
    </w:lvl>
    <w:lvl w:ilvl="2" w:tplc="8536E540" w:tentative="1">
      <w:start w:val="1"/>
      <w:numFmt w:val="bullet"/>
      <w:lvlText w:val="•"/>
      <w:lvlJc w:val="left"/>
      <w:pPr>
        <w:tabs>
          <w:tab w:val="num" w:pos="2160"/>
        </w:tabs>
        <w:ind w:left="2160" w:hanging="360"/>
      </w:pPr>
      <w:rPr>
        <w:rFonts w:ascii="Arial" w:hAnsi="Arial" w:hint="default"/>
      </w:rPr>
    </w:lvl>
    <w:lvl w:ilvl="3" w:tplc="89AAA072" w:tentative="1">
      <w:start w:val="1"/>
      <w:numFmt w:val="bullet"/>
      <w:lvlText w:val="•"/>
      <w:lvlJc w:val="left"/>
      <w:pPr>
        <w:tabs>
          <w:tab w:val="num" w:pos="2880"/>
        </w:tabs>
        <w:ind w:left="2880" w:hanging="360"/>
      </w:pPr>
      <w:rPr>
        <w:rFonts w:ascii="Arial" w:hAnsi="Arial" w:hint="default"/>
      </w:rPr>
    </w:lvl>
    <w:lvl w:ilvl="4" w:tplc="C65A000A" w:tentative="1">
      <w:start w:val="1"/>
      <w:numFmt w:val="bullet"/>
      <w:lvlText w:val="•"/>
      <w:lvlJc w:val="left"/>
      <w:pPr>
        <w:tabs>
          <w:tab w:val="num" w:pos="3600"/>
        </w:tabs>
        <w:ind w:left="3600" w:hanging="360"/>
      </w:pPr>
      <w:rPr>
        <w:rFonts w:ascii="Arial" w:hAnsi="Arial" w:hint="default"/>
      </w:rPr>
    </w:lvl>
    <w:lvl w:ilvl="5" w:tplc="FE709A96" w:tentative="1">
      <w:start w:val="1"/>
      <w:numFmt w:val="bullet"/>
      <w:lvlText w:val="•"/>
      <w:lvlJc w:val="left"/>
      <w:pPr>
        <w:tabs>
          <w:tab w:val="num" w:pos="4320"/>
        </w:tabs>
        <w:ind w:left="4320" w:hanging="360"/>
      </w:pPr>
      <w:rPr>
        <w:rFonts w:ascii="Arial" w:hAnsi="Arial" w:hint="default"/>
      </w:rPr>
    </w:lvl>
    <w:lvl w:ilvl="6" w:tplc="EB1C463E" w:tentative="1">
      <w:start w:val="1"/>
      <w:numFmt w:val="bullet"/>
      <w:lvlText w:val="•"/>
      <w:lvlJc w:val="left"/>
      <w:pPr>
        <w:tabs>
          <w:tab w:val="num" w:pos="5040"/>
        </w:tabs>
        <w:ind w:left="5040" w:hanging="360"/>
      </w:pPr>
      <w:rPr>
        <w:rFonts w:ascii="Arial" w:hAnsi="Arial" w:hint="default"/>
      </w:rPr>
    </w:lvl>
    <w:lvl w:ilvl="7" w:tplc="40903240" w:tentative="1">
      <w:start w:val="1"/>
      <w:numFmt w:val="bullet"/>
      <w:lvlText w:val="•"/>
      <w:lvlJc w:val="left"/>
      <w:pPr>
        <w:tabs>
          <w:tab w:val="num" w:pos="5760"/>
        </w:tabs>
        <w:ind w:left="5760" w:hanging="360"/>
      </w:pPr>
      <w:rPr>
        <w:rFonts w:ascii="Arial" w:hAnsi="Arial" w:hint="default"/>
      </w:rPr>
    </w:lvl>
    <w:lvl w:ilvl="8" w:tplc="425C559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F829C0"/>
    <w:multiLevelType w:val="hybridMultilevel"/>
    <w:tmpl w:val="E7B0CEDA"/>
    <w:lvl w:ilvl="0" w:tplc="11DEC760">
      <w:start w:val="1"/>
      <w:numFmt w:val="bullet"/>
      <w:lvlText w:val="•"/>
      <w:lvlJc w:val="left"/>
      <w:pPr>
        <w:tabs>
          <w:tab w:val="num" w:pos="720"/>
        </w:tabs>
        <w:ind w:left="720" w:hanging="360"/>
      </w:pPr>
      <w:rPr>
        <w:rFonts w:ascii="Arial" w:hAnsi="Arial" w:hint="default"/>
      </w:rPr>
    </w:lvl>
    <w:lvl w:ilvl="1" w:tplc="657235C4" w:tentative="1">
      <w:start w:val="1"/>
      <w:numFmt w:val="bullet"/>
      <w:lvlText w:val="•"/>
      <w:lvlJc w:val="left"/>
      <w:pPr>
        <w:tabs>
          <w:tab w:val="num" w:pos="1440"/>
        </w:tabs>
        <w:ind w:left="1440" w:hanging="360"/>
      </w:pPr>
      <w:rPr>
        <w:rFonts w:ascii="Arial" w:hAnsi="Arial" w:hint="default"/>
      </w:rPr>
    </w:lvl>
    <w:lvl w:ilvl="2" w:tplc="2D0A1D8A" w:tentative="1">
      <w:start w:val="1"/>
      <w:numFmt w:val="bullet"/>
      <w:lvlText w:val="•"/>
      <w:lvlJc w:val="left"/>
      <w:pPr>
        <w:tabs>
          <w:tab w:val="num" w:pos="2160"/>
        </w:tabs>
        <w:ind w:left="2160" w:hanging="360"/>
      </w:pPr>
      <w:rPr>
        <w:rFonts w:ascii="Arial" w:hAnsi="Arial" w:hint="default"/>
      </w:rPr>
    </w:lvl>
    <w:lvl w:ilvl="3" w:tplc="BC3AA262" w:tentative="1">
      <w:start w:val="1"/>
      <w:numFmt w:val="bullet"/>
      <w:lvlText w:val="•"/>
      <w:lvlJc w:val="left"/>
      <w:pPr>
        <w:tabs>
          <w:tab w:val="num" w:pos="2880"/>
        </w:tabs>
        <w:ind w:left="2880" w:hanging="360"/>
      </w:pPr>
      <w:rPr>
        <w:rFonts w:ascii="Arial" w:hAnsi="Arial" w:hint="default"/>
      </w:rPr>
    </w:lvl>
    <w:lvl w:ilvl="4" w:tplc="11FAF448" w:tentative="1">
      <w:start w:val="1"/>
      <w:numFmt w:val="bullet"/>
      <w:lvlText w:val="•"/>
      <w:lvlJc w:val="left"/>
      <w:pPr>
        <w:tabs>
          <w:tab w:val="num" w:pos="3600"/>
        </w:tabs>
        <w:ind w:left="3600" w:hanging="360"/>
      </w:pPr>
      <w:rPr>
        <w:rFonts w:ascii="Arial" w:hAnsi="Arial" w:hint="default"/>
      </w:rPr>
    </w:lvl>
    <w:lvl w:ilvl="5" w:tplc="2F5A070E" w:tentative="1">
      <w:start w:val="1"/>
      <w:numFmt w:val="bullet"/>
      <w:lvlText w:val="•"/>
      <w:lvlJc w:val="left"/>
      <w:pPr>
        <w:tabs>
          <w:tab w:val="num" w:pos="4320"/>
        </w:tabs>
        <w:ind w:left="4320" w:hanging="360"/>
      </w:pPr>
      <w:rPr>
        <w:rFonts w:ascii="Arial" w:hAnsi="Arial" w:hint="default"/>
      </w:rPr>
    </w:lvl>
    <w:lvl w:ilvl="6" w:tplc="026C69A8" w:tentative="1">
      <w:start w:val="1"/>
      <w:numFmt w:val="bullet"/>
      <w:lvlText w:val="•"/>
      <w:lvlJc w:val="left"/>
      <w:pPr>
        <w:tabs>
          <w:tab w:val="num" w:pos="5040"/>
        </w:tabs>
        <w:ind w:left="5040" w:hanging="360"/>
      </w:pPr>
      <w:rPr>
        <w:rFonts w:ascii="Arial" w:hAnsi="Arial" w:hint="default"/>
      </w:rPr>
    </w:lvl>
    <w:lvl w:ilvl="7" w:tplc="E36C48F2" w:tentative="1">
      <w:start w:val="1"/>
      <w:numFmt w:val="bullet"/>
      <w:lvlText w:val="•"/>
      <w:lvlJc w:val="left"/>
      <w:pPr>
        <w:tabs>
          <w:tab w:val="num" w:pos="5760"/>
        </w:tabs>
        <w:ind w:left="5760" w:hanging="360"/>
      </w:pPr>
      <w:rPr>
        <w:rFonts w:ascii="Arial" w:hAnsi="Arial" w:hint="default"/>
      </w:rPr>
    </w:lvl>
    <w:lvl w:ilvl="8" w:tplc="E2021F3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1860B61"/>
    <w:multiLevelType w:val="hybridMultilevel"/>
    <w:tmpl w:val="86EA5F12"/>
    <w:lvl w:ilvl="0" w:tplc="C4741DFA">
      <w:start w:val="1"/>
      <w:numFmt w:val="bullet"/>
      <w:lvlText w:val="•"/>
      <w:lvlJc w:val="left"/>
      <w:pPr>
        <w:tabs>
          <w:tab w:val="num" w:pos="720"/>
        </w:tabs>
        <w:ind w:left="720" w:hanging="360"/>
      </w:pPr>
      <w:rPr>
        <w:rFonts w:ascii="Arial" w:hAnsi="Arial" w:hint="default"/>
      </w:rPr>
    </w:lvl>
    <w:lvl w:ilvl="1" w:tplc="7BB06FA6" w:tentative="1">
      <w:start w:val="1"/>
      <w:numFmt w:val="bullet"/>
      <w:lvlText w:val="•"/>
      <w:lvlJc w:val="left"/>
      <w:pPr>
        <w:tabs>
          <w:tab w:val="num" w:pos="1440"/>
        </w:tabs>
        <w:ind w:left="1440" w:hanging="360"/>
      </w:pPr>
      <w:rPr>
        <w:rFonts w:ascii="Arial" w:hAnsi="Arial" w:hint="default"/>
      </w:rPr>
    </w:lvl>
    <w:lvl w:ilvl="2" w:tplc="91001E12" w:tentative="1">
      <w:start w:val="1"/>
      <w:numFmt w:val="bullet"/>
      <w:lvlText w:val="•"/>
      <w:lvlJc w:val="left"/>
      <w:pPr>
        <w:tabs>
          <w:tab w:val="num" w:pos="2160"/>
        </w:tabs>
        <w:ind w:left="2160" w:hanging="360"/>
      </w:pPr>
      <w:rPr>
        <w:rFonts w:ascii="Arial" w:hAnsi="Arial" w:hint="default"/>
      </w:rPr>
    </w:lvl>
    <w:lvl w:ilvl="3" w:tplc="03BA77EC" w:tentative="1">
      <w:start w:val="1"/>
      <w:numFmt w:val="bullet"/>
      <w:lvlText w:val="•"/>
      <w:lvlJc w:val="left"/>
      <w:pPr>
        <w:tabs>
          <w:tab w:val="num" w:pos="2880"/>
        </w:tabs>
        <w:ind w:left="2880" w:hanging="360"/>
      </w:pPr>
      <w:rPr>
        <w:rFonts w:ascii="Arial" w:hAnsi="Arial" w:hint="default"/>
      </w:rPr>
    </w:lvl>
    <w:lvl w:ilvl="4" w:tplc="312CD3C2" w:tentative="1">
      <w:start w:val="1"/>
      <w:numFmt w:val="bullet"/>
      <w:lvlText w:val="•"/>
      <w:lvlJc w:val="left"/>
      <w:pPr>
        <w:tabs>
          <w:tab w:val="num" w:pos="3600"/>
        </w:tabs>
        <w:ind w:left="3600" w:hanging="360"/>
      </w:pPr>
      <w:rPr>
        <w:rFonts w:ascii="Arial" w:hAnsi="Arial" w:hint="default"/>
      </w:rPr>
    </w:lvl>
    <w:lvl w:ilvl="5" w:tplc="6862FC58" w:tentative="1">
      <w:start w:val="1"/>
      <w:numFmt w:val="bullet"/>
      <w:lvlText w:val="•"/>
      <w:lvlJc w:val="left"/>
      <w:pPr>
        <w:tabs>
          <w:tab w:val="num" w:pos="4320"/>
        </w:tabs>
        <w:ind w:left="4320" w:hanging="360"/>
      </w:pPr>
      <w:rPr>
        <w:rFonts w:ascii="Arial" w:hAnsi="Arial" w:hint="default"/>
      </w:rPr>
    </w:lvl>
    <w:lvl w:ilvl="6" w:tplc="84121314" w:tentative="1">
      <w:start w:val="1"/>
      <w:numFmt w:val="bullet"/>
      <w:lvlText w:val="•"/>
      <w:lvlJc w:val="left"/>
      <w:pPr>
        <w:tabs>
          <w:tab w:val="num" w:pos="5040"/>
        </w:tabs>
        <w:ind w:left="5040" w:hanging="360"/>
      </w:pPr>
      <w:rPr>
        <w:rFonts w:ascii="Arial" w:hAnsi="Arial" w:hint="default"/>
      </w:rPr>
    </w:lvl>
    <w:lvl w:ilvl="7" w:tplc="5E8EC17E" w:tentative="1">
      <w:start w:val="1"/>
      <w:numFmt w:val="bullet"/>
      <w:lvlText w:val="•"/>
      <w:lvlJc w:val="left"/>
      <w:pPr>
        <w:tabs>
          <w:tab w:val="num" w:pos="5760"/>
        </w:tabs>
        <w:ind w:left="5760" w:hanging="360"/>
      </w:pPr>
      <w:rPr>
        <w:rFonts w:ascii="Arial" w:hAnsi="Arial" w:hint="default"/>
      </w:rPr>
    </w:lvl>
    <w:lvl w:ilvl="8" w:tplc="7C9AA8A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AC2105"/>
    <w:multiLevelType w:val="hybridMultilevel"/>
    <w:tmpl w:val="D9726F06"/>
    <w:lvl w:ilvl="0" w:tplc="D95AF708">
      <w:start w:val="1"/>
      <w:numFmt w:val="bullet"/>
      <w:lvlText w:val="•"/>
      <w:lvlJc w:val="left"/>
      <w:pPr>
        <w:tabs>
          <w:tab w:val="num" w:pos="720"/>
        </w:tabs>
        <w:ind w:left="720" w:hanging="360"/>
      </w:pPr>
      <w:rPr>
        <w:rFonts w:ascii="Arial" w:hAnsi="Arial" w:hint="default"/>
      </w:rPr>
    </w:lvl>
    <w:lvl w:ilvl="1" w:tplc="98C67178" w:tentative="1">
      <w:start w:val="1"/>
      <w:numFmt w:val="bullet"/>
      <w:lvlText w:val="•"/>
      <w:lvlJc w:val="left"/>
      <w:pPr>
        <w:tabs>
          <w:tab w:val="num" w:pos="1440"/>
        </w:tabs>
        <w:ind w:left="1440" w:hanging="360"/>
      </w:pPr>
      <w:rPr>
        <w:rFonts w:ascii="Arial" w:hAnsi="Arial" w:hint="default"/>
      </w:rPr>
    </w:lvl>
    <w:lvl w:ilvl="2" w:tplc="8548AC30" w:tentative="1">
      <w:start w:val="1"/>
      <w:numFmt w:val="bullet"/>
      <w:lvlText w:val="•"/>
      <w:lvlJc w:val="left"/>
      <w:pPr>
        <w:tabs>
          <w:tab w:val="num" w:pos="2160"/>
        </w:tabs>
        <w:ind w:left="2160" w:hanging="360"/>
      </w:pPr>
      <w:rPr>
        <w:rFonts w:ascii="Arial" w:hAnsi="Arial" w:hint="default"/>
      </w:rPr>
    </w:lvl>
    <w:lvl w:ilvl="3" w:tplc="4928F0AA" w:tentative="1">
      <w:start w:val="1"/>
      <w:numFmt w:val="bullet"/>
      <w:lvlText w:val="•"/>
      <w:lvlJc w:val="left"/>
      <w:pPr>
        <w:tabs>
          <w:tab w:val="num" w:pos="2880"/>
        </w:tabs>
        <w:ind w:left="2880" w:hanging="360"/>
      </w:pPr>
      <w:rPr>
        <w:rFonts w:ascii="Arial" w:hAnsi="Arial" w:hint="default"/>
      </w:rPr>
    </w:lvl>
    <w:lvl w:ilvl="4" w:tplc="3E20B450" w:tentative="1">
      <w:start w:val="1"/>
      <w:numFmt w:val="bullet"/>
      <w:lvlText w:val="•"/>
      <w:lvlJc w:val="left"/>
      <w:pPr>
        <w:tabs>
          <w:tab w:val="num" w:pos="3600"/>
        </w:tabs>
        <w:ind w:left="3600" w:hanging="360"/>
      </w:pPr>
      <w:rPr>
        <w:rFonts w:ascii="Arial" w:hAnsi="Arial" w:hint="default"/>
      </w:rPr>
    </w:lvl>
    <w:lvl w:ilvl="5" w:tplc="00B8EE00" w:tentative="1">
      <w:start w:val="1"/>
      <w:numFmt w:val="bullet"/>
      <w:lvlText w:val="•"/>
      <w:lvlJc w:val="left"/>
      <w:pPr>
        <w:tabs>
          <w:tab w:val="num" w:pos="4320"/>
        </w:tabs>
        <w:ind w:left="4320" w:hanging="360"/>
      </w:pPr>
      <w:rPr>
        <w:rFonts w:ascii="Arial" w:hAnsi="Arial" w:hint="default"/>
      </w:rPr>
    </w:lvl>
    <w:lvl w:ilvl="6" w:tplc="F7647578" w:tentative="1">
      <w:start w:val="1"/>
      <w:numFmt w:val="bullet"/>
      <w:lvlText w:val="•"/>
      <w:lvlJc w:val="left"/>
      <w:pPr>
        <w:tabs>
          <w:tab w:val="num" w:pos="5040"/>
        </w:tabs>
        <w:ind w:left="5040" w:hanging="360"/>
      </w:pPr>
      <w:rPr>
        <w:rFonts w:ascii="Arial" w:hAnsi="Arial" w:hint="default"/>
      </w:rPr>
    </w:lvl>
    <w:lvl w:ilvl="7" w:tplc="048AA624" w:tentative="1">
      <w:start w:val="1"/>
      <w:numFmt w:val="bullet"/>
      <w:lvlText w:val="•"/>
      <w:lvlJc w:val="left"/>
      <w:pPr>
        <w:tabs>
          <w:tab w:val="num" w:pos="5760"/>
        </w:tabs>
        <w:ind w:left="5760" w:hanging="360"/>
      </w:pPr>
      <w:rPr>
        <w:rFonts w:ascii="Arial" w:hAnsi="Arial" w:hint="default"/>
      </w:rPr>
    </w:lvl>
    <w:lvl w:ilvl="8" w:tplc="291C810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FA6D3D"/>
    <w:multiLevelType w:val="hybridMultilevel"/>
    <w:tmpl w:val="56067B92"/>
    <w:lvl w:ilvl="0" w:tplc="B9EE5F90">
      <w:start w:val="1"/>
      <w:numFmt w:val="bullet"/>
      <w:lvlText w:val=""/>
      <w:lvlJc w:val="left"/>
      <w:pPr>
        <w:tabs>
          <w:tab w:val="num" w:pos="1080"/>
        </w:tabs>
        <w:ind w:left="1080" w:hanging="360"/>
      </w:pPr>
      <w:rPr>
        <w:rFonts w:ascii="Wingdings" w:hAnsi="Wingdings" w:hint="default"/>
        <w:sz w:val="16"/>
        <w:szCs w:val="16"/>
      </w:rPr>
    </w:lvl>
    <w:lvl w:ilvl="1" w:tplc="1D5A5392">
      <w:start w:val="1"/>
      <w:numFmt w:val="bullet"/>
      <w:pStyle w:val="Bullet2"/>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BCF2C14"/>
    <w:multiLevelType w:val="hybridMultilevel"/>
    <w:tmpl w:val="CE0ACC2A"/>
    <w:lvl w:ilvl="0" w:tplc="19AADB96">
      <w:start w:val="1"/>
      <w:numFmt w:val="decimal"/>
      <w:pStyle w:val="OET-NumberedList1"/>
      <w:lvlText w:val="%1."/>
      <w:lvlJc w:val="left"/>
      <w:pPr>
        <w:ind w:left="720" w:hanging="360"/>
      </w:pPr>
      <w:rPr>
        <w:rFonts w:ascii="Arial Bold" w:hAnsi="Arial Bold" w:hint="default"/>
        <w:b/>
        <w:i w:val="0"/>
        <w:color w:val="ED7D31" w:themeColor="accent2"/>
        <w:sz w:val="22"/>
      </w:rPr>
    </w:lvl>
    <w:lvl w:ilvl="1" w:tplc="13560A1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AA60E4"/>
    <w:multiLevelType w:val="hybridMultilevel"/>
    <w:tmpl w:val="A8C4E4A6"/>
    <w:lvl w:ilvl="0" w:tplc="733C50DC">
      <w:start w:val="1"/>
      <w:numFmt w:val="bullet"/>
      <w:lvlText w:val="•"/>
      <w:lvlJc w:val="left"/>
      <w:pPr>
        <w:tabs>
          <w:tab w:val="num" w:pos="720"/>
        </w:tabs>
        <w:ind w:left="720" w:hanging="360"/>
      </w:pPr>
      <w:rPr>
        <w:rFonts w:ascii="Arial" w:hAnsi="Arial" w:hint="default"/>
      </w:rPr>
    </w:lvl>
    <w:lvl w:ilvl="1" w:tplc="9236852C">
      <w:start w:val="1"/>
      <w:numFmt w:val="bullet"/>
      <w:lvlText w:val="•"/>
      <w:lvlJc w:val="left"/>
      <w:pPr>
        <w:tabs>
          <w:tab w:val="num" w:pos="1440"/>
        </w:tabs>
        <w:ind w:left="1440" w:hanging="360"/>
      </w:pPr>
      <w:rPr>
        <w:rFonts w:ascii="Arial" w:hAnsi="Arial" w:hint="default"/>
      </w:rPr>
    </w:lvl>
    <w:lvl w:ilvl="2" w:tplc="6358A8C0" w:tentative="1">
      <w:start w:val="1"/>
      <w:numFmt w:val="bullet"/>
      <w:lvlText w:val="•"/>
      <w:lvlJc w:val="left"/>
      <w:pPr>
        <w:tabs>
          <w:tab w:val="num" w:pos="2160"/>
        </w:tabs>
        <w:ind w:left="2160" w:hanging="360"/>
      </w:pPr>
      <w:rPr>
        <w:rFonts w:ascii="Arial" w:hAnsi="Arial" w:hint="default"/>
      </w:rPr>
    </w:lvl>
    <w:lvl w:ilvl="3" w:tplc="64D6F902" w:tentative="1">
      <w:start w:val="1"/>
      <w:numFmt w:val="bullet"/>
      <w:lvlText w:val="•"/>
      <w:lvlJc w:val="left"/>
      <w:pPr>
        <w:tabs>
          <w:tab w:val="num" w:pos="2880"/>
        </w:tabs>
        <w:ind w:left="2880" w:hanging="360"/>
      </w:pPr>
      <w:rPr>
        <w:rFonts w:ascii="Arial" w:hAnsi="Arial" w:hint="default"/>
      </w:rPr>
    </w:lvl>
    <w:lvl w:ilvl="4" w:tplc="4EFEBBAA" w:tentative="1">
      <w:start w:val="1"/>
      <w:numFmt w:val="bullet"/>
      <w:lvlText w:val="•"/>
      <w:lvlJc w:val="left"/>
      <w:pPr>
        <w:tabs>
          <w:tab w:val="num" w:pos="3600"/>
        </w:tabs>
        <w:ind w:left="3600" w:hanging="360"/>
      </w:pPr>
      <w:rPr>
        <w:rFonts w:ascii="Arial" w:hAnsi="Arial" w:hint="default"/>
      </w:rPr>
    </w:lvl>
    <w:lvl w:ilvl="5" w:tplc="E062BAE2" w:tentative="1">
      <w:start w:val="1"/>
      <w:numFmt w:val="bullet"/>
      <w:lvlText w:val="•"/>
      <w:lvlJc w:val="left"/>
      <w:pPr>
        <w:tabs>
          <w:tab w:val="num" w:pos="4320"/>
        </w:tabs>
        <w:ind w:left="4320" w:hanging="360"/>
      </w:pPr>
      <w:rPr>
        <w:rFonts w:ascii="Arial" w:hAnsi="Arial" w:hint="default"/>
      </w:rPr>
    </w:lvl>
    <w:lvl w:ilvl="6" w:tplc="27040EA2" w:tentative="1">
      <w:start w:val="1"/>
      <w:numFmt w:val="bullet"/>
      <w:lvlText w:val="•"/>
      <w:lvlJc w:val="left"/>
      <w:pPr>
        <w:tabs>
          <w:tab w:val="num" w:pos="5040"/>
        </w:tabs>
        <w:ind w:left="5040" w:hanging="360"/>
      </w:pPr>
      <w:rPr>
        <w:rFonts w:ascii="Arial" w:hAnsi="Arial" w:hint="default"/>
      </w:rPr>
    </w:lvl>
    <w:lvl w:ilvl="7" w:tplc="A252C03C" w:tentative="1">
      <w:start w:val="1"/>
      <w:numFmt w:val="bullet"/>
      <w:lvlText w:val="•"/>
      <w:lvlJc w:val="left"/>
      <w:pPr>
        <w:tabs>
          <w:tab w:val="num" w:pos="5760"/>
        </w:tabs>
        <w:ind w:left="5760" w:hanging="360"/>
      </w:pPr>
      <w:rPr>
        <w:rFonts w:ascii="Arial" w:hAnsi="Arial" w:hint="default"/>
      </w:rPr>
    </w:lvl>
    <w:lvl w:ilvl="8" w:tplc="55EC9AB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960BBA"/>
    <w:multiLevelType w:val="hybridMultilevel"/>
    <w:tmpl w:val="2E6C2DE8"/>
    <w:lvl w:ilvl="0" w:tplc="68E8ED8C">
      <w:start w:val="1"/>
      <w:numFmt w:val="bullet"/>
      <w:lvlText w:val="•"/>
      <w:lvlJc w:val="left"/>
      <w:pPr>
        <w:tabs>
          <w:tab w:val="num" w:pos="720"/>
        </w:tabs>
        <w:ind w:left="720" w:hanging="360"/>
      </w:pPr>
      <w:rPr>
        <w:rFonts w:ascii="Arial" w:hAnsi="Arial" w:hint="default"/>
      </w:rPr>
    </w:lvl>
    <w:lvl w:ilvl="1" w:tplc="D21AC95C">
      <w:start w:val="1"/>
      <w:numFmt w:val="bullet"/>
      <w:lvlText w:val="•"/>
      <w:lvlJc w:val="left"/>
      <w:pPr>
        <w:tabs>
          <w:tab w:val="num" w:pos="1440"/>
        </w:tabs>
        <w:ind w:left="1440" w:hanging="360"/>
      </w:pPr>
      <w:rPr>
        <w:rFonts w:ascii="Arial" w:hAnsi="Arial" w:hint="default"/>
      </w:rPr>
    </w:lvl>
    <w:lvl w:ilvl="2" w:tplc="5E8A4570" w:tentative="1">
      <w:start w:val="1"/>
      <w:numFmt w:val="bullet"/>
      <w:lvlText w:val="•"/>
      <w:lvlJc w:val="left"/>
      <w:pPr>
        <w:tabs>
          <w:tab w:val="num" w:pos="2160"/>
        </w:tabs>
        <w:ind w:left="2160" w:hanging="360"/>
      </w:pPr>
      <w:rPr>
        <w:rFonts w:ascii="Arial" w:hAnsi="Arial" w:hint="default"/>
      </w:rPr>
    </w:lvl>
    <w:lvl w:ilvl="3" w:tplc="353A4904" w:tentative="1">
      <w:start w:val="1"/>
      <w:numFmt w:val="bullet"/>
      <w:lvlText w:val="•"/>
      <w:lvlJc w:val="left"/>
      <w:pPr>
        <w:tabs>
          <w:tab w:val="num" w:pos="2880"/>
        </w:tabs>
        <w:ind w:left="2880" w:hanging="360"/>
      </w:pPr>
      <w:rPr>
        <w:rFonts w:ascii="Arial" w:hAnsi="Arial" w:hint="default"/>
      </w:rPr>
    </w:lvl>
    <w:lvl w:ilvl="4" w:tplc="905810DE" w:tentative="1">
      <w:start w:val="1"/>
      <w:numFmt w:val="bullet"/>
      <w:lvlText w:val="•"/>
      <w:lvlJc w:val="left"/>
      <w:pPr>
        <w:tabs>
          <w:tab w:val="num" w:pos="3600"/>
        </w:tabs>
        <w:ind w:left="3600" w:hanging="360"/>
      </w:pPr>
      <w:rPr>
        <w:rFonts w:ascii="Arial" w:hAnsi="Arial" w:hint="default"/>
      </w:rPr>
    </w:lvl>
    <w:lvl w:ilvl="5" w:tplc="5680CF2A" w:tentative="1">
      <w:start w:val="1"/>
      <w:numFmt w:val="bullet"/>
      <w:lvlText w:val="•"/>
      <w:lvlJc w:val="left"/>
      <w:pPr>
        <w:tabs>
          <w:tab w:val="num" w:pos="4320"/>
        </w:tabs>
        <w:ind w:left="4320" w:hanging="360"/>
      </w:pPr>
      <w:rPr>
        <w:rFonts w:ascii="Arial" w:hAnsi="Arial" w:hint="default"/>
      </w:rPr>
    </w:lvl>
    <w:lvl w:ilvl="6" w:tplc="07DCC514" w:tentative="1">
      <w:start w:val="1"/>
      <w:numFmt w:val="bullet"/>
      <w:lvlText w:val="•"/>
      <w:lvlJc w:val="left"/>
      <w:pPr>
        <w:tabs>
          <w:tab w:val="num" w:pos="5040"/>
        </w:tabs>
        <w:ind w:left="5040" w:hanging="360"/>
      </w:pPr>
      <w:rPr>
        <w:rFonts w:ascii="Arial" w:hAnsi="Arial" w:hint="default"/>
      </w:rPr>
    </w:lvl>
    <w:lvl w:ilvl="7" w:tplc="1548E484" w:tentative="1">
      <w:start w:val="1"/>
      <w:numFmt w:val="bullet"/>
      <w:lvlText w:val="•"/>
      <w:lvlJc w:val="left"/>
      <w:pPr>
        <w:tabs>
          <w:tab w:val="num" w:pos="5760"/>
        </w:tabs>
        <w:ind w:left="5760" w:hanging="360"/>
      </w:pPr>
      <w:rPr>
        <w:rFonts w:ascii="Arial" w:hAnsi="Arial" w:hint="default"/>
      </w:rPr>
    </w:lvl>
    <w:lvl w:ilvl="8" w:tplc="542C7F8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242FC5"/>
    <w:multiLevelType w:val="hybridMultilevel"/>
    <w:tmpl w:val="8D380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10ECD"/>
    <w:multiLevelType w:val="hybridMultilevel"/>
    <w:tmpl w:val="FA541644"/>
    <w:lvl w:ilvl="0" w:tplc="941EF058">
      <w:start w:val="1"/>
      <w:numFmt w:val="bullet"/>
      <w:lvlText w:val="•"/>
      <w:lvlJc w:val="left"/>
      <w:pPr>
        <w:tabs>
          <w:tab w:val="num" w:pos="720"/>
        </w:tabs>
        <w:ind w:left="720" w:hanging="360"/>
      </w:pPr>
      <w:rPr>
        <w:rFonts w:ascii="Arial" w:hAnsi="Arial" w:hint="default"/>
      </w:rPr>
    </w:lvl>
    <w:lvl w:ilvl="1" w:tplc="20326D4A">
      <w:start w:val="1"/>
      <w:numFmt w:val="bullet"/>
      <w:lvlText w:val="•"/>
      <w:lvlJc w:val="left"/>
      <w:pPr>
        <w:tabs>
          <w:tab w:val="num" w:pos="1440"/>
        </w:tabs>
        <w:ind w:left="1440" w:hanging="360"/>
      </w:pPr>
      <w:rPr>
        <w:rFonts w:ascii="Arial" w:hAnsi="Arial" w:hint="default"/>
      </w:rPr>
    </w:lvl>
    <w:lvl w:ilvl="2" w:tplc="1BEA5274" w:tentative="1">
      <w:start w:val="1"/>
      <w:numFmt w:val="bullet"/>
      <w:lvlText w:val="•"/>
      <w:lvlJc w:val="left"/>
      <w:pPr>
        <w:tabs>
          <w:tab w:val="num" w:pos="2160"/>
        </w:tabs>
        <w:ind w:left="2160" w:hanging="360"/>
      </w:pPr>
      <w:rPr>
        <w:rFonts w:ascii="Arial" w:hAnsi="Arial" w:hint="default"/>
      </w:rPr>
    </w:lvl>
    <w:lvl w:ilvl="3" w:tplc="B5728B58" w:tentative="1">
      <w:start w:val="1"/>
      <w:numFmt w:val="bullet"/>
      <w:lvlText w:val="•"/>
      <w:lvlJc w:val="left"/>
      <w:pPr>
        <w:tabs>
          <w:tab w:val="num" w:pos="2880"/>
        </w:tabs>
        <w:ind w:left="2880" w:hanging="360"/>
      </w:pPr>
      <w:rPr>
        <w:rFonts w:ascii="Arial" w:hAnsi="Arial" w:hint="default"/>
      </w:rPr>
    </w:lvl>
    <w:lvl w:ilvl="4" w:tplc="3472442C" w:tentative="1">
      <w:start w:val="1"/>
      <w:numFmt w:val="bullet"/>
      <w:lvlText w:val="•"/>
      <w:lvlJc w:val="left"/>
      <w:pPr>
        <w:tabs>
          <w:tab w:val="num" w:pos="3600"/>
        </w:tabs>
        <w:ind w:left="3600" w:hanging="360"/>
      </w:pPr>
      <w:rPr>
        <w:rFonts w:ascii="Arial" w:hAnsi="Arial" w:hint="default"/>
      </w:rPr>
    </w:lvl>
    <w:lvl w:ilvl="5" w:tplc="C7F238D4" w:tentative="1">
      <w:start w:val="1"/>
      <w:numFmt w:val="bullet"/>
      <w:lvlText w:val="•"/>
      <w:lvlJc w:val="left"/>
      <w:pPr>
        <w:tabs>
          <w:tab w:val="num" w:pos="4320"/>
        </w:tabs>
        <w:ind w:left="4320" w:hanging="360"/>
      </w:pPr>
      <w:rPr>
        <w:rFonts w:ascii="Arial" w:hAnsi="Arial" w:hint="default"/>
      </w:rPr>
    </w:lvl>
    <w:lvl w:ilvl="6" w:tplc="8F24CFFE" w:tentative="1">
      <w:start w:val="1"/>
      <w:numFmt w:val="bullet"/>
      <w:lvlText w:val="•"/>
      <w:lvlJc w:val="left"/>
      <w:pPr>
        <w:tabs>
          <w:tab w:val="num" w:pos="5040"/>
        </w:tabs>
        <w:ind w:left="5040" w:hanging="360"/>
      </w:pPr>
      <w:rPr>
        <w:rFonts w:ascii="Arial" w:hAnsi="Arial" w:hint="default"/>
      </w:rPr>
    </w:lvl>
    <w:lvl w:ilvl="7" w:tplc="FAA8A210" w:tentative="1">
      <w:start w:val="1"/>
      <w:numFmt w:val="bullet"/>
      <w:lvlText w:val="•"/>
      <w:lvlJc w:val="left"/>
      <w:pPr>
        <w:tabs>
          <w:tab w:val="num" w:pos="5760"/>
        </w:tabs>
        <w:ind w:left="5760" w:hanging="360"/>
      </w:pPr>
      <w:rPr>
        <w:rFonts w:ascii="Arial" w:hAnsi="Arial" w:hint="default"/>
      </w:rPr>
    </w:lvl>
    <w:lvl w:ilvl="8" w:tplc="EA46376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68E758F"/>
    <w:multiLevelType w:val="hybridMultilevel"/>
    <w:tmpl w:val="01BE4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B292E"/>
    <w:multiLevelType w:val="hybridMultilevel"/>
    <w:tmpl w:val="00D64CC8"/>
    <w:lvl w:ilvl="0" w:tplc="14042790">
      <w:start w:val="1"/>
      <w:numFmt w:val="bullet"/>
      <w:lvlText w:val="•"/>
      <w:lvlJc w:val="left"/>
      <w:pPr>
        <w:tabs>
          <w:tab w:val="num" w:pos="720"/>
        </w:tabs>
        <w:ind w:left="720" w:hanging="360"/>
      </w:pPr>
      <w:rPr>
        <w:rFonts w:ascii="Arial" w:hAnsi="Arial" w:hint="default"/>
      </w:rPr>
    </w:lvl>
    <w:lvl w:ilvl="1" w:tplc="32C07DCE">
      <w:start w:val="1"/>
      <w:numFmt w:val="bullet"/>
      <w:lvlText w:val="•"/>
      <w:lvlJc w:val="left"/>
      <w:pPr>
        <w:tabs>
          <w:tab w:val="num" w:pos="1440"/>
        </w:tabs>
        <w:ind w:left="1440" w:hanging="360"/>
      </w:pPr>
      <w:rPr>
        <w:rFonts w:ascii="Arial" w:hAnsi="Arial" w:hint="default"/>
      </w:rPr>
    </w:lvl>
    <w:lvl w:ilvl="2" w:tplc="C38EB2F6" w:tentative="1">
      <w:start w:val="1"/>
      <w:numFmt w:val="bullet"/>
      <w:lvlText w:val="•"/>
      <w:lvlJc w:val="left"/>
      <w:pPr>
        <w:tabs>
          <w:tab w:val="num" w:pos="2160"/>
        </w:tabs>
        <w:ind w:left="2160" w:hanging="360"/>
      </w:pPr>
      <w:rPr>
        <w:rFonts w:ascii="Arial" w:hAnsi="Arial" w:hint="default"/>
      </w:rPr>
    </w:lvl>
    <w:lvl w:ilvl="3" w:tplc="2D823AD0" w:tentative="1">
      <w:start w:val="1"/>
      <w:numFmt w:val="bullet"/>
      <w:lvlText w:val="•"/>
      <w:lvlJc w:val="left"/>
      <w:pPr>
        <w:tabs>
          <w:tab w:val="num" w:pos="2880"/>
        </w:tabs>
        <w:ind w:left="2880" w:hanging="360"/>
      </w:pPr>
      <w:rPr>
        <w:rFonts w:ascii="Arial" w:hAnsi="Arial" w:hint="default"/>
      </w:rPr>
    </w:lvl>
    <w:lvl w:ilvl="4" w:tplc="88A00A7C" w:tentative="1">
      <w:start w:val="1"/>
      <w:numFmt w:val="bullet"/>
      <w:lvlText w:val="•"/>
      <w:lvlJc w:val="left"/>
      <w:pPr>
        <w:tabs>
          <w:tab w:val="num" w:pos="3600"/>
        </w:tabs>
        <w:ind w:left="3600" w:hanging="360"/>
      </w:pPr>
      <w:rPr>
        <w:rFonts w:ascii="Arial" w:hAnsi="Arial" w:hint="default"/>
      </w:rPr>
    </w:lvl>
    <w:lvl w:ilvl="5" w:tplc="7C44D01A" w:tentative="1">
      <w:start w:val="1"/>
      <w:numFmt w:val="bullet"/>
      <w:lvlText w:val="•"/>
      <w:lvlJc w:val="left"/>
      <w:pPr>
        <w:tabs>
          <w:tab w:val="num" w:pos="4320"/>
        </w:tabs>
        <w:ind w:left="4320" w:hanging="360"/>
      </w:pPr>
      <w:rPr>
        <w:rFonts w:ascii="Arial" w:hAnsi="Arial" w:hint="default"/>
      </w:rPr>
    </w:lvl>
    <w:lvl w:ilvl="6" w:tplc="1BCA7A92" w:tentative="1">
      <w:start w:val="1"/>
      <w:numFmt w:val="bullet"/>
      <w:lvlText w:val="•"/>
      <w:lvlJc w:val="left"/>
      <w:pPr>
        <w:tabs>
          <w:tab w:val="num" w:pos="5040"/>
        </w:tabs>
        <w:ind w:left="5040" w:hanging="360"/>
      </w:pPr>
      <w:rPr>
        <w:rFonts w:ascii="Arial" w:hAnsi="Arial" w:hint="default"/>
      </w:rPr>
    </w:lvl>
    <w:lvl w:ilvl="7" w:tplc="9B7EBB90" w:tentative="1">
      <w:start w:val="1"/>
      <w:numFmt w:val="bullet"/>
      <w:lvlText w:val="•"/>
      <w:lvlJc w:val="left"/>
      <w:pPr>
        <w:tabs>
          <w:tab w:val="num" w:pos="5760"/>
        </w:tabs>
        <w:ind w:left="5760" w:hanging="360"/>
      </w:pPr>
      <w:rPr>
        <w:rFonts w:ascii="Arial" w:hAnsi="Arial" w:hint="default"/>
      </w:rPr>
    </w:lvl>
    <w:lvl w:ilvl="8" w:tplc="FFD4F39E" w:tentative="1">
      <w:start w:val="1"/>
      <w:numFmt w:val="bullet"/>
      <w:lvlText w:val="•"/>
      <w:lvlJc w:val="left"/>
      <w:pPr>
        <w:tabs>
          <w:tab w:val="num" w:pos="6480"/>
        </w:tabs>
        <w:ind w:left="6480" w:hanging="360"/>
      </w:pPr>
      <w:rPr>
        <w:rFonts w:ascii="Arial" w:hAnsi="Arial" w:hint="default"/>
      </w:rPr>
    </w:lvl>
  </w:abstractNum>
  <w:num w:numId="1" w16cid:durableId="1932473346">
    <w:abstractNumId w:val="3"/>
  </w:num>
  <w:num w:numId="2" w16cid:durableId="1457524744">
    <w:abstractNumId w:val="30"/>
  </w:num>
  <w:num w:numId="3" w16cid:durableId="662127287">
    <w:abstractNumId w:val="17"/>
  </w:num>
  <w:num w:numId="4" w16cid:durableId="2114132274">
    <w:abstractNumId w:val="29"/>
  </w:num>
  <w:num w:numId="5" w16cid:durableId="904997685">
    <w:abstractNumId w:val="9"/>
  </w:num>
  <w:num w:numId="6" w16cid:durableId="403647655">
    <w:abstractNumId w:val="14"/>
  </w:num>
  <w:num w:numId="7" w16cid:durableId="1305546156">
    <w:abstractNumId w:val="19"/>
  </w:num>
  <w:num w:numId="8" w16cid:durableId="1251233206">
    <w:abstractNumId w:val="30"/>
    <w:lvlOverride w:ilvl="0">
      <w:startOverride w:val="1"/>
    </w:lvlOverride>
  </w:num>
  <w:num w:numId="9" w16cid:durableId="766654885">
    <w:abstractNumId w:val="11"/>
  </w:num>
  <w:num w:numId="10" w16cid:durableId="200867904">
    <w:abstractNumId w:val="20"/>
  </w:num>
  <w:num w:numId="11" w16cid:durableId="1174996562">
    <w:abstractNumId w:val="27"/>
  </w:num>
  <w:num w:numId="12" w16cid:durableId="1750078839">
    <w:abstractNumId w:val="18"/>
  </w:num>
  <w:num w:numId="13" w16cid:durableId="1189023595">
    <w:abstractNumId w:val="36"/>
  </w:num>
  <w:num w:numId="14" w16cid:durableId="1333069937">
    <w:abstractNumId w:val="25"/>
  </w:num>
  <w:num w:numId="15" w16cid:durableId="259685814">
    <w:abstractNumId w:val="33"/>
  </w:num>
  <w:num w:numId="16" w16cid:durableId="2040277375">
    <w:abstractNumId w:val="24"/>
  </w:num>
  <w:num w:numId="17" w16cid:durableId="1639148494">
    <w:abstractNumId w:val="31"/>
  </w:num>
  <w:num w:numId="18" w16cid:durableId="1209142518">
    <w:abstractNumId w:val="22"/>
  </w:num>
  <w:num w:numId="19" w16cid:durableId="2107995685">
    <w:abstractNumId w:val="26"/>
  </w:num>
  <w:num w:numId="20" w16cid:durableId="75983087">
    <w:abstractNumId w:val="35"/>
  </w:num>
  <w:num w:numId="21" w16cid:durableId="1074741431">
    <w:abstractNumId w:val="16"/>
  </w:num>
  <w:num w:numId="22" w16cid:durableId="1325354129">
    <w:abstractNumId w:val="34"/>
  </w:num>
  <w:num w:numId="23" w16cid:durableId="1303119018">
    <w:abstractNumId w:val="23"/>
  </w:num>
  <w:num w:numId="24" w16cid:durableId="125708462">
    <w:abstractNumId w:val="32"/>
  </w:num>
  <w:num w:numId="25" w16cid:durableId="12583135">
    <w:abstractNumId w:val="12"/>
  </w:num>
  <w:num w:numId="26" w16cid:durableId="1427575014">
    <w:abstractNumId w:val="28"/>
  </w:num>
  <w:num w:numId="27" w16cid:durableId="1750157207">
    <w:abstractNumId w:val="2"/>
  </w:num>
  <w:num w:numId="28" w16cid:durableId="1676758579">
    <w:abstractNumId w:val="5"/>
  </w:num>
  <w:num w:numId="29" w16cid:durableId="234441663">
    <w:abstractNumId w:val="6"/>
  </w:num>
  <w:num w:numId="30" w16cid:durableId="761222633">
    <w:abstractNumId w:val="21"/>
  </w:num>
  <w:num w:numId="31" w16cid:durableId="1117523014">
    <w:abstractNumId w:val="8"/>
  </w:num>
  <w:num w:numId="32" w16cid:durableId="2046513697">
    <w:abstractNumId w:val="7"/>
  </w:num>
  <w:num w:numId="33" w16cid:durableId="1673532890">
    <w:abstractNumId w:val="15"/>
  </w:num>
  <w:num w:numId="34" w16cid:durableId="1073697926">
    <w:abstractNumId w:val="13"/>
  </w:num>
  <w:num w:numId="35" w16cid:durableId="1430589736">
    <w:abstractNumId w:val="0"/>
  </w:num>
  <w:num w:numId="36" w16cid:durableId="973562793">
    <w:abstractNumId w:val="4"/>
  </w:num>
  <w:num w:numId="37" w16cid:durableId="1783694140">
    <w:abstractNumId w:val="10"/>
  </w:num>
  <w:num w:numId="38" w16cid:durableId="28011725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C03"/>
    <w:rsid w:val="00000F96"/>
    <w:rsid w:val="00002AD4"/>
    <w:rsid w:val="00013E11"/>
    <w:rsid w:val="00017C03"/>
    <w:rsid w:val="0003185E"/>
    <w:rsid w:val="000414D2"/>
    <w:rsid w:val="0004321C"/>
    <w:rsid w:val="00045EB8"/>
    <w:rsid w:val="00054575"/>
    <w:rsid w:val="00056472"/>
    <w:rsid w:val="00061654"/>
    <w:rsid w:val="00063201"/>
    <w:rsid w:val="00071211"/>
    <w:rsid w:val="00072E78"/>
    <w:rsid w:val="0007585B"/>
    <w:rsid w:val="00077C4A"/>
    <w:rsid w:val="00082FD3"/>
    <w:rsid w:val="000845CE"/>
    <w:rsid w:val="00084996"/>
    <w:rsid w:val="000921D9"/>
    <w:rsid w:val="00094E35"/>
    <w:rsid w:val="000A0075"/>
    <w:rsid w:val="000A7794"/>
    <w:rsid w:val="000B065B"/>
    <w:rsid w:val="000B7031"/>
    <w:rsid w:val="000C1E51"/>
    <w:rsid w:val="000D27C9"/>
    <w:rsid w:val="000F03A2"/>
    <w:rsid w:val="000F121E"/>
    <w:rsid w:val="000F3220"/>
    <w:rsid w:val="000F43C0"/>
    <w:rsid w:val="000F523D"/>
    <w:rsid w:val="001005F5"/>
    <w:rsid w:val="00101474"/>
    <w:rsid w:val="00101C3C"/>
    <w:rsid w:val="0010387C"/>
    <w:rsid w:val="00106CE7"/>
    <w:rsid w:val="00113FBF"/>
    <w:rsid w:val="00120B42"/>
    <w:rsid w:val="001238E2"/>
    <w:rsid w:val="0012409D"/>
    <w:rsid w:val="00124790"/>
    <w:rsid w:val="0012511A"/>
    <w:rsid w:val="00132515"/>
    <w:rsid w:val="00132A78"/>
    <w:rsid w:val="00135E9D"/>
    <w:rsid w:val="0014501D"/>
    <w:rsid w:val="0014572A"/>
    <w:rsid w:val="0014651B"/>
    <w:rsid w:val="001526EE"/>
    <w:rsid w:val="00156D38"/>
    <w:rsid w:val="00157357"/>
    <w:rsid w:val="00161879"/>
    <w:rsid w:val="00163D2E"/>
    <w:rsid w:val="00166697"/>
    <w:rsid w:val="00174DFA"/>
    <w:rsid w:val="001943B4"/>
    <w:rsid w:val="001964CA"/>
    <w:rsid w:val="00197E0F"/>
    <w:rsid w:val="001A36B7"/>
    <w:rsid w:val="001A562E"/>
    <w:rsid w:val="001A5E9A"/>
    <w:rsid w:val="001A6A30"/>
    <w:rsid w:val="001B4762"/>
    <w:rsid w:val="001C025D"/>
    <w:rsid w:val="001C3238"/>
    <w:rsid w:val="001C56DD"/>
    <w:rsid w:val="001C7555"/>
    <w:rsid w:val="001E095D"/>
    <w:rsid w:val="001E5403"/>
    <w:rsid w:val="001F25B1"/>
    <w:rsid w:val="001F631D"/>
    <w:rsid w:val="00210190"/>
    <w:rsid w:val="002137B3"/>
    <w:rsid w:val="0022026D"/>
    <w:rsid w:val="00220A5C"/>
    <w:rsid w:val="00221BBA"/>
    <w:rsid w:val="00222A94"/>
    <w:rsid w:val="0022511C"/>
    <w:rsid w:val="002256F0"/>
    <w:rsid w:val="00235053"/>
    <w:rsid w:val="002363E1"/>
    <w:rsid w:val="0023785F"/>
    <w:rsid w:val="002440BE"/>
    <w:rsid w:val="00244B27"/>
    <w:rsid w:val="002466B5"/>
    <w:rsid w:val="00250038"/>
    <w:rsid w:val="00251DF3"/>
    <w:rsid w:val="00254272"/>
    <w:rsid w:val="00254467"/>
    <w:rsid w:val="00260FDF"/>
    <w:rsid w:val="00262294"/>
    <w:rsid w:val="00262AAD"/>
    <w:rsid w:val="002661E2"/>
    <w:rsid w:val="00267CB9"/>
    <w:rsid w:val="00282E50"/>
    <w:rsid w:val="00286671"/>
    <w:rsid w:val="00287060"/>
    <w:rsid w:val="0028712E"/>
    <w:rsid w:val="0028729A"/>
    <w:rsid w:val="00291BC6"/>
    <w:rsid w:val="00296316"/>
    <w:rsid w:val="002B025B"/>
    <w:rsid w:val="002B0DAB"/>
    <w:rsid w:val="002B1D5F"/>
    <w:rsid w:val="002B2A0D"/>
    <w:rsid w:val="002B2D1E"/>
    <w:rsid w:val="002B3148"/>
    <w:rsid w:val="002B500F"/>
    <w:rsid w:val="002B6786"/>
    <w:rsid w:val="002B6EA6"/>
    <w:rsid w:val="002B7BA4"/>
    <w:rsid w:val="002D0483"/>
    <w:rsid w:val="002D1254"/>
    <w:rsid w:val="002D4149"/>
    <w:rsid w:val="002D5D72"/>
    <w:rsid w:val="002E7E61"/>
    <w:rsid w:val="002F28D5"/>
    <w:rsid w:val="003042C8"/>
    <w:rsid w:val="00305DF9"/>
    <w:rsid w:val="00306531"/>
    <w:rsid w:val="003124E2"/>
    <w:rsid w:val="0031438B"/>
    <w:rsid w:val="00323681"/>
    <w:rsid w:val="003246F3"/>
    <w:rsid w:val="00332627"/>
    <w:rsid w:val="00336F1E"/>
    <w:rsid w:val="00340BF6"/>
    <w:rsid w:val="003432E8"/>
    <w:rsid w:val="00344E60"/>
    <w:rsid w:val="003517AA"/>
    <w:rsid w:val="00354E01"/>
    <w:rsid w:val="003601BC"/>
    <w:rsid w:val="00360F6C"/>
    <w:rsid w:val="00363252"/>
    <w:rsid w:val="0036454D"/>
    <w:rsid w:val="00366514"/>
    <w:rsid w:val="003676A3"/>
    <w:rsid w:val="003676C8"/>
    <w:rsid w:val="003748B0"/>
    <w:rsid w:val="00381D35"/>
    <w:rsid w:val="00382BCE"/>
    <w:rsid w:val="00382FA5"/>
    <w:rsid w:val="003832AC"/>
    <w:rsid w:val="00383CA4"/>
    <w:rsid w:val="00392213"/>
    <w:rsid w:val="003977EB"/>
    <w:rsid w:val="003A4253"/>
    <w:rsid w:val="003A438F"/>
    <w:rsid w:val="003A4D29"/>
    <w:rsid w:val="003B2714"/>
    <w:rsid w:val="003B45E9"/>
    <w:rsid w:val="003B7026"/>
    <w:rsid w:val="003C63B6"/>
    <w:rsid w:val="003E09A2"/>
    <w:rsid w:val="003E26B7"/>
    <w:rsid w:val="003E69E7"/>
    <w:rsid w:val="003F6126"/>
    <w:rsid w:val="0040270D"/>
    <w:rsid w:val="00402C9E"/>
    <w:rsid w:val="00415220"/>
    <w:rsid w:val="00444D0E"/>
    <w:rsid w:val="004529EC"/>
    <w:rsid w:val="004547E5"/>
    <w:rsid w:val="00455178"/>
    <w:rsid w:val="00461878"/>
    <w:rsid w:val="00461BBC"/>
    <w:rsid w:val="004669D6"/>
    <w:rsid w:val="00475E41"/>
    <w:rsid w:val="00476050"/>
    <w:rsid w:val="00481256"/>
    <w:rsid w:val="00484F36"/>
    <w:rsid w:val="004872CA"/>
    <w:rsid w:val="00492A1B"/>
    <w:rsid w:val="00493BAA"/>
    <w:rsid w:val="00493DD9"/>
    <w:rsid w:val="00494454"/>
    <w:rsid w:val="00497241"/>
    <w:rsid w:val="004B1D8F"/>
    <w:rsid w:val="004C1ECA"/>
    <w:rsid w:val="004C247C"/>
    <w:rsid w:val="004D748B"/>
    <w:rsid w:val="004D77D1"/>
    <w:rsid w:val="004E36EF"/>
    <w:rsid w:val="004F76CD"/>
    <w:rsid w:val="00500097"/>
    <w:rsid w:val="00502C1F"/>
    <w:rsid w:val="00505348"/>
    <w:rsid w:val="00505977"/>
    <w:rsid w:val="00505EF0"/>
    <w:rsid w:val="005119AC"/>
    <w:rsid w:val="00512226"/>
    <w:rsid w:val="00521E02"/>
    <w:rsid w:val="00522384"/>
    <w:rsid w:val="00531F5E"/>
    <w:rsid w:val="0054377A"/>
    <w:rsid w:val="005524DA"/>
    <w:rsid w:val="005540B4"/>
    <w:rsid w:val="00555F91"/>
    <w:rsid w:val="0056172A"/>
    <w:rsid w:val="005714BD"/>
    <w:rsid w:val="00573A04"/>
    <w:rsid w:val="00573E4D"/>
    <w:rsid w:val="00574BAA"/>
    <w:rsid w:val="00574DF5"/>
    <w:rsid w:val="005766FA"/>
    <w:rsid w:val="00580460"/>
    <w:rsid w:val="00583E3C"/>
    <w:rsid w:val="00586197"/>
    <w:rsid w:val="005861D2"/>
    <w:rsid w:val="005869B6"/>
    <w:rsid w:val="00590FD9"/>
    <w:rsid w:val="005A4429"/>
    <w:rsid w:val="005A734E"/>
    <w:rsid w:val="005B6095"/>
    <w:rsid w:val="005C00FB"/>
    <w:rsid w:val="005D1FFB"/>
    <w:rsid w:val="005E0F1B"/>
    <w:rsid w:val="005E23E6"/>
    <w:rsid w:val="005F43C4"/>
    <w:rsid w:val="006046E8"/>
    <w:rsid w:val="00604FA3"/>
    <w:rsid w:val="00605B14"/>
    <w:rsid w:val="006070B7"/>
    <w:rsid w:val="00607B9F"/>
    <w:rsid w:val="0061011D"/>
    <w:rsid w:val="006108BE"/>
    <w:rsid w:val="00611570"/>
    <w:rsid w:val="0061166D"/>
    <w:rsid w:val="0061760B"/>
    <w:rsid w:val="00622B50"/>
    <w:rsid w:val="0063413A"/>
    <w:rsid w:val="00634BA4"/>
    <w:rsid w:val="0064767E"/>
    <w:rsid w:val="00647AC2"/>
    <w:rsid w:val="00650E78"/>
    <w:rsid w:val="0065285D"/>
    <w:rsid w:val="00652F05"/>
    <w:rsid w:val="006560D2"/>
    <w:rsid w:val="006639FD"/>
    <w:rsid w:val="00666359"/>
    <w:rsid w:val="00680942"/>
    <w:rsid w:val="0068097C"/>
    <w:rsid w:val="0068654A"/>
    <w:rsid w:val="0069133D"/>
    <w:rsid w:val="006A0C1F"/>
    <w:rsid w:val="006B2443"/>
    <w:rsid w:val="006B55FE"/>
    <w:rsid w:val="006C38C2"/>
    <w:rsid w:val="006C7B3D"/>
    <w:rsid w:val="006D2D0D"/>
    <w:rsid w:val="006D4F12"/>
    <w:rsid w:val="006D7324"/>
    <w:rsid w:val="006E4434"/>
    <w:rsid w:val="006F6430"/>
    <w:rsid w:val="00702F52"/>
    <w:rsid w:val="007058F2"/>
    <w:rsid w:val="00706BAE"/>
    <w:rsid w:val="007076BC"/>
    <w:rsid w:val="00711AC8"/>
    <w:rsid w:val="00713ABF"/>
    <w:rsid w:val="00720423"/>
    <w:rsid w:val="0072796A"/>
    <w:rsid w:val="0073488D"/>
    <w:rsid w:val="00734939"/>
    <w:rsid w:val="00734BAD"/>
    <w:rsid w:val="00744CE3"/>
    <w:rsid w:val="00746B2D"/>
    <w:rsid w:val="00764F2D"/>
    <w:rsid w:val="00771D1B"/>
    <w:rsid w:val="00772731"/>
    <w:rsid w:val="007743F6"/>
    <w:rsid w:val="00776066"/>
    <w:rsid w:val="00777167"/>
    <w:rsid w:val="00784A7F"/>
    <w:rsid w:val="007952D4"/>
    <w:rsid w:val="007A21AB"/>
    <w:rsid w:val="007A78E8"/>
    <w:rsid w:val="007B667D"/>
    <w:rsid w:val="007C29A7"/>
    <w:rsid w:val="007C2B54"/>
    <w:rsid w:val="007D045D"/>
    <w:rsid w:val="007E5DD8"/>
    <w:rsid w:val="007F22DD"/>
    <w:rsid w:val="0080071E"/>
    <w:rsid w:val="00800EFE"/>
    <w:rsid w:val="00805344"/>
    <w:rsid w:val="00807E39"/>
    <w:rsid w:val="00810AA4"/>
    <w:rsid w:val="0081172C"/>
    <w:rsid w:val="008124C0"/>
    <w:rsid w:val="00821C60"/>
    <w:rsid w:val="00825591"/>
    <w:rsid w:val="008349DA"/>
    <w:rsid w:val="008436FB"/>
    <w:rsid w:val="00844388"/>
    <w:rsid w:val="0084510D"/>
    <w:rsid w:val="00846626"/>
    <w:rsid w:val="00856DD6"/>
    <w:rsid w:val="00862B66"/>
    <w:rsid w:val="00873921"/>
    <w:rsid w:val="00876AE1"/>
    <w:rsid w:val="008852D5"/>
    <w:rsid w:val="00893947"/>
    <w:rsid w:val="008960D7"/>
    <w:rsid w:val="00897316"/>
    <w:rsid w:val="008975A6"/>
    <w:rsid w:val="008A0985"/>
    <w:rsid w:val="008A1240"/>
    <w:rsid w:val="008A3A67"/>
    <w:rsid w:val="008A78CC"/>
    <w:rsid w:val="008B3C72"/>
    <w:rsid w:val="008C1E1A"/>
    <w:rsid w:val="008C4FFE"/>
    <w:rsid w:val="008D19BC"/>
    <w:rsid w:val="008D4651"/>
    <w:rsid w:val="008D4B63"/>
    <w:rsid w:val="008D630A"/>
    <w:rsid w:val="008D6724"/>
    <w:rsid w:val="008E107A"/>
    <w:rsid w:val="008E1B20"/>
    <w:rsid w:val="008E3F7B"/>
    <w:rsid w:val="008E5F36"/>
    <w:rsid w:val="008F2EC3"/>
    <w:rsid w:val="008F62F1"/>
    <w:rsid w:val="008F6817"/>
    <w:rsid w:val="009006CD"/>
    <w:rsid w:val="009028B4"/>
    <w:rsid w:val="009035DB"/>
    <w:rsid w:val="00912B0A"/>
    <w:rsid w:val="00934318"/>
    <w:rsid w:val="009352B0"/>
    <w:rsid w:val="0093705F"/>
    <w:rsid w:val="009443EF"/>
    <w:rsid w:val="009448BD"/>
    <w:rsid w:val="00946A11"/>
    <w:rsid w:val="00950102"/>
    <w:rsid w:val="00953B6C"/>
    <w:rsid w:val="00961F57"/>
    <w:rsid w:val="00966584"/>
    <w:rsid w:val="0096733F"/>
    <w:rsid w:val="0096787D"/>
    <w:rsid w:val="009738DA"/>
    <w:rsid w:val="009739C9"/>
    <w:rsid w:val="00974A4C"/>
    <w:rsid w:val="00976525"/>
    <w:rsid w:val="00981213"/>
    <w:rsid w:val="00982CE1"/>
    <w:rsid w:val="00983F55"/>
    <w:rsid w:val="009909C3"/>
    <w:rsid w:val="00991F09"/>
    <w:rsid w:val="009941BF"/>
    <w:rsid w:val="00994E8F"/>
    <w:rsid w:val="009A04CD"/>
    <w:rsid w:val="009A202C"/>
    <w:rsid w:val="009A24C0"/>
    <w:rsid w:val="009A68C3"/>
    <w:rsid w:val="009B0D45"/>
    <w:rsid w:val="009B3BA7"/>
    <w:rsid w:val="009B3E99"/>
    <w:rsid w:val="009B49EC"/>
    <w:rsid w:val="009C5D68"/>
    <w:rsid w:val="009D316A"/>
    <w:rsid w:val="009D4025"/>
    <w:rsid w:val="009D611C"/>
    <w:rsid w:val="009E1077"/>
    <w:rsid w:val="009E5327"/>
    <w:rsid w:val="009E6018"/>
    <w:rsid w:val="009E68CA"/>
    <w:rsid w:val="009F65C2"/>
    <w:rsid w:val="009F6D36"/>
    <w:rsid w:val="00A01C01"/>
    <w:rsid w:val="00A03D09"/>
    <w:rsid w:val="00A06BF6"/>
    <w:rsid w:val="00A14E16"/>
    <w:rsid w:val="00A20417"/>
    <w:rsid w:val="00A2554D"/>
    <w:rsid w:val="00A26955"/>
    <w:rsid w:val="00A31FF0"/>
    <w:rsid w:val="00A35333"/>
    <w:rsid w:val="00A36EB0"/>
    <w:rsid w:val="00A40087"/>
    <w:rsid w:val="00A4389A"/>
    <w:rsid w:val="00A45B54"/>
    <w:rsid w:val="00A60D8C"/>
    <w:rsid w:val="00A61469"/>
    <w:rsid w:val="00A6376B"/>
    <w:rsid w:val="00A63BEC"/>
    <w:rsid w:val="00A64B11"/>
    <w:rsid w:val="00A77054"/>
    <w:rsid w:val="00A77F4E"/>
    <w:rsid w:val="00A95024"/>
    <w:rsid w:val="00A95E24"/>
    <w:rsid w:val="00AB33B6"/>
    <w:rsid w:val="00AB485F"/>
    <w:rsid w:val="00AC199F"/>
    <w:rsid w:val="00AD00C2"/>
    <w:rsid w:val="00AD1786"/>
    <w:rsid w:val="00AE04AE"/>
    <w:rsid w:val="00AE1873"/>
    <w:rsid w:val="00AE5BD6"/>
    <w:rsid w:val="00AF07D5"/>
    <w:rsid w:val="00AF09DA"/>
    <w:rsid w:val="00AF360D"/>
    <w:rsid w:val="00AF4372"/>
    <w:rsid w:val="00B04A26"/>
    <w:rsid w:val="00B17FA8"/>
    <w:rsid w:val="00B200E9"/>
    <w:rsid w:val="00B36AD5"/>
    <w:rsid w:val="00B5208F"/>
    <w:rsid w:val="00B660F3"/>
    <w:rsid w:val="00B671B9"/>
    <w:rsid w:val="00B67567"/>
    <w:rsid w:val="00B7375C"/>
    <w:rsid w:val="00B774F1"/>
    <w:rsid w:val="00B80785"/>
    <w:rsid w:val="00B86831"/>
    <w:rsid w:val="00B91E14"/>
    <w:rsid w:val="00BA2FD4"/>
    <w:rsid w:val="00BB062D"/>
    <w:rsid w:val="00BB1BE9"/>
    <w:rsid w:val="00BB4BD3"/>
    <w:rsid w:val="00BB7102"/>
    <w:rsid w:val="00BC1DCB"/>
    <w:rsid w:val="00BD1DD2"/>
    <w:rsid w:val="00BD3FBA"/>
    <w:rsid w:val="00BD5B51"/>
    <w:rsid w:val="00BD6B6A"/>
    <w:rsid w:val="00BE2DAD"/>
    <w:rsid w:val="00BE4C20"/>
    <w:rsid w:val="00BE5A16"/>
    <w:rsid w:val="00BE7615"/>
    <w:rsid w:val="00BF5224"/>
    <w:rsid w:val="00BF69CE"/>
    <w:rsid w:val="00C0095B"/>
    <w:rsid w:val="00C20B94"/>
    <w:rsid w:val="00C30691"/>
    <w:rsid w:val="00C3620D"/>
    <w:rsid w:val="00C441FD"/>
    <w:rsid w:val="00C44A6B"/>
    <w:rsid w:val="00C515CD"/>
    <w:rsid w:val="00C516CF"/>
    <w:rsid w:val="00C76EC1"/>
    <w:rsid w:val="00C83AFB"/>
    <w:rsid w:val="00C85C8D"/>
    <w:rsid w:val="00C86C33"/>
    <w:rsid w:val="00C92A4A"/>
    <w:rsid w:val="00C92D42"/>
    <w:rsid w:val="00C94B2C"/>
    <w:rsid w:val="00CB0FD0"/>
    <w:rsid w:val="00CC068C"/>
    <w:rsid w:val="00CC23A2"/>
    <w:rsid w:val="00CC2403"/>
    <w:rsid w:val="00CC2F9E"/>
    <w:rsid w:val="00CC4661"/>
    <w:rsid w:val="00CC5809"/>
    <w:rsid w:val="00CD62F5"/>
    <w:rsid w:val="00CE0072"/>
    <w:rsid w:val="00CE092F"/>
    <w:rsid w:val="00CE5F91"/>
    <w:rsid w:val="00CE661B"/>
    <w:rsid w:val="00CF0AA7"/>
    <w:rsid w:val="00CF20DC"/>
    <w:rsid w:val="00D038DD"/>
    <w:rsid w:val="00D0707B"/>
    <w:rsid w:val="00D132CA"/>
    <w:rsid w:val="00D13AE5"/>
    <w:rsid w:val="00D145E0"/>
    <w:rsid w:val="00D203DB"/>
    <w:rsid w:val="00D2353E"/>
    <w:rsid w:val="00D3054F"/>
    <w:rsid w:val="00D4047D"/>
    <w:rsid w:val="00D41041"/>
    <w:rsid w:val="00D411BC"/>
    <w:rsid w:val="00D41AAB"/>
    <w:rsid w:val="00D440C2"/>
    <w:rsid w:val="00D44632"/>
    <w:rsid w:val="00D44818"/>
    <w:rsid w:val="00D44916"/>
    <w:rsid w:val="00D50AFC"/>
    <w:rsid w:val="00D52696"/>
    <w:rsid w:val="00D674EC"/>
    <w:rsid w:val="00D744FC"/>
    <w:rsid w:val="00D81A96"/>
    <w:rsid w:val="00D838DD"/>
    <w:rsid w:val="00D9495B"/>
    <w:rsid w:val="00DB39E3"/>
    <w:rsid w:val="00DB468D"/>
    <w:rsid w:val="00DC0E0F"/>
    <w:rsid w:val="00DC4D54"/>
    <w:rsid w:val="00DD2F5F"/>
    <w:rsid w:val="00DD499F"/>
    <w:rsid w:val="00DF081F"/>
    <w:rsid w:val="00DF2E00"/>
    <w:rsid w:val="00DF393C"/>
    <w:rsid w:val="00DF3C1F"/>
    <w:rsid w:val="00DF61C7"/>
    <w:rsid w:val="00E00118"/>
    <w:rsid w:val="00E004DC"/>
    <w:rsid w:val="00E06253"/>
    <w:rsid w:val="00E12C3B"/>
    <w:rsid w:val="00E21CD0"/>
    <w:rsid w:val="00E21D6A"/>
    <w:rsid w:val="00E265D5"/>
    <w:rsid w:val="00E31E5C"/>
    <w:rsid w:val="00E37261"/>
    <w:rsid w:val="00E4428C"/>
    <w:rsid w:val="00E444C4"/>
    <w:rsid w:val="00E549FA"/>
    <w:rsid w:val="00E7175B"/>
    <w:rsid w:val="00E7291A"/>
    <w:rsid w:val="00E73AF0"/>
    <w:rsid w:val="00E7656A"/>
    <w:rsid w:val="00E86411"/>
    <w:rsid w:val="00E9696B"/>
    <w:rsid w:val="00EA2503"/>
    <w:rsid w:val="00EA4919"/>
    <w:rsid w:val="00EA4B79"/>
    <w:rsid w:val="00EA525E"/>
    <w:rsid w:val="00EB38A6"/>
    <w:rsid w:val="00EB3B8F"/>
    <w:rsid w:val="00EC63CC"/>
    <w:rsid w:val="00EC6638"/>
    <w:rsid w:val="00EC7715"/>
    <w:rsid w:val="00EE31E1"/>
    <w:rsid w:val="00EE3C11"/>
    <w:rsid w:val="00EE6D67"/>
    <w:rsid w:val="00EF58D5"/>
    <w:rsid w:val="00F021BA"/>
    <w:rsid w:val="00F1695D"/>
    <w:rsid w:val="00F17B85"/>
    <w:rsid w:val="00F257EC"/>
    <w:rsid w:val="00F33FB2"/>
    <w:rsid w:val="00F35250"/>
    <w:rsid w:val="00F36374"/>
    <w:rsid w:val="00F45709"/>
    <w:rsid w:val="00F50254"/>
    <w:rsid w:val="00F50FCA"/>
    <w:rsid w:val="00F5277E"/>
    <w:rsid w:val="00F54CC5"/>
    <w:rsid w:val="00F57C25"/>
    <w:rsid w:val="00F61A19"/>
    <w:rsid w:val="00F643B0"/>
    <w:rsid w:val="00F645A3"/>
    <w:rsid w:val="00F65CAD"/>
    <w:rsid w:val="00F662B5"/>
    <w:rsid w:val="00F73897"/>
    <w:rsid w:val="00F7627B"/>
    <w:rsid w:val="00F763D5"/>
    <w:rsid w:val="00F76F87"/>
    <w:rsid w:val="00F77F80"/>
    <w:rsid w:val="00F77FD3"/>
    <w:rsid w:val="00F86838"/>
    <w:rsid w:val="00F90F2B"/>
    <w:rsid w:val="00F93C00"/>
    <w:rsid w:val="00F95415"/>
    <w:rsid w:val="00F97146"/>
    <w:rsid w:val="00FB3B64"/>
    <w:rsid w:val="00FD5430"/>
    <w:rsid w:val="00FE27C2"/>
    <w:rsid w:val="00FE301F"/>
    <w:rsid w:val="00FE6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BCC7E"/>
  <w15:chartTrackingRefBased/>
  <w15:docId w15:val="{39DE7594-C7AD-46F7-9DA8-8969D572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786"/>
    <w:rPr>
      <w:rFonts w:ascii="Arial" w:hAnsi="Arial"/>
      <w:sz w:val="24"/>
    </w:rPr>
  </w:style>
  <w:style w:type="paragraph" w:styleId="Heading1">
    <w:name w:val="heading 1"/>
    <w:aliases w:val="OET - Heading 1"/>
    <w:basedOn w:val="Normal"/>
    <w:next w:val="Normal"/>
    <w:link w:val="Heading1Char"/>
    <w:qFormat/>
    <w:rsid w:val="00AF09DA"/>
    <w:pPr>
      <w:keepNext/>
      <w:spacing w:before="240" w:after="60" w:line="240" w:lineRule="auto"/>
      <w:outlineLvl w:val="0"/>
    </w:pPr>
    <w:rPr>
      <w:rFonts w:eastAsia="Times New Roman" w:cs="Arial"/>
      <w:b/>
      <w:bCs/>
      <w:color w:val="ED7D31" w:themeColor="accent2"/>
      <w:kern w:val="32"/>
      <w:sz w:val="32"/>
      <w:szCs w:val="36"/>
    </w:rPr>
  </w:style>
  <w:style w:type="paragraph" w:styleId="Heading2">
    <w:name w:val="heading 2"/>
    <w:aliases w:val="OET - Heading 2"/>
    <w:basedOn w:val="Normal"/>
    <w:next w:val="Normal"/>
    <w:link w:val="Heading2Char"/>
    <w:uiPriority w:val="9"/>
    <w:unhideWhenUsed/>
    <w:qFormat/>
    <w:rsid w:val="00382FA5"/>
    <w:pPr>
      <w:keepNext/>
      <w:keepLines/>
      <w:spacing w:before="40" w:after="0" w:line="240" w:lineRule="auto"/>
      <w:outlineLvl w:val="1"/>
    </w:pPr>
    <w:rPr>
      <w:rFonts w:eastAsiaTheme="majorEastAsia" w:cstheme="majorBidi"/>
      <w:b/>
      <w:color w:val="FF612B"/>
      <w:sz w:val="26"/>
      <w:szCs w:val="26"/>
    </w:rPr>
  </w:style>
  <w:style w:type="paragraph" w:styleId="Heading3">
    <w:name w:val="heading 3"/>
    <w:basedOn w:val="Normal"/>
    <w:next w:val="Normal"/>
    <w:link w:val="Heading3Char"/>
    <w:uiPriority w:val="9"/>
    <w:unhideWhenUsed/>
    <w:rsid w:val="002B678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CC2F9E"/>
    <w:pPr>
      <w:spacing w:after="0" w:line="240" w:lineRule="auto"/>
    </w:pPr>
    <w:rPr>
      <w:rFonts w:eastAsiaTheme="minorEastAsia"/>
    </w:rPr>
  </w:style>
  <w:style w:type="character" w:customStyle="1" w:styleId="NoSpacingChar">
    <w:name w:val="No Spacing Char"/>
    <w:basedOn w:val="DefaultParagraphFont"/>
    <w:link w:val="NoSpacing"/>
    <w:uiPriority w:val="1"/>
    <w:rsid w:val="00CC2F9E"/>
    <w:rPr>
      <w:rFonts w:eastAsiaTheme="minorEastAsia"/>
    </w:rPr>
  </w:style>
  <w:style w:type="paragraph" w:styleId="Header">
    <w:name w:val="header"/>
    <w:basedOn w:val="Normal"/>
    <w:link w:val="HeaderChar"/>
    <w:uiPriority w:val="99"/>
    <w:unhideWhenUsed/>
    <w:rsid w:val="00CC2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F9E"/>
  </w:style>
  <w:style w:type="paragraph" w:styleId="Footer">
    <w:name w:val="footer"/>
    <w:basedOn w:val="Normal"/>
    <w:link w:val="FooterChar"/>
    <w:uiPriority w:val="99"/>
    <w:unhideWhenUsed/>
    <w:rsid w:val="00CC2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F9E"/>
  </w:style>
  <w:style w:type="character" w:customStyle="1" w:styleId="Heading1Char">
    <w:name w:val="Heading 1 Char"/>
    <w:aliases w:val="OET - Heading 1 Char"/>
    <w:basedOn w:val="DefaultParagraphFont"/>
    <w:link w:val="Heading1"/>
    <w:rsid w:val="00AF09DA"/>
    <w:rPr>
      <w:rFonts w:ascii="Arial" w:eastAsia="Times New Roman" w:hAnsi="Arial" w:cs="Arial"/>
      <w:b/>
      <w:bCs/>
      <w:color w:val="ED7D31" w:themeColor="accent2"/>
      <w:kern w:val="32"/>
      <w:sz w:val="32"/>
      <w:szCs w:val="36"/>
    </w:rPr>
  </w:style>
  <w:style w:type="paragraph" w:styleId="TOC1">
    <w:name w:val="toc 1"/>
    <w:basedOn w:val="Normal"/>
    <w:next w:val="Normal"/>
    <w:autoRedefine/>
    <w:uiPriority w:val="39"/>
    <w:unhideWhenUsed/>
    <w:rsid w:val="004D77D1"/>
    <w:pPr>
      <w:spacing w:after="100"/>
    </w:pPr>
  </w:style>
  <w:style w:type="paragraph" w:customStyle="1" w:styleId="OET-BulletList2">
    <w:name w:val="OET - Bullet List 2"/>
    <w:basedOn w:val="Normal"/>
    <w:link w:val="OET-BulletList2Char"/>
    <w:qFormat/>
    <w:rsid w:val="00AF09DA"/>
    <w:pPr>
      <w:numPr>
        <w:numId w:val="1"/>
      </w:numPr>
      <w:spacing w:before="60" w:after="60" w:line="240" w:lineRule="auto"/>
      <w:ind w:left="648" w:hanging="288"/>
      <w:contextualSpacing/>
    </w:pPr>
    <w:rPr>
      <w:rFonts w:eastAsia="Times New Roman" w:cs="Times New Roman"/>
      <w:color w:val="000000" w:themeColor="text1"/>
      <w:szCs w:val="20"/>
    </w:rPr>
  </w:style>
  <w:style w:type="character" w:customStyle="1" w:styleId="OET-BulletList2Char">
    <w:name w:val="OET - Bullet List 2 Char"/>
    <w:basedOn w:val="DefaultParagraphFont"/>
    <w:link w:val="OET-BulletList2"/>
    <w:rsid w:val="00AF09DA"/>
    <w:rPr>
      <w:rFonts w:ascii="Arial" w:eastAsia="Times New Roman" w:hAnsi="Arial" w:cs="Times New Roman"/>
      <w:color w:val="000000" w:themeColor="text1"/>
      <w:sz w:val="24"/>
      <w:szCs w:val="20"/>
    </w:rPr>
  </w:style>
  <w:style w:type="character" w:styleId="Emphasis">
    <w:name w:val="Emphasis"/>
    <w:aliases w:val="Style OET Emphasis,OET - Emphasis + 13 pt Bold Not Italic,OET - Emphasis"/>
    <w:basedOn w:val="DefaultParagraphFont"/>
    <w:qFormat/>
    <w:rsid w:val="002B6786"/>
    <w:rPr>
      <w:rFonts w:ascii="Arial" w:hAnsi="Arial"/>
      <w:i/>
      <w:iCs/>
      <w:color w:val="ED7D31" w:themeColor="accent2"/>
      <w:sz w:val="26"/>
    </w:rPr>
  </w:style>
  <w:style w:type="character" w:customStyle="1" w:styleId="Heading2Char">
    <w:name w:val="Heading 2 Char"/>
    <w:aliases w:val="OET - Heading 2 Char"/>
    <w:basedOn w:val="DefaultParagraphFont"/>
    <w:link w:val="Heading2"/>
    <w:uiPriority w:val="9"/>
    <w:rsid w:val="00382FA5"/>
    <w:rPr>
      <w:rFonts w:ascii="Arial" w:eastAsiaTheme="majorEastAsia" w:hAnsi="Arial" w:cstheme="majorBidi"/>
      <w:b/>
      <w:color w:val="FF612B"/>
      <w:sz w:val="26"/>
      <w:szCs w:val="26"/>
    </w:rPr>
  </w:style>
  <w:style w:type="character" w:customStyle="1" w:styleId="Heading3Char">
    <w:name w:val="Heading 3 Char"/>
    <w:basedOn w:val="DefaultParagraphFont"/>
    <w:link w:val="Heading3"/>
    <w:uiPriority w:val="9"/>
    <w:rsid w:val="002B6786"/>
    <w:rPr>
      <w:rFonts w:asciiTheme="majorHAnsi" w:eastAsiaTheme="majorEastAsia" w:hAnsiTheme="majorHAnsi" w:cstheme="majorBidi"/>
      <w:color w:val="1F3763" w:themeColor="accent1" w:themeShade="7F"/>
      <w:sz w:val="24"/>
      <w:szCs w:val="24"/>
    </w:rPr>
  </w:style>
  <w:style w:type="paragraph" w:styleId="Title">
    <w:name w:val="Title"/>
    <w:aliases w:val="OET Title"/>
    <w:basedOn w:val="Normal"/>
    <w:next w:val="Normal"/>
    <w:link w:val="TitleChar"/>
    <w:qFormat/>
    <w:rsid w:val="002B67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OET Title Char"/>
    <w:basedOn w:val="DefaultParagraphFont"/>
    <w:link w:val="Title"/>
    <w:rsid w:val="002B6786"/>
    <w:rPr>
      <w:rFonts w:asciiTheme="majorHAnsi" w:eastAsiaTheme="majorEastAsia" w:hAnsiTheme="majorHAnsi" w:cstheme="majorBidi"/>
      <w:spacing w:val="-10"/>
      <w:kern w:val="28"/>
      <w:sz w:val="56"/>
      <w:szCs w:val="56"/>
    </w:rPr>
  </w:style>
  <w:style w:type="character" w:styleId="SubtleEmphasis">
    <w:name w:val="Subtle Emphasis"/>
    <w:aliases w:val="OET Subtle Emphasis"/>
    <w:basedOn w:val="DefaultParagraphFont"/>
    <w:uiPriority w:val="19"/>
    <w:qFormat/>
    <w:rsid w:val="002B6786"/>
    <w:rPr>
      <w:i/>
      <w:iCs/>
      <w:color w:val="404040" w:themeColor="text1" w:themeTint="BF"/>
    </w:rPr>
  </w:style>
  <w:style w:type="character" w:styleId="IntenseEmphasis">
    <w:name w:val="Intense Emphasis"/>
    <w:basedOn w:val="DefaultParagraphFont"/>
    <w:uiPriority w:val="21"/>
    <w:rsid w:val="002B6786"/>
    <w:rPr>
      <w:i/>
      <w:iCs/>
      <w:color w:val="4472C4" w:themeColor="accent1"/>
    </w:rPr>
  </w:style>
  <w:style w:type="character" w:styleId="Strong">
    <w:name w:val="Strong"/>
    <w:basedOn w:val="DefaultParagraphFont"/>
    <w:uiPriority w:val="22"/>
    <w:rsid w:val="002B6786"/>
    <w:rPr>
      <w:b/>
      <w:bCs/>
    </w:rPr>
  </w:style>
  <w:style w:type="paragraph" w:styleId="Quote">
    <w:name w:val="Quote"/>
    <w:basedOn w:val="Normal"/>
    <w:next w:val="Normal"/>
    <w:link w:val="QuoteChar"/>
    <w:uiPriority w:val="29"/>
    <w:rsid w:val="002B67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B6786"/>
    <w:rPr>
      <w:i/>
      <w:iCs/>
      <w:color w:val="404040" w:themeColor="text1" w:themeTint="BF"/>
    </w:rPr>
  </w:style>
  <w:style w:type="paragraph" w:styleId="IntenseQuote">
    <w:name w:val="Intense Quote"/>
    <w:basedOn w:val="Normal"/>
    <w:next w:val="Normal"/>
    <w:link w:val="IntenseQuoteChar"/>
    <w:uiPriority w:val="30"/>
    <w:rsid w:val="002B678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6786"/>
    <w:rPr>
      <w:i/>
      <w:iCs/>
      <w:color w:val="4472C4" w:themeColor="accent1"/>
    </w:rPr>
  </w:style>
  <w:style w:type="character" w:styleId="SubtleReference">
    <w:name w:val="Subtle Reference"/>
    <w:basedOn w:val="DefaultParagraphFont"/>
    <w:uiPriority w:val="31"/>
    <w:rsid w:val="002B6786"/>
    <w:rPr>
      <w:smallCaps/>
      <w:color w:val="5A5A5A" w:themeColor="text1" w:themeTint="A5"/>
    </w:rPr>
  </w:style>
  <w:style w:type="character" w:styleId="IntenseReference">
    <w:name w:val="Intense Reference"/>
    <w:basedOn w:val="DefaultParagraphFont"/>
    <w:uiPriority w:val="32"/>
    <w:rsid w:val="002B6786"/>
    <w:rPr>
      <w:b/>
      <w:bCs/>
      <w:smallCaps/>
      <w:color w:val="4472C4" w:themeColor="accent1"/>
      <w:spacing w:val="5"/>
    </w:rPr>
  </w:style>
  <w:style w:type="character" w:styleId="BookTitle">
    <w:name w:val="Book Title"/>
    <w:basedOn w:val="DefaultParagraphFont"/>
    <w:uiPriority w:val="33"/>
    <w:rsid w:val="002B6786"/>
    <w:rPr>
      <w:b/>
      <w:bCs/>
      <w:i/>
      <w:iCs/>
      <w:spacing w:val="5"/>
    </w:rPr>
  </w:style>
  <w:style w:type="paragraph" w:styleId="ListParagraph">
    <w:name w:val="List Paragraph"/>
    <w:aliases w:val="OET List Paragraph"/>
    <w:basedOn w:val="Normal"/>
    <w:uiPriority w:val="34"/>
    <w:qFormat/>
    <w:rsid w:val="002B6786"/>
    <w:pPr>
      <w:ind w:left="720"/>
      <w:contextualSpacing/>
    </w:pPr>
  </w:style>
  <w:style w:type="paragraph" w:customStyle="1" w:styleId="OET-NumberedList1">
    <w:name w:val="OET - Numbered List 1"/>
    <w:basedOn w:val="Normal"/>
    <w:link w:val="OET-NumberedList1Char"/>
    <w:qFormat/>
    <w:rsid w:val="005869B6"/>
    <w:pPr>
      <w:numPr>
        <w:numId w:val="2"/>
      </w:numPr>
      <w:spacing w:before="60" w:after="60" w:line="240" w:lineRule="auto"/>
      <w:ind w:left="648" w:hanging="288"/>
      <w:contextualSpacing/>
    </w:pPr>
    <w:rPr>
      <w:rFonts w:eastAsia="Times New Roman" w:cs="Times New Roman"/>
      <w:color w:val="000000" w:themeColor="text1"/>
      <w:szCs w:val="20"/>
    </w:rPr>
  </w:style>
  <w:style w:type="paragraph" w:customStyle="1" w:styleId="OET-LetterList1">
    <w:name w:val="OET - Letter List 1"/>
    <w:basedOn w:val="OET-NumberedList1"/>
    <w:link w:val="OET-LetterList1Char"/>
    <w:qFormat/>
    <w:rsid w:val="005869B6"/>
    <w:pPr>
      <w:numPr>
        <w:numId w:val="3"/>
      </w:numPr>
      <w:ind w:left="648" w:hanging="288"/>
    </w:pPr>
  </w:style>
  <w:style w:type="character" w:customStyle="1" w:styleId="OET-NumberedList1Char">
    <w:name w:val="OET - Numbered List 1 Char"/>
    <w:basedOn w:val="DefaultParagraphFont"/>
    <w:link w:val="OET-NumberedList1"/>
    <w:rsid w:val="005869B6"/>
    <w:rPr>
      <w:rFonts w:ascii="Arial" w:eastAsia="Times New Roman" w:hAnsi="Arial" w:cs="Times New Roman"/>
      <w:color w:val="000000" w:themeColor="text1"/>
      <w:sz w:val="24"/>
      <w:szCs w:val="20"/>
    </w:rPr>
  </w:style>
  <w:style w:type="character" w:customStyle="1" w:styleId="OET-LetterList1Char">
    <w:name w:val="OET - Letter List 1 Char"/>
    <w:basedOn w:val="OET-NumberedList1Char"/>
    <w:link w:val="OET-LetterList1"/>
    <w:rsid w:val="005869B6"/>
    <w:rPr>
      <w:rFonts w:ascii="Arial" w:eastAsia="Times New Roman" w:hAnsi="Arial" w:cs="Times New Roman"/>
      <w:color w:val="000000" w:themeColor="text1"/>
      <w:sz w:val="24"/>
      <w:szCs w:val="20"/>
    </w:rPr>
  </w:style>
  <w:style w:type="paragraph" w:styleId="TOCHeading">
    <w:name w:val="TOC Heading"/>
    <w:aliases w:val="OET TOC Heading"/>
    <w:basedOn w:val="Heading1"/>
    <w:next w:val="Normal"/>
    <w:uiPriority w:val="39"/>
    <w:unhideWhenUsed/>
    <w:qFormat/>
    <w:rsid w:val="005869B6"/>
    <w:pPr>
      <w:keepLines/>
      <w:spacing w:after="0" w:line="276" w:lineRule="auto"/>
      <w:outlineLvl w:val="9"/>
    </w:pPr>
    <w:rPr>
      <w:rFonts w:eastAsiaTheme="majorEastAsia" w:cstheme="majorBidi"/>
      <w:kern w:val="0"/>
      <w:sz w:val="28"/>
      <w:szCs w:val="28"/>
      <w:lang w:eastAsia="ja-JP"/>
    </w:rPr>
  </w:style>
  <w:style w:type="paragraph" w:customStyle="1" w:styleId="OET-TimeKLP">
    <w:name w:val="OET - Time KLP"/>
    <w:basedOn w:val="Normal"/>
    <w:qFormat/>
    <w:rsid w:val="005869B6"/>
    <w:pPr>
      <w:spacing w:before="60" w:after="60" w:line="240" w:lineRule="auto"/>
    </w:pPr>
    <w:rPr>
      <w:rFonts w:eastAsia="Times New Roman" w:cs="Times New Roman"/>
      <w:color w:val="ED7D31" w:themeColor="accent2"/>
      <w:szCs w:val="20"/>
    </w:rPr>
  </w:style>
  <w:style w:type="paragraph" w:customStyle="1" w:styleId="OET-TimeTitle">
    <w:name w:val="OET - Time Title"/>
    <w:basedOn w:val="Normal"/>
    <w:qFormat/>
    <w:rsid w:val="005869B6"/>
    <w:pPr>
      <w:spacing w:before="60" w:after="60" w:line="240" w:lineRule="auto"/>
    </w:pPr>
    <w:rPr>
      <w:rFonts w:eastAsia="Times New Roman" w:cs="Times New Roman"/>
      <w:b/>
      <w:bCs/>
      <w:color w:val="000000" w:themeColor="text1"/>
      <w:sz w:val="32"/>
      <w:szCs w:val="32"/>
    </w:rPr>
  </w:style>
  <w:style w:type="paragraph" w:customStyle="1" w:styleId="OETHeading-NoTOC">
    <w:name w:val="OET Heading - No TOC"/>
    <w:next w:val="Normal"/>
    <w:link w:val="OETHeading-NoTOCChar"/>
    <w:qFormat/>
    <w:rsid w:val="005869B6"/>
    <w:pPr>
      <w:spacing w:after="0" w:line="240" w:lineRule="auto"/>
      <w:ind w:left="144"/>
    </w:pPr>
    <w:rPr>
      <w:rFonts w:asciiTheme="majorHAnsi" w:eastAsiaTheme="majorEastAsia" w:hAnsiTheme="majorHAnsi" w:cs="Arial"/>
      <w:b/>
      <w:bCs/>
      <w:iCs/>
      <w:color w:val="FFFFFF" w:themeColor="background1"/>
      <w:spacing w:val="5"/>
      <w:kern w:val="28"/>
      <w:sz w:val="24"/>
      <w:szCs w:val="26"/>
    </w:rPr>
  </w:style>
  <w:style w:type="character" w:customStyle="1" w:styleId="OETHeading-NoTOCChar">
    <w:name w:val="OET Heading - No TOC Char"/>
    <w:basedOn w:val="DefaultParagraphFont"/>
    <w:link w:val="OETHeading-NoTOC"/>
    <w:rsid w:val="005869B6"/>
    <w:rPr>
      <w:rFonts w:asciiTheme="majorHAnsi" w:eastAsiaTheme="majorEastAsia" w:hAnsiTheme="majorHAnsi" w:cs="Arial"/>
      <w:b/>
      <w:bCs/>
      <w:iCs/>
      <w:color w:val="FFFFFF" w:themeColor="background1"/>
      <w:spacing w:val="5"/>
      <w:kern w:val="28"/>
      <w:sz w:val="24"/>
      <w:szCs w:val="26"/>
    </w:rPr>
  </w:style>
  <w:style w:type="paragraph" w:styleId="Subtitle">
    <w:name w:val="Subtitle"/>
    <w:aliases w:val="OET Subtitle"/>
    <w:basedOn w:val="Normal"/>
    <w:next w:val="Normal"/>
    <w:link w:val="SubtitleChar"/>
    <w:qFormat/>
    <w:rsid w:val="005869B6"/>
    <w:pPr>
      <w:numPr>
        <w:ilvl w:val="1"/>
      </w:numPr>
      <w:spacing w:before="60" w:after="60" w:line="240" w:lineRule="auto"/>
    </w:pPr>
    <w:rPr>
      <w:rFonts w:eastAsiaTheme="majorEastAsia" w:cstheme="majorBidi"/>
      <w:i/>
      <w:iCs/>
      <w:color w:val="4B4D4F"/>
      <w:spacing w:val="15"/>
      <w:kern w:val="28"/>
      <w:szCs w:val="52"/>
    </w:rPr>
  </w:style>
  <w:style w:type="character" w:customStyle="1" w:styleId="SubtitleChar">
    <w:name w:val="Subtitle Char"/>
    <w:aliases w:val="OET Subtitle Char"/>
    <w:basedOn w:val="DefaultParagraphFont"/>
    <w:link w:val="Subtitle"/>
    <w:rsid w:val="005869B6"/>
    <w:rPr>
      <w:rFonts w:ascii="Arial" w:eastAsiaTheme="majorEastAsia" w:hAnsi="Arial" w:cstheme="majorBidi"/>
      <w:i/>
      <w:iCs/>
      <w:color w:val="4B4D4F"/>
      <w:spacing w:val="15"/>
      <w:kern w:val="28"/>
      <w:sz w:val="24"/>
      <w:szCs w:val="52"/>
    </w:rPr>
  </w:style>
  <w:style w:type="paragraph" w:customStyle="1" w:styleId="OETAltScript">
    <w:name w:val="OET Alt Script"/>
    <w:basedOn w:val="Normal"/>
    <w:qFormat/>
    <w:rsid w:val="005869B6"/>
    <w:pPr>
      <w:spacing w:before="60" w:after="60" w:line="240" w:lineRule="auto"/>
    </w:pPr>
    <w:rPr>
      <w:rFonts w:ascii="Segoe Script" w:eastAsia="Times New Roman" w:hAnsi="Segoe Script" w:cs="Times New Roman"/>
      <w:sz w:val="20"/>
      <w:szCs w:val="24"/>
    </w:rPr>
  </w:style>
  <w:style w:type="paragraph" w:customStyle="1" w:styleId="OETAltPrint">
    <w:name w:val="OET Alt Print"/>
    <w:basedOn w:val="Normal"/>
    <w:qFormat/>
    <w:rsid w:val="005869B6"/>
    <w:pPr>
      <w:spacing w:before="60" w:after="60" w:line="240" w:lineRule="auto"/>
    </w:pPr>
    <w:rPr>
      <w:rFonts w:ascii="Segoe Print" w:eastAsia="Times New Roman" w:hAnsi="Segoe Print" w:cs="Times New Roman"/>
      <w:sz w:val="20"/>
      <w:szCs w:val="24"/>
    </w:rPr>
  </w:style>
  <w:style w:type="paragraph" w:customStyle="1" w:styleId="Bullet2">
    <w:name w:val="Bullet 2"/>
    <w:basedOn w:val="Normal"/>
    <w:rsid w:val="008C1E1A"/>
    <w:pPr>
      <w:numPr>
        <w:ilvl w:val="1"/>
        <w:numId w:val="4"/>
      </w:numPr>
      <w:tabs>
        <w:tab w:val="clear" w:pos="1800"/>
      </w:tabs>
      <w:spacing w:before="60" w:after="60" w:line="240" w:lineRule="auto"/>
      <w:ind w:left="1094" w:hanging="288"/>
    </w:pPr>
    <w:rPr>
      <w:rFonts w:eastAsia="Times New Roman" w:cs="Times New Roman"/>
      <w:szCs w:val="24"/>
    </w:rPr>
  </w:style>
  <w:style w:type="numbering" w:customStyle="1" w:styleId="OET-Numberlist">
    <w:name w:val="OET - Number list"/>
    <w:uiPriority w:val="99"/>
    <w:rsid w:val="00344E60"/>
    <w:pPr>
      <w:numPr>
        <w:numId w:val="5"/>
      </w:numPr>
    </w:pPr>
  </w:style>
  <w:style w:type="paragraph" w:customStyle="1" w:styleId="OETHeading3">
    <w:name w:val="OET Heading 3"/>
    <w:next w:val="Normal"/>
    <w:qFormat/>
    <w:rsid w:val="00344E60"/>
    <w:pPr>
      <w:spacing w:after="0" w:line="240" w:lineRule="auto"/>
      <w:ind w:left="144"/>
    </w:pPr>
    <w:rPr>
      <w:rFonts w:asciiTheme="majorHAnsi" w:eastAsia="Times New Roman" w:hAnsiTheme="majorHAnsi" w:cs="Arial"/>
      <w:b/>
      <w:bCs/>
      <w:color w:val="FFFFFF" w:themeColor="background1"/>
      <w:spacing w:val="5"/>
      <w:kern w:val="28"/>
      <w:sz w:val="24"/>
      <w:szCs w:val="26"/>
    </w:rPr>
  </w:style>
  <w:style w:type="character" w:styleId="PlaceholderText">
    <w:name w:val="Placeholder Text"/>
    <w:basedOn w:val="DefaultParagraphFont"/>
    <w:uiPriority w:val="99"/>
    <w:semiHidden/>
    <w:rsid w:val="0096787D"/>
    <w:rPr>
      <w:color w:val="808080"/>
    </w:rPr>
  </w:style>
  <w:style w:type="paragraph" w:styleId="TOC3">
    <w:name w:val="toc 3"/>
    <w:basedOn w:val="Normal"/>
    <w:next w:val="Normal"/>
    <w:autoRedefine/>
    <w:uiPriority w:val="39"/>
    <w:unhideWhenUsed/>
    <w:rsid w:val="009028B4"/>
    <w:pPr>
      <w:spacing w:after="100"/>
      <w:ind w:left="440"/>
    </w:pPr>
  </w:style>
  <w:style w:type="character" w:styleId="Hyperlink">
    <w:name w:val="Hyperlink"/>
    <w:basedOn w:val="DefaultParagraphFont"/>
    <w:uiPriority w:val="99"/>
    <w:unhideWhenUsed/>
    <w:rsid w:val="009028B4"/>
    <w:rPr>
      <w:color w:val="0563C1" w:themeColor="hyperlink"/>
      <w:u w:val="single"/>
    </w:rPr>
  </w:style>
  <w:style w:type="character" w:customStyle="1" w:styleId="DocumentTitle">
    <w:name w:val="Document Title"/>
    <w:basedOn w:val="DefaultParagraphFont"/>
    <w:rsid w:val="00652F05"/>
    <w:rPr>
      <w:rFonts w:ascii="Arial" w:hAnsi="Arial"/>
      <w:b/>
      <w:bCs/>
      <w:sz w:val="36"/>
    </w:rPr>
  </w:style>
  <w:style w:type="paragraph" w:styleId="NormalWeb">
    <w:name w:val="Normal (Web)"/>
    <w:basedOn w:val="Normal"/>
    <w:uiPriority w:val="99"/>
    <w:unhideWhenUsed/>
    <w:rsid w:val="00D145E0"/>
    <w:pPr>
      <w:spacing w:before="100" w:beforeAutospacing="1" w:after="100" w:afterAutospacing="1"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D145E0"/>
    <w:rPr>
      <w:color w:val="605E5C"/>
      <w:shd w:val="clear" w:color="auto" w:fill="E1DFDD"/>
    </w:rPr>
  </w:style>
  <w:style w:type="paragraph" w:styleId="TOC2">
    <w:name w:val="toc 2"/>
    <w:basedOn w:val="Normal"/>
    <w:next w:val="Normal"/>
    <w:autoRedefine/>
    <w:uiPriority w:val="39"/>
    <w:unhideWhenUsed/>
    <w:rsid w:val="00A45B54"/>
    <w:pPr>
      <w:spacing w:after="100"/>
      <w:ind w:left="240"/>
    </w:pPr>
  </w:style>
  <w:style w:type="table" w:styleId="TableGrid">
    <w:name w:val="Table Grid"/>
    <w:basedOn w:val="TableNormal"/>
    <w:uiPriority w:val="39"/>
    <w:rsid w:val="00A20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61C7"/>
    <w:rPr>
      <w:color w:val="954F72" w:themeColor="followedHyperlink"/>
      <w:u w:val="single"/>
    </w:rPr>
  </w:style>
  <w:style w:type="character" w:styleId="CommentReference">
    <w:name w:val="annotation reference"/>
    <w:basedOn w:val="DefaultParagraphFont"/>
    <w:uiPriority w:val="99"/>
    <w:semiHidden/>
    <w:unhideWhenUsed/>
    <w:rsid w:val="00476050"/>
    <w:rPr>
      <w:sz w:val="16"/>
      <w:szCs w:val="16"/>
    </w:rPr>
  </w:style>
  <w:style w:type="paragraph" w:styleId="CommentText">
    <w:name w:val="annotation text"/>
    <w:basedOn w:val="Normal"/>
    <w:link w:val="CommentTextChar"/>
    <w:uiPriority w:val="99"/>
    <w:unhideWhenUsed/>
    <w:rsid w:val="00476050"/>
    <w:pPr>
      <w:spacing w:line="240" w:lineRule="auto"/>
    </w:pPr>
    <w:rPr>
      <w:sz w:val="20"/>
      <w:szCs w:val="20"/>
    </w:rPr>
  </w:style>
  <w:style w:type="character" w:customStyle="1" w:styleId="CommentTextChar">
    <w:name w:val="Comment Text Char"/>
    <w:basedOn w:val="DefaultParagraphFont"/>
    <w:link w:val="CommentText"/>
    <w:uiPriority w:val="99"/>
    <w:rsid w:val="00476050"/>
    <w:rPr>
      <w:rFonts w:ascii="Arial" w:hAnsi="Arial"/>
      <w:sz w:val="20"/>
      <w:szCs w:val="20"/>
    </w:rPr>
  </w:style>
  <w:style w:type="character" w:customStyle="1" w:styleId="cf01">
    <w:name w:val="cf01"/>
    <w:basedOn w:val="DefaultParagraphFont"/>
    <w:rsid w:val="009035D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5A4429"/>
    <w:rPr>
      <w:b/>
      <w:bCs/>
    </w:rPr>
  </w:style>
  <w:style w:type="character" w:customStyle="1" w:styleId="CommentSubjectChar">
    <w:name w:val="Comment Subject Char"/>
    <w:basedOn w:val="CommentTextChar"/>
    <w:link w:val="CommentSubject"/>
    <w:uiPriority w:val="99"/>
    <w:semiHidden/>
    <w:rsid w:val="005A442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363">
      <w:bodyDiv w:val="1"/>
      <w:marLeft w:val="0"/>
      <w:marRight w:val="0"/>
      <w:marTop w:val="0"/>
      <w:marBottom w:val="0"/>
      <w:divBdr>
        <w:top w:val="none" w:sz="0" w:space="0" w:color="auto"/>
        <w:left w:val="none" w:sz="0" w:space="0" w:color="auto"/>
        <w:bottom w:val="none" w:sz="0" w:space="0" w:color="auto"/>
        <w:right w:val="none" w:sz="0" w:space="0" w:color="auto"/>
      </w:divBdr>
    </w:div>
    <w:div w:id="29109848">
      <w:bodyDiv w:val="1"/>
      <w:marLeft w:val="0"/>
      <w:marRight w:val="0"/>
      <w:marTop w:val="0"/>
      <w:marBottom w:val="0"/>
      <w:divBdr>
        <w:top w:val="none" w:sz="0" w:space="0" w:color="auto"/>
        <w:left w:val="none" w:sz="0" w:space="0" w:color="auto"/>
        <w:bottom w:val="none" w:sz="0" w:space="0" w:color="auto"/>
        <w:right w:val="none" w:sz="0" w:space="0" w:color="auto"/>
      </w:divBdr>
      <w:divsChild>
        <w:div w:id="2044136462">
          <w:marLeft w:val="274"/>
          <w:marRight w:val="0"/>
          <w:marTop w:val="60"/>
          <w:marBottom w:val="60"/>
          <w:divBdr>
            <w:top w:val="none" w:sz="0" w:space="0" w:color="auto"/>
            <w:left w:val="none" w:sz="0" w:space="0" w:color="auto"/>
            <w:bottom w:val="none" w:sz="0" w:space="0" w:color="auto"/>
            <w:right w:val="none" w:sz="0" w:space="0" w:color="auto"/>
          </w:divBdr>
        </w:div>
      </w:divsChild>
    </w:div>
    <w:div w:id="60761651">
      <w:bodyDiv w:val="1"/>
      <w:marLeft w:val="0"/>
      <w:marRight w:val="0"/>
      <w:marTop w:val="0"/>
      <w:marBottom w:val="0"/>
      <w:divBdr>
        <w:top w:val="none" w:sz="0" w:space="0" w:color="auto"/>
        <w:left w:val="none" w:sz="0" w:space="0" w:color="auto"/>
        <w:bottom w:val="none" w:sz="0" w:space="0" w:color="auto"/>
        <w:right w:val="none" w:sz="0" w:space="0" w:color="auto"/>
      </w:divBdr>
      <w:divsChild>
        <w:div w:id="728387313">
          <w:marLeft w:val="720"/>
          <w:marRight w:val="0"/>
          <w:marTop w:val="60"/>
          <w:marBottom w:val="60"/>
          <w:divBdr>
            <w:top w:val="none" w:sz="0" w:space="0" w:color="auto"/>
            <w:left w:val="none" w:sz="0" w:space="0" w:color="auto"/>
            <w:bottom w:val="none" w:sz="0" w:space="0" w:color="auto"/>
            <w:right w:val="none" w:sz="0" w:space="0" w:color="auto"/>
          </w:divBdr>
        </w:div>
      </w:divsChild>
    </w:div>
    <w:div w:id="68965641">
      <w:bodyDiv w:val="1"/>
      <w:marLeft w:val="0"/>
      <w:marRight w:val="0"/>
      <w:marTop w:val="0"/>
      <w:marBottom w:val="0"/>
      <w:divBdr>
        <w:top w:val="none" w:sz="0" w:space="0" w:color="auto"/>
        <w:left w:val="none" w:sz="0" w:space="0" w:color="auto"/>
        <w:bottom w:val="none" w:sz="0" w:space="0" w:color="auto"/>
        <w:right w:val="none" w:sz="0" w:space="0" w:color="auto"/>
      </w:divBdr>
      <w:divsChild>
        <w:div w:id="1880514050">
          <w:marLeft w:val="274"/>
          <w:marRight w:val="0"/>
          <w:marTop w:val="60"/>
          <w:marBottom w:val="60"/>
          <w:divBdr>
            <w:top w:val="none" w:sz="0" w:space="0" w:color="auto"/>
            <w:left w:val="none" w:sz="0" w:space="0" w:color="auto"/>
            <w:bottom w:val="none" w:sz="0" w:space="0" w:color="auto"/>
            <w:right w:val="none" w:sz="0" w:space="0" w:color="auto"/>
          </w:divBdr>
        </w:div>
      </w:divsChild>
    </w:div>
    <w:div w:id="70002994">
      <w:bodyDiv w:val="1"/>
      <w:marLeft w:val="0"/>
      <w:marRight w:val="0"/>
      <w:marTop w:val="0"/>
      <w:marBottom w:val="0"/>
      <w:divBdr>
        <w:top w:val="none" w:sz="0" w:space="0" w:color="auto"/>
        <w:left w:val="none" w:sz="0" w:space="0" w:color="auto"/>
        <w:bottom w:val="none" w:sz="0" w:space="0" w:color="auto"/>
        <w:right w:val="none" w:sz="0" w:space="0" w:color="auto"/>
      </w:divBdr>
      <w:divsChild>
        <w:div w:id="829517208">
          <w:marLeft w:val="274"/>
          <w:marRight w:val="0"/>
          <w:marTop w:val="60"/>
          <w:marBottom w:val="60"/>
          <w:divBdr>
            <w:top w:val="none" w:sz="0" w:space="0" w:color="auto"/>
            <w:left w:val="none" w:sz="0" w:space="0" w:color="auto"/>
            <w:bottom w:val="none" w:sz="0" w:space="0" w:color="auto"/>
            <w:right w:val="none" w:sz="0" w:space="0" w:color="auto"/>
          </w:divBdr>
        </w:div>
      </w:divsChild>
    </w:div>
    <w:div w:id="72776568">
      <w:bodyDiv w:val="1"/>
      <w:marLeft w:val="0"/>
      <w:marRight w:val="0"/>
      <w:marTop w:val="0"/>
      <w:marBottom w:val="0"/>
      <w:divBdr>
        <w:top w:val="none" w:sz="0" w:space="0" w:color="auto"/>
        <w:left w:val="none" w:sz="0" w:space="0" w:color="auto"/>
        <w:bottom w:val="none" w:sz="0" w:space="0" w:color="auto"/>
        <w:right w:val="none" w:sz="0" w:space="0" w:color="auto"/>
      </w:divBdr>
      <w:divsChild>
        <w:div w:id="603614336">
          <w:marLeft w:val="274"/>
          <w:marRight w:val="0"/>
          <w:marTop w:val="60"/>
          <w:marBottom w:val="60"/>
          <w:divBdr>
            <w:top w:val="none" w:sz="0" w:space="0" w:color="auto"/>
            <w:left w:val="none" w:sz="0" w:space="0" w:color="auto"/>
            <w:bottom w:val="none" w:sz="0" w:space="0" w:color="auto"/>
            <w:right w:val="none" w:sz="0" w:space="0" w:color="auto"/>
          </w:divBdr>
        </w:div>
      </w:divsChild>
    </w:div>
    <w:div w:id="75328400">
      <w:bodyDiv w:val="1"/>
      <w:marLeft w:val="0"/>
      <w:marRight w:val="0"/>
      <w:marTop w:val="0"/>
      <w:marBottom w:val="0"/>
      <w:divBdr>
        <w:top w:val="none" w:sz="0" w:space="0" w:color="auto"/>
        <w:left w:val="none" w:sz="0" w:space="0" w:color="auto"/>
        <w:bottom w:val="none" w:sz="0" w:space="0" w:color="auto"/>
        <w:right w:val="none" w:sz="0" w:space="0" w:color="auto"/>
      </w:divBdr>
      <w:divsChild>
        <w:div w:id="524028624">
          <w:marLeft w:val="446"/>
          <w:marRight w:val="0"/>
          <w:marTop w:val="0"/>
          <w:marBottom w:val="0"/>
          <w:divBdr>
            <w:top w:val="none" w:sz="0" w:space="0" w:color="auto"/>
            <w:left w:val="none" w:sz="0" w:space="0" w:color="auto"/>
            <w:bottom w:val="none" w:sz="0" w:space="0" w:color="auto"/>
            <w:right w:val="none" w:sz="0" w:space="0" w:color="auto"/>
          </w:divBdr>
        </w:div>
        <w:div w:id="1824350022">
          <w:marLeft w:val="446"/>
          <w:marRight w:val="0"/>
          <w:marTop w:val="0"/>
          <w:marBottom w:val="0"/>
          <w:divBdr>
            <w:top w:val="none" w:sz="0" w:space="0" w:color="auto"/>
            <w:left w:val="none" w:sz="0" w:space="0" w:color="auto"/>
            <w:bottom w:val="none" w:sz="0" w:space="0" w:color="auto"/>
            <w:right w:val="none" w:sz="0" w:space="0" w:color="auto"/>
          </w:divBdr>
        </w:div>
        <w:div w:id="188682777">
          <w:marLeft w:val="446"/>
          <w:marRight w:val="0"/>
          <w:marTop w:val="0"/>
          <w:marBottom w:val="0"/>
          <w:divBdr>
            <w:top w:val="none" w:sz="0" w:space="0" w:color="auto"/>
            <w:left w:val="none" w:sz="0" w:space="0" w:color="auto"/>
            <w:bottom w:val="none" w:sz="0" w:space="0" w:color="auto"/>
            <w:right w:val="none" w:sz="0" w:space="0" w:color="auto"/>
          </w:divBdr>
        </w:div>
        <w:div w:id="911433034">
          <w:marLeft w:val="446"/>
          <w:marRight w:val="0"/>
          <w:marTop w:val="0"/>
          <w:marBottom w:val="0"/>
          <w:divBdr>
            <w:top w:val="none" w:sz="0" w:space="0" w:color="auto"/>
            <w:left w:val="none" w:sz="0" w:space="0" w:color="auto"/>
            <w:bottom w:val="none" w:sz="0" w:space="0" w:color="auto"/>
            <w:right w:val="none" w:sz="0" w:space="0" w:color="auto"/>
          </w:divBdr>
        </w:div>
        <w:div w:id="885675289">
          <w:marLeft w:val="446"/>
          <w:marRight w:val="0"/>
          <w:marTop w:val="0"/>
          <w:marBottom w:val="0"/>
          <w:divBdr>
            <w:top w:val="none" w:sz="0" w:space="0" w:color="auto"/>
            <w:left w:val="none" w:sz="0" w:space="0" w:color="auto"/>
            <w:bottom w:val="none" w:sz="0" w:space="0" w:color="auto"/>
            <w:right w:val="none" w:sz="0" w:space="0" w:color="auto"/>
          </w:divBdr>
        </w:div>
        <w:div w:id="715198815">
          <w:marLeft w:val="446"/>
          <w:marRight w:val="0"/>
          <w:marTop w:val="0"/>
          <w:marBottom w:val="0"/>
          <w:divBdr>
            <w:top w:val="none" w:sz="0" w:space="0" w:color="auto"/>
            <w:left w:val="none" w:sz="0" w:space="0" w:color="auto"/>
            <w:bottom w:val="none" w:sz="0" w:space="0" w:color="auto"/>
            <w:right w:val="none" w:sz="0" w:space="0" w:color="auto"/>
          </w:divBdr>
        </w:div>
      </w:divsChild>
    </w:div>
    <w:div w:id="82143513">
      <w:bodyDiv w:val="1"/>
      <w:marLeft w:val="0"/>
      <w:marRight w:val="0"/>
      <w:marTop w:val="0"/>
      <w:marBottom w:val="0"/>
      <w:divBdr>
        <w:top w:val="none" w:sz="0" w:space="0" w:color="auto"/>
        <w:left w:val="none" w:sz="0" w:space="0" w:color="auto"/>
        <w:bottom w:val="none" w:sz="0" w:space="0" w:color="auto"/>
        <w:right w:val="none" w:sz="0" w:space="0" w:color="auto"/>
      </w:divBdr>
      <w:divsChild>
        <w:div w:id="2084061949">
          <w:marLeft w:val="274"/>
          <w:marRight w:val="0"/>
          <w:marTop w:val="60"/>
          <w:marBottom w:val="60"/>
          <w:divBdr>
            <w:top w:val="none" w:sz="0" w:space="0" w:color="auto"/>
            <w:left w:val="none" w:sz="0" w:space="0" w:color="auto"/>
            <w:bottom w:val="none" w:sz="0" w:space="0" w:color="auto"/>
            <w:right w:val="none" w:sz="0" w:space="0" w:color="auto"/>
          </w:divBdr>
        </w:div>
      </w:divsChild>
    </w:div>
    <w:div w:id="82997829">
      <w:bodyDiv w:val="1"/>
      <w:marLeft w:val="0"/>
      <w:marRight w:val="0"/>
      <w:marTop w:val="0"/>
      <w:marBottom w:val="0"/>
      <w:divBdr>
        <w:top w:val="none" w:sz="0" w:space="0" w:color="auto"/>
        <w:left w:val="none" w:sz="0" w:space="0" w:color="auto"/>
        <w:bottom w:val="none" w:sz="0" w:space="0" w:color="auto"/>
        <w:right w:val="none" w:sz="0" w:space="0" w:color="auto"/>
      </w:divBdr>
      <w:divsChild>
        <w:div w:id="1559823233">
          <w:marLeft w:val="274"/>
          <w:marRight w:val="0"/>
          <w:marTop w:val="60"/>
          <w:marBottom w:val="60"/>
          <w:divBdr>
            <w:top w:val="none" w:sz="0" w:space="0" w:color="auto"/>
            <w:left w:val="none" w:sz="0" w:space="0" w:color="auto"/>
            <w:bottom w:val="none" w:sz="0" w:space="0" w:color="auto"/>
            <w:right w:val="none" w:sz="0" w:space="0" w:color="auto"/>
          </w:divBdr>
        </w:div>
      </w:divsChild>
    </w:div>
    <w:div w:id="107362106">
      <w:bodyDiv w:val="1"/>
      <w:marLeft w:val="0"/>
      <w:marRight w:val="0"/>
      <w:marTop w:val="0"/>
      <w:marBottom w:val="0"/>
      <w:divBdr>
        <w:top w:val="none" w:sz="0" w:space="0" w:color="auto"/>
        <w:left w:val="none" w:sz="0" w:space="0" w:color="auto"/>
        <w:bottom w:val="none" w:sz="0" w:space="0" w:color="auto"/>
        <w:right w:val="none" w:sz="0" w:space="0" w:color="auto"/>
      </w:divBdr>
      <w:divsChild>
        <w:div w:id="1405377746">
          <w:marLeft w:val="274"/>
          <w:marRight w:val="0"/>
          <w:marTop w:val="60"/>
          <w:marBottom w:val="60"/>
          <w:divBdr>
            <w:top w:val="none" w:sz="0" w:space="0" w:color="auto"/>
            <w:left w:val="none" w:sz="0" w:space="0" w:color="auto"/>
            <w:bottom w:val="none" w:sz="0" w:space="0" w:color="auto"/>
            <w:right w:val="none" w:sz="0" w:space="0" w:color="auto"/>
          </w:divBdr>
        </w:div>
      </w:divsChild>
    </w:div>
    <w:div w:id="123930361">
      <w:bodyDiv w:val="1"/>
      <w:marLeft w:val="0"/>
      <w:marRight w:val="0"/>
      <w:marTop w:val="0"/>
      <w:marBottom w:val="0"/>
      <w:divBdr>
        <w:top w:val="none" w:sz="0" w:space="0" w:color="auto"/>
        <w:left w:val="none" w:sz="0" w:space="0" w:color="auto"/>
        <w:bottom w:val="none" w:sz="0" w:space="0" w:color="auto"/>
        <w:right w:val="none" w:sz="0" w:space="0" w:color="auto"/>
      </w:divBdr>
      <w:divsChild>
        <w:div w:id="1674722038">
          <w:marLeft w:val="274"/>
          <w:marRight w:val="0"/>
          <w:marTop w:val="60"/>
          <w:marBottom w:val="60"/>
          <w:divBdr>
            <w:top w:val="none" w:sz="0" w:space="0" w:color="auto"/>
            <w:left w:val="none" w:sz="0" w:space="0" w:color="auto"/>
            <w:bottom w:val="none" w:sz="0" w:space="0" w:color="auto"/>
            <w:right w:val="none" w:sz="0" w:space="0" w:color="auto"/>
          </w:divBdr>
        </w:div>
      </w:divsChild>
    </w:div>
    <w:div w:id="127625058">
      <w:bodyDiv w:val="1"/>
      <w:marLeft w:val="0"/>
      <w:marRight w:val="0"/>
      <w:marTop w:val="0"/>
      <w:marBottom w:val="0"/>
      <w:divBdr>
        <w:top w:val="none" w:sz="0" w:space="0" w:color="auto"/>
        <w:left w:val="none" w:sz="0" w:space="0" w:color="auto"/>
        <w:bottom w:val="none" w:sz="0" w:space="0" w:color="auto"/>
        <w:right w:val="none" w:sz="0" w:space="0" w:color="auto"/>
      </w:divBdr>
      <w:divsChild>
        <w:div w:id="109595200">
          <w:marLeft w:val="274"/>
          <w:marRight w:val="0"/>
          <w:marTop w:val="60"/>
          <w:marBottom w:val="60"/>
          <w:divBdr>
            <w:top w:val="none" w:sz="0" w:space="0" w:color="auto"/>
            <w:left w:val="none" w:sz="0" w:space="0" w:color="auto"/>
            <w:bottom w:val="none" w:sz="0" w:space="0" w:color="auto"/>
            <w:right w:val="none" w:sz="0" w:space="0" w:color="auto"/>
          </w:divBdr>
        </w:div>
      </w:divsChild>
    </w:div>
    <w:div w:id="131406057">
      <w:bodyDiv w:val="1"/>
      <w:marLeft w:val="0"/>
      <w:marRight w:val="0"/>
      <w:marTop w:val="0"/>
      <w:marBottom w:val="0"/>
      <w:divBdr>
        <w:top w:val="none" w:sz="0" w:space="0" w:color="auto"/>
        <w:left w:val="none" w:sz="0" w:space="0" w:color="auto"/>
        <w:bottom w:val="none" w:sz="0" w:space="0" w:color="auto"/>
        <w:right w:val="none" w:sz="0" w:space="0" w:color="auto"/>
      </w:divBdr>
      <w:divsChild>
        <w:div w:id="1856651442">
          <w:marLeft w:val="274"/>
          <w:marRight w:val="0"/>
          <w:marTop w:val="60"/>
          <w:marBottom w:val="60"/>
          <w:divBdr>
            <w:top w:val="none" w:sz="0" w:space="0" w:color="auto"/>
            <w:left w:val="none" w:sz="0" w:space="0" w:color="auto"/>
            <w:bottom w:val="none" w:sz="0" w:space="0" w:color="auto"/>
            <w:right w:val="none" w:sz="0" w:space="0" w:color="auto"/>
          </w:divBdr>
        </w:div>
        <w:div w:id="1633561129">
          <w:marLeft w:val="274"/>
          <w:marRight w:val="0"/>
          <w:marTop w:val="60"/>
          <w:marBottom w:val="60"/>
          <w:divBdr>
            <w:top w:val="none" w:sz="0" w:space="0" w:color="auto"/>
            <w:left w:val="none" w:sz="0" w:space="0" w:color="auto"/>
            <w:bottom w:val="none" w:sz="0" w:space="0" w:color="auto"/>
            <w:right w:val="none" w:sz="0" w:space="0" w:color="auto"/>
          </w:divBdr>
        </w:div>
      </w:divsChild>
    </w:div>
    <w:div w:id="136842386">
      <w:bodyDiv w:val="1"/>
      <w:marLeft w:val="0"/>
      <w:marRight w:val="0"/>
      <w:marTop w:val="0"/>
      <w:marBottom w:val="0"/>
      <w:divBdr>
        <w:top w:val="none" w:sz="0" w:space="0" w:color="auto"/>
        <w:left w:val="none" w:sz="0" w:space="0" w:color="auto"/>
        <w:bottom w:val="none" w:sz="0" w:space="0" w:color="auto"/>
        <w:right w:val="none" w:sz="0" w:space="0" w:color="auto"/>
      </w:divBdr>
    </w:div>
    <w:div w:id="138617455">
      <w:bodyDiv w:val="1"/>
      <w:marLeft w:val="0"/>
      <w:marRight w:val="0"/>
      <w:marTop w:val="0"/>
      <w:marBottom w:val="0"/>
      <w:divBdr>
        <w:top w:val="none" w:sz="0" w:space="0" w:color="auto"/>
        <w:left w:val="none" w:sz="0" w:space="0" w:color="auto"/>
        <w:bottom w:val="none" w:sz="0" w:space="0" w:color="auto"/>
        <w:right w:val="none" w:sz="0" w:space="0" w:color="auto"/>
      </w:divBdr>
      <w:divsChild>
        <w:div w:id="1824615837">
          <w:marLeft w:val="720"/>
          <w:marRight w:val="0"/>
          <w:marTop w:val="60"/>
          <w:marBottom w:val="60"/>
          <w:divBdr>
            <w:top w:val="none" w:sz="0" w:space="0" w:color="auto"/>
            <w:left w:val="none" w:sz="0" w:space="0" w:color="auto"/>
            <w:bottom w:val="none" w:sz="0" w:space="0" w:color="auto"/>
            <w:right w:val="none" w:sz="0" w:space="0" w:color="auto"/>
          </w:divBdr>
        </w:div>
        <w:div w:id="446583327">
          <w:marLeft w:val="720"/>
          <w:marRight w:val="0"/>
          <w:marTop w:val="60"/>
          <w:marBottom w:val="60"/>
          <w:divBdr>
            <w:top w:val="none" w:sz="0" w:space="0" w:color="auto"/>
            <w:left w:val="none" w:sz="0" w:space="0" w:color="auto"/>
            <w:bottom w:val="none" w:sz="0" w:space="0" w:color="auto"/>
            <w:right w:val="none" w:sz="0" w:space="0" w:color="auto"/>
          </w:divBdr>
        </w:div>
      </w:divsChild>
    </w:div>
    <w:div w:id="147282705">
      <w:bodyDiv w:val="1"/>
      <w:marLeft w:val="0"/>
      <w:marRight w:val="0"/>
      <w:marTop w:val="0"/>
      <w:marBottom w:val="0"/>
      <w:divBdr>
        <w:top w:val="none" w:sz="0" w:space="0" w:color="auto"/>
        <w:left w:val="none" w:sz="0" w:space="0" w:color="auto"/>
        <w:bottom w:val="none" w:sz="0" w:space="0" w:color="auto"/>
        <w:right w:val="none" w:sz="0" w:space="0" w:color="auto"/>
      </w:divBdr>
      <w:divsChild>
        <w:div w:id="931626674">
          <w:marLeft w:val="274"/>
          <w:marRight w:val="0"/>
          <w:marTop w:val="60"/>
          <w:marBottom w:val="60"/>
          <w:divBdr>
            <w:top w:val="none" w:sz="0" w:space="0" w:color="auto"/>
            <w:left w:val="none" w:sz="0" w:space="0" w:color="auto"/>
            <w:bottom w:val="none" w:sz="0" w:space="0" w:color="auto"/>
            <w:right w:val="none" w:sz="0" w:space="0" w:color="auto"/>
          </w:divBdr>
        </w:div>
        <w:div w:id="2049605478">
          <w:marLeft w:val="274"/>
          <w:marRight w:val="0"/>
          <w:marTop w:val="60"/>
          <w:marBottom w:val="60"/>
          <w:divBdr>
            <w:top w:val="none" w:sz="0" w:space="0" w:color="auto"/>
            <w:left w:val="none" w:sz="0" w:space="0" w:color="auto"/>
            <w:bottom w:val="none" w:sz="0" w:space="0" w:color="auto"/>
            <w:right w:val="none" w:sz="0" w:space="0" w:color="auto"/>
          </w:divBdr>
        </w:div>
      </w:divsChild>
    </w:div>
    <w:div w:id="165631979">
      <w:bodyDiv w:val="1"/>
      <w:marLeft w:val="0"/>
      <w:marRight w:val="0"/>
      <w:marTop w:val="0"/>
      <w:marBottom w:val="0"/>
      <w:divBdr>
        <w:top w:val="none" w:sz="0" w:space="0" w:color="auto"/>
        <w:left w:val="none" w:sz="0" w:space="0" w:color="auto"/>
        <w:bottom w:val="none" w:sz="0" w:space="0" w:color="auto"/>
        <w:right w:val="none" w:sz="0" w:space="0" w:color="auto"/>
      </w:divBdr>
      <w:divsChild>
        <w:div w:id="540557517">
          <w:marLeft w:val="274"/>
          <w:marRight w:val="0"/>
          <w:marTop w:val="60"/>
          <w:marBottom w:val="60"/>
          <w:divBdr>
            <w:top w:val="none" w:sz="0" w:space="0" w:color="auto"/>
            <w:left w:val="none" w:sz="0" w:space="0" w:color="auto"/>
            <w:bottom w:val="none" w:sz="0" w:space="0" w:color="auto"/>
            <w:right w:val="none" w:sz="0" w:space="0" w:color="auto"/>
          </w:divBdr>
        </w:div>
      </w:divsChild>
    </w:div>
    <w:div w:id="167603841">
      <w:bodyDiv w:val="1"/>
      <w:marLeft w:val="0"/>
      <w:marRight w:val="0"/>
      <w:marTop w:val="0"/>
      <w:marBottom w:val="0"/>
      <w:divBdr>
        <w:top w:val="none" w:sz="0" w:space="0" w:color="auto"/>
        <w:left w:val="none" w:sz="0" w:space="0" w:color="auto"/>
        <w:bottom w:val="none" w:sz="0" w:space="0" w:color="auto"/>
        <w:right w:val="none" w:sz="0" w:space="0" w:color="auto"/>
      </w:divBdr>
      <w:divsChild>
        <w:div w:id="1634671772">
          <w:marLeft w:val="274"/>
          <w:marRight w:val="0"/>
          <w:marTop w:val="60"/>
          <w:marBottom w:val="60"/>
          <w:divBdr>
            <w:top w:val="none" w:sz="0" w:space="0" w:color="auto"/>
            <w:left w:val="none" w:sz="0" w:space="0" w:color="auto"/>
            <w:bottom w:val="none" w:sz="0" w:space="0" w:color="auto"/>
            <w:right w:val="none" w:sz="0" w:space="0" w:color="auto"/>
          </w:divBdr>
        </w:div>
      </w:divsChild>
    </w:div>
    <w:div w:id="171335563">
      <w:bodyDiv w:val="1"/>
      <w:marLeft w:val="0"/>
      <w:marRight w:val="0"/>
      <w:marTop w:val="0"/>
      <w:marBottom w:val="0"/>
      <w:divBdr>
        <w:top w:val="none" w:sz="0" w:space="0" w:color="auto"/>
        <w:left w:val="none" w:sz="0" w:space="0" w:color="auto"/>
        <w:bottom w:val="none" w:sz="0" w:space="0" w:color="auto"/>
        <w:right w:val="none" w:sz="0" w:space="0" w:color="auto"/>
      </w:divBdr>
      <w:divsChild>
        <w:div w:id="162086009">
          <w:marLeft w:val="274"/>
          <w:marRight w:val="0"/>
          <w:marTop w:val="60"/>
          <w:marBottom w:val="60"/>
          <w:divBdr>
            <w:top w:val="none" w:sz="0" w:space="0" w:color="auto"/>
            <w:left w:val="none" w:sz="0" w:space="0" w:color="auto"/>
            <w:bottom w:val="none" w:sz="0" w:space="0" w:color="auto"/>
            <w:right w:val="none" w:sz="0" w:space="0" w:color="auto"/>
          </w:divBdr>
        </w:div>
      </w:divsChild>
    </w:div>
    <w:div w:id="191454682">
      <w:bodyDiv w:val="1"/>
      <w:marLeft w:val="0"/>
      <w:marRight w:val="0"/>
      <w:marTop w:val="0"/>
      <w:marBottom w:val="0"/>
      <w:divBdr>
        <w:top w:val="none" w:sz="0" w:space="0" w:color="auto"/>
        <w:left w:val="none" w:sz="0" w:space="0" w:color="auto"/>
        <w:bottom w:val="none" w:sz="0" w:space="0" w:color="auto"/>
        <w:right w:val="none" w:sz="0" w:space="0" w:color="auto"/>
      </w:divBdr>
    </w:div>
    <w:div w:id="192621571">
      <w:bodyDiv w:val="1"/>
      <w:marLeft w:val="0"/>
      <w:marRight w:val="0"/>
      <w:marTop w:val="0"/>
      <w:marBottom w:val="0"/>
      <w:divBdr>
        <w:top w:val="none" w:sz="0" w:space="0" w:color="auto"/>
        <w:left w:val="none" w:sz="0" w:space="0" w:color="auto"/>
        <w:bottom w:val="none" w:sz="0" w:space="0" w:color="auto"/>
        <w:right w:val="none" w:sz="0" w:space="0" w:color="auto"/>
      </w:divBdr>
      <w:divsChild>
        <w:div w:id="301230298">
          <w:marLeft w:val="274"/>
          <w:marRight w:val="0"/>
          <w:marTop w:val="60"/>
          <w:marBottom w:val="60"/>
          <w:divBdr>
            <w:top w:val="none" w:sz="0" w:space="0" w:color="auto"/>
            <w:left w:val="none" w:sz="0" w:space="0" w:color="auto"/>
            <w:bottom w:val="none" w:sz="0" w:space="0" w:color="auto"/>
            <w:right w:val="none" w:sz="0" w:space="0" w:color="auto"/>
          </w:divBdr>
        </w:div>
      </w:divsChild>
    </w:div>
    <w:div w:id="202326947">
      <w:bodyDiv w:val="1"/>
      <w:marLeft w:val="0"/>
      <w:marRight w:val="0"/>
      <w:marTop w:val="0"/>
      <w:marBottom w:val="0"/>
      <w:divBdr>
        <w:top w:val="none" w:sz="0" w:space="0" w:color="auto"/>
        <w:left w:val="none" w:sz="0" w:space="0" w:color="auto"/>
        <w:bottom w:val="none" w:sz="0" w:space="0" w:color="auto"/>
        <w:right w:val="none" w:sz="0" w:space="0" w:color="auto"/>
      </w:divBdr>
      <w:divsChild>
        <w:div w:id="2034570990">
          <w:marLeft w:val="274"/>
          <w:marRight w:val="0"/>
          <w:marTop w:val="0"/>
          <w:marBottom w:val="160"/>
          <w:divBdr>
            <w:top w:val="none" w:sz="0" w:space="0" w:color="auto"/>
            <w:left w:val="none" w:sz="0" w:space="0" w:color="auto"/>
            <w:bottom w:val="none" w:sz="0" w:space="0" w:color="auto"/>
            <w:right w:val="none" w:sz="0" w:space="0" w:color="auto"/>
          </w:divBdr>
        </w:div>
        <w:div w:id="362754435">
          <w:marLeft w:val="274"/>
          <w:marRight w:val="0"/>
          <w:marTop w:val="0"/>
          <w:marBottom w:val="160"/>
          <w:divBdr>
            <w:top w:val="none" w:sz="0" w:space="0" w:color="auto"/>
            <w:left w:val="none" w:sz="0" w:space="0" w:color="auto"/>
            <w:bottom w:val="none" w:sz="0" w:space="0" w:color="auto"/>
            <w:right w:val="none" w:sz="0" w:space="0" w:color="auto"/>
          </w:divBdr>
        </w:div>
      </w:divsChild>
    </w:div>
    <w:div w:id="209658070">
      <w:bodyDiv w:val="1"/>
      <w:marLeft w:val="0"/>
      <w:marRight w:val="0"/>
      <w:marTop w:val="0"/>
      <w:marBottom w:val="0"/>
      <w:divBdr>
        <w:top w:val="none" w:sz="0" w:space="0" w:color="auto"/>
        <w:left w:val="none" w:sz="0" w:space="0" w:color="auto"/>
        <w:bottom w:val="none" w:sz="0" w:space="0" w:color="auto"/>
        <w:right w:val="none" w:sz="0" w:space="0" w:color="auto"/>
      </w:divBdr>
      <w:divsChild>
        <w:div w:id="323628136">
          <w:marLeft w:val="446"/>
          <w:marRight w:val="0"/>
          <w:marTop w:val="0"/>
          <w:marBottom w:val="0"/>
          <w:divBdr>
            <w:top w:val="none" w:sz="0" w:space="0" w:color="auto"/>
            <w:left w:val="none" w:sz="0" w:space="0" w:color="auto"/>
            <w:bottom w:val="none" w:sz="0" w:space="0" w:color="auto"/>
            <w:right w:val="none" w:sz="0" w:space="0" w:color="auto"/>
          </w:divBdr>
        </w:div>
        <w:div w:id="1543402248">
          <w:marLeft w:val="446"/>
          <w:marRight w:val="0"/>
          <w:marTop w:val="0"/>
          <w:marBottom w:val="0"/>
          <w:divBdr>
            <w:top w:val="none" w:sz="0" w:space="0" w:color="auto"/>
            <w:left w:val="none" w:sz="0" w:space="0" w:color="auto"/>
            <w:bottom w:val="none" w:sz="0" w:space="0" w:color="auto"/>
            <w:right w:val="none" w:sz="0" w:space="0" w:color="auto"/>
          </w:divBdr>
        </w:div>
        <w:div w:id="1656834379">
          <w:marLeft w:val="446"/>
          <w:marRight w:val="0"/>
          <w:marTop w:val="0"/>
          <w:marBottom w:val="0"/>
          <w:divBdr>
            <w:top w:val="none" w:sz="0" w:space="0" w:color="auto"/>
            <w:left w:val="none" w:sz="0" w:space="0" w:color="auto"/>
            <w:bottom w:val="none" w:sz="0" w:space="0" w:color="auto"/>
            <w:right w:val="none" w:sz="0" w:space="0" w:color="auto"/>
          </w:divBdr>
        </w:div>
        <w:div w:id="1599874848">
          <w:marLeft w:val="446"/>
          <w:marRight w:val="0"/>
          <w:marTop w:val="0"/>
          <w:marBottom w:val="0"/>
          <w:divBdr>
            <w:top w:val="none" w:sz="0" w:space="0" w:color="auto"/>
            <w:left w:val="none" w:sz="0" w:space="0" w:color="auto"/>
            <w:bottom w:val="none" w:sz="0" w:space="0" w:color="auto"/>
            <w:right w:val="none" w:sz="0" w:space="0" w:color="auto"/>
          </w:divBdr>
        </w:div>
      </w:divsChild>
    </w:div>
    <w:div w:id="211037249">
      <w:bodyDiv w:val="1"/>
      <w:marLeft w:val="0"/>
      <w:marRight w:val="0"/>
      <w:marTop w:val="0"/>
      <w:marBottom w:val="0"/>
      <w:divBdr>
        <w:top w:val="none" w:sz="0" w:space="0" w:color="auto"/>
        <w:left w:val="none" w:sz="0" w:space="0" w:color="auto"/>
        <w:bottom w:val="none" w:sz="0" w:space="0" w:color="auto"/>
        <w:right w:val="none" w:sz="0" w:space="0" w:color="auto"/>
      </w:divBdr>
      <w:divsChild>
        <w:div w:id="343366656">
          <w:marLeft w:val="274"/>
          <w:marRight w:val="0"/>
          <w:marTop w:val="60"/>
          <w:marBottom w:val="60"/>
          <w:divBdr>
            <w:top w:val="none" w:sz="0" w:space="0" w:color="auto"/>
            <w:left w:val="none" w:sz="0" w:space="0" w:color="auto"/>
            <w:bottom w:val="none" w:sz="0" w:space="0" w:color="auto"/>
            <w:right w:val="none" w:sz="0" w:space="0" w:color="auto"/>
          </w:divBdr>
        </w:div>
      </w:divsChild>
    </w:div>
    <w:div w:id="219099237">
      <w:bodyDiv w:val="1"/>
      <w:marLeft w:val="0"/>
      <w:marRight w:val="0"/>
      <w:marTop w:val="0"/>
      <w:marBottom w:val="0"/>
      <w:divBdr>
        <w:top w:val="none" w:sz="0" w:space="0" w:color="auto"/>
        <w:left w:val="none" w:sz="0" w:space="0" w:color="auto"/>
        <w:bottom w:val="none" w:sz="0" w:space="0" w:color="auto"/>
        <w:right w:val="none" w:sz="0" w:space="0" w:color="auto"/>
      </w:divBdr>
    </w:div>
    <w:div w:id="223377414">
      <w:bodyDiv w:val="1"/>
      <w:marLeft w:val="0"/>
      <w:marRight w:val="0"/>
      <w:marTop w:val="0"/>
      <w:marBottom w:val="0"/>
      <w:divBdr>
        <w:top w:val="none" w:sz="0" w:space="0" w:color="auto"/>
        <w:left w:val="none" w:sz="0" w:space="0" w:color="auto"/>
        <w:bottom w:val="none" w:sz="0" w:space="0" w:color="auto"/>
        <w:right w:val="none" w:sz="0" w:space="0" w:color="auto"/>
      </w:divBdr>
      <w:divsChild>
        <w:div w:id="1289706830">
          <w:marLeft w:val="274"/>
          <w:marRight w:val="0"/>
          <w:marTop w:val="60"/>
          <w:marBottom w:val="60"/>
          <w:divBdr>
            <w:top w:val="none" w:sz="0" w:space="0" w:color="auto"/>
            <w:left w:val="none" w:sz="0" w:space="0" w:color="auto"/>
            <w:bottom w:val="none" w:sz="0" w:space="0" w:color="auto"/>
            <w:right w:val="none" w:sz="0" w:space="0" w:color="auto"/>
          </w:divBdr>
        </w:div>
        <w:div w:id="786706259">
          <w:marLeft w:val="274"/>
          <w:marRight w:val="0"/>
          <w:marTop w:val="60"/>
          <w:marBottom w:val="60"/>
          <w:divBdr>
            <w:top w:val="none" w:sz="0" w:space="0" w:color="auto"/>
            <w:left w:val="none" w:sz="0" w:space="0" w:color="auto"/>
            <w:bottom w:val="none" w:sz="0" w:space="0" w:color="auto"/>
            <w:right w:val="none" w:sz="0" w:space="0" w:color="auto"/>
          </w:divBdr>
        </w:div>
      </w:divsChild>
    </w:div>
    <w:div w:id="228618481">
      <w:bodyDiv w:val="1"/>
      <w:marLeft w:val="0"/>
      <w:marRight w:val="0"/>
      <w:marTop w:val="0"/>
      <w:marBottom w:val="0"/>
      <w:divBdr>
        <w:top w:val="none" w:sz="0" w:space="0" w:color="auto"/>
        <w:left w:val="none" w:sz="0" w:space="0" w:color="auto"/>
        <w:bottom w:val="none" w:sz="0" w:space="0" w:color="auto"/>
        <w:right w:val="none" w:sz="0" w:space="0" w:color="auto"/>
      </w:divBdr>
      <w:divsChild>
        <w:div w:id="1277442197">
          <w:marLeft w:val="274"/>
          <w:marRight w:val="0"/>
          <w:marTop w:val="60"/>
          <w:marBottom w:val="60"/>
          <w:divBdr>
            <w:top w:val="none" w:sz="0" w:space="0" w:color="auto"/>
            <w:left w:val="none" w:sz="0" w:space="0" w:color="auto"/>
            <w:bottom w:val="none" w:sz="0" w:space="0" w:color="auto"/>
            <w:right w:val="none" w:sz="0" w:space="0" w:color="auto"/>
          </w:divBdr>
        </w:div>
        <w:div w:id="1489319129">
          <w:marLeft w:val="274"/>
          <w:marRight w:val="0"/>
          <w:marTop w:val="60"/>
          <w:marBottom w:val="60"/>
          <w:divBdr>
            <w:top w:val="none" w:sz="0" w:space="0" w:color="auto"/>
            <w:left w:val="none" w:sz="0" w:space="0" w:color="auto"/>
            <w:bottom w:val="none" w:sz="0" w:space="0" w:color="auto"/>
            <w:right w:val="none" w:sz="0" w:space="0" w:color="auto"/>
          </w:divBdr>
        </w:div>
      </w:divsChild>
    </w:div>
    <w:div w:id="243804780">
      <w:bodyDiv w:val="1"/>
      <w:marLeft w:val="0"/>
      <w:marRight w:val="0"/>
      <w:marTop w:val="0"/>
      <w:marBottom w:val="0"/>
      <w:divBdr>
        <w:top w:val="none" w:sz="0" w:space="0" w:color="auto"/>
        <w:left w:val="none" w:sz="0" w:space="0" w:color="auto"/>
        <w:bottom w:val="none" w:sz="0" w:space="0" w:color="auto"/>
        <w:right w:val="none" w:sz="0" w:space="0" w:color="auto"/>
      </w:divBdr>
      <w:divsChild>
        <w:div w:id="290674107">
          <w:marLeft w:val="274"/>
          <w:marRight w:val="0"/>
          <w:marTop w:val="0"/>
          <w:marBottom w:val="160"/>
          <w:divBdr>
            <w:top w:val="none" w:sz="0" w:space="0" w:color="auto"/>
            <w:left w:val="none" w:sz="0" w:space="0" w:color="auto"/>
            <w:bottom w:val="none" w:sz="0" w:space="0" w:color="auto"/>
            <w:right w:val="none" w:sz="0" w:space="0" w:color="auto"/>
          </w:divBdr>
        </w:div>
      </w:divsChild>
    </w:div>
    <w:div w:id="252708392">
      <w:bodyDiv w:val="1"/>
      <w:marLeft w:val="0"/>
      <w:marRight w:val="0"/>
      <w:marTop w:val="0"/>
      <w:marBottom w:val="0"/>
      <w:divBdr>
        <w:top w:val="none" w:sz="0" w:space="0" w:color="auto"/>
        <w:left w:val="none" w:sz="0" w:space="0" w:color="auto"/>
        <w:bottom w:val="none" w:sz="0" w:space="0" w:color="auto"/>
        <w:right w:val="none" w:sz="0" w:space="0" w:color="auto"/>
      </w:divBdr>
    </w:div>
    <w:div w:id="264120996">
      <w:bodyDiv w:val="1"/>
      <w:marLeft w:val="0"/>
      <w:marRight w:val="0"/>
      <w:marTop w:val="0"/>
      <w:marBottom w:val="0"/>
      <w:divBdr>
        <w:top w:val="none" w:sz="0" w:space="0" w:color="auto"/>
        <w:left w:val="none" w:sz="0" w:space="0" w:color="auto"/>
        <w:bottom w:val="none" w:sz="0" w:space="0" w:color="auto"/>
        <w:right w:val="none" w:sz="0" w:space="0" w:color="auto"/>
      </w:divBdr>
      <w:divsChild>
        <w:div w:id="945192058">
          <w:marLeft w:val="274"/>
          <w:marRight w:val="0"/>
          <w:marTop w:val="60"/>
          <w:marBottom w:val="60"/>
          <w:divBdr>
            <w:top w:val="none" w:sz="0" w:space="0" w:color="auto"/>
            <w:left w:val="none" w:sz="0" w:space="0" w:color="auto"/>
            <w:bottom w:val="none" w:sz="0" w:space="0" w:color="auto"/>
            <w:right w:val="none" w:sz="0" w:space="0" w:color="auto"/>
          </w:divBdr>
        </w:div>
      </w:divsChild>
    </w:div>
    <w:div w:id="289677147">
      <w:bodyDiv w:val="1"/>
      <w:marLeft w:val="0"/>
      <w:marRight w:val="0"/>
      <w:marTop w:val="0"/>
      <w:marBottom w:val="0"/>
      <w:divBdr>
        <w:top w:val="none" w:sz="0" w:space="0" w:color="auto"/>
        <w:left w:val="none" w:sz="0" w:space="0" w:color="auto"/>
        <w:bottom w:val="none" w:sz="0" w:space="0" w:color="auto"/>
        <w:right w:val="none" w:sz="0" w:space="0" w:color="auto"/>
      </w:divBdr>
      <w:divsChild>
        <w:div w:id="2114982165">
          <w:marLeft w:val="720"/>
          <w:marRight w:val="0"/>
          <w:marTop w:val="60"/>
          <w:marBottom w:val="60"/>
          <w:divBdr>
            <w:top w:val="none" w:sz="0" w:space="0" w:color="auto"/>
            <w:left w:val="none" w:sz="0" w:space="0" w:color="auto"/>
            <w:bottom w:val="none" w:sz="0" w:space="0" w:color="auto"/>
            <w:right w:val="none" w:sz="0" w:space="0" w:color="auto"/>
          </w:divBdr>
        </w:div>
        <w:div w:id="836269301">
          <w:marLeft w:val="720"/>
          <w:marRight w:val="0"/>
          <w:marTop w:val="60"/>
          <w:marBottom w:val="60"/>
          <w:divBdr>
            <w:top w:val="none" w:sz="0" w:space="0" w:color="auto"/>
            <w:left w:val="none" w:sz="0" w:space="0" w:color="auto"/>
            <w:bottom w:val="none" w:sz="0" w:space="0" w:color="auto"/>
            <w:right w:val="none" w:sz="0" w:space="0" w:color="auto"/>
          </w:divBdr>
        </w:div>
      </w:divsChild>
    </w:div>
    <w:div w:id="292712696">
      <w:bodyDiv w:val="1"/>
      <w:marLeft w:val="0"/>
      <w:marRight w:val="0"/>
      <w:marTop w:val="0"/>
      <w:marBottom w:val="0"/>
      <w:divBdr>
        <w:top w:val="none" w:sz="0" w:space="0" w:color="auto"/>
        <w:left w:val="none" w:sz="0" w:space="0" w:color="auto"/>
        <w:bottom w:val="none" w:sz="0" w:space="0" w:color="auto"/>
        <w:right w:val="none" w:sz="0" w:space="0" w:color="auto"/>
      </w:divBdr>
      <w:divsChild>
        <w:div w:id="1764646535">
          <w:marLeft w:val="274"/>
          <w:marRight w:val="0"/>
          <w:marTop w:val="60"/>
          <w:marBottom w:val="60"/>
          <w:divBdr>
            <w:top w:val="none" w:sz="0" w:space="0" w:color="auto"/>
            <w:left w:val="none" w:sz="0" w:space="0" w:color="auto"/>
            <w:bottom w:val="none" w:sz="0" w:space="0" w:color="auto"/>
            <w:right w:val="none" w:sz="0" w:space="0" w:color="auto"/>
          </w:divBdr>
        </w:div>
      </w:divsChild>
    </w:div>
    <w:div w:id="298918847">
      <w:bodyDiv w:val="1"/>
      <w:marLeft w:val="0"/>
      <w:marRight w:val="0"/>
      <w:marTop w:val="0"/>
      <w:marBottom w:val="0"/>
      <w:divBdr>
        <w:top w:val="none" w:sz="0" w:space="0" w:color="auto"/>
        <w:left w:val="none" w:sz="0" w:space="0" w:color="auto"/>
        <w:bottom w:val="none" w:sz="0" w:space="0" w:color="auto"/>
        <w:right w:val="none" w:sz="0" w:space="0" w:color="auto"/>
      </w:divBdr>
      <w:divsChild>
        <w:div w:id="604967045">
          <w:marLeft w:val="720"/>
          <w:marRight w:val="0"/>
          <w:marTop w:val="60"/>
          <w:marBottom w:val="60"/>
          <w:divBdr>
            <w:top w:val="none" w:sz="0" w:space="0" w:color="auto"/>
            <w:left w:val="none" w:sz="0" w:space="0" w:color="auto"/>
            <w:bottom w:val="none" w:sz="0" w:space="0" w:color="auto"/>
            <w:right w:val="none" w:sz="0" w:space="0" w:color="auto"/>
          </w:divBdr>
        </w:div>
        <w:div w:id="415977031">
          <w:marLeft w:val="720"/>
          <w:marRight w:val="0"/>
          <w:marTop w:val="60"/>
          <w:marBottom w:val="60"/>
          <w:divBdr>
            <w:top w:val="none" w:sz="0" w:space="0" w:color="auto"/>
            <w:left w:val="none" w:sz="0" w:space="0" w:color="auto"/>
            <w:bottom w:val="none" w:sz="0" w:space="0" w:color="auto"/>
            <w:right w:val="none" w:sz="0" w:space="0" w:color="auto"/>
          </w:divBdr>
        </w:div>
      </w:divsChild>
    </w:div>
    <w:div w:id="309019845">
      <w:bodyDiv w:val="1"/>
      <w:marLeft w:val="0"/>
      <w:marRight w:val="0"/>
      <w:marTop w:val="0"/>
      <w:marBottom w:val="0"/>
      <w:divBdr>
        <w:top w:val="none" w:sz="0" w:space="0" w:color="auto"/>
        <w:left w:val="none" w:sz="0" w:space="0" w:color="auto"/>
        <w:bottom w:val="none" w:sz="0" w:space="0" w:color="auto"/>
        <w:right w:val="none" w:sz="0" w:space="0" w:color="auto"/>
      </w:divBdr>
      <w:divsChild>
        <w:div w:id="1421557541">
          <w:marLeft w:val="274"/>
          <w:marRight w:val="0"/>
          <w:marTop w:val="60"/>
          <w:marBottom w:val="60"/>
          <w:divBdr>
            <w:top w:val="none" w:sz="0" w:space="0" w:color="auto"/>
            <w:left w:val="none" w:sz="0" w:space="0" w:color="auto"/>
            <w:bottom w:val="none" w:sz="0" w:space="0" w:color="auto"/>
            <w:right w:val="none" w:sz="0" w:space="0" w:color="auto"/>
          </w:divBdr>
        </w:div>
      </w:divsChild>
    </w:div>
    <w:div w:id="316157054">
      <w:bodyDiv w:val="1"/>
      <w:marLeft w:val="0"/>
      <w:marRight w:val="0"/>
      <w:marTop w:val="0"/>
      <w:marBottom w:val="0"/>
      <w:divBdr>
        <w:top w:val="none" w:sz="0" w:space="0" w:color="auto"/>
        <w:left w:val="none" w:sz="0" w:space="0" w:color="auto"/>
        <w:bottom w:val="none" w:sz="0" w:space="0" w:color="auto"/>
        <w:right w:val="none" w:sz="0" w:space="0" w:color="auto"/>
      </w:divBdr>
      <w:divsChild>
        <w:div w:id="963385599">
          <w:marLeft w:val="274"/>
          <w:marRight w:val="0"/>
          <w:marTop w:val="60"/>
          <w:marBottom w:val="60"/>
          <w:divBdr>
            <w:top w:val="none" w:sz="0" w:space="0" w:color="auto"/>
            <w:left w:val="none" w:sz="0" w:space="0" w:color="auto"/>
            <w:bottom w:val="none" w:sz="0" w:space="0" w:color="auto"/>
            <w:right w:val="none" w:sz="0" w:space="0" w:color="auto"/>
          </w:divBdr>
        </w:div>
        <w:div w:id="2104643446">
          <w:marLeft w:val="274"/>
          <w:marRight w:val="0"/>
          <w:marTop w:val="60"/>
          <w:marBottom w:val="60"/>
          <w:divBdr>
            <w:top w:val="none" w:sz="0" w:space="0" w:color="auto"/>
            <w:left w:val="none" w:sz="0" w:space="0" w:color="auto"/>
            <w:bottom w:val="none" w:sz="0" w:space="0" w:color="auto"/>
            <w:right w:val="none" w:sz="0" w:space="0" w:color="auto"/>
          </w:divBdr>
        </w:div>
      </w:divsChild>
    </w:div>
    <w:div w:id="335305769">
      <w:bodyDiv w:val="1"/>
      <w:marLeft w:val="0"/>
      <w:marRight w:val="0"/>
      <w:marTop w:val="0"/>
      <w:marBottom w:val="0"/>
      <w:divBdr>
        <w:top w:val="none" w:sz="0" w:space="0" w:color="auto"/>
        <w:left w:val="none" w:sz="0" w:space="0" w:color="auto"/>
        <w:bottom w:val="none" w:sz="0" w:space="0" w:color="auto"/>
        <w:right w:val="none" w:sz="0" w:space="0" w:color="auto"/>
      </w:divBdr>
      <w:divsChild>
        <w:div w:id="1584685773">
          <w:marLeft w:val="274"/>
          <w:marRight w:val="0"/>
          <w:marTop w:val="60"/>
          <w:marBottom w:val="60"/>
          <w:divBdr>
            <w:top w:val="none" w:sz="0" w:space="0" w:color="auto"/>
            <w:left w:val="none" w:sz="0" w:space="0" w:color="auto"/>
            <w:bottom w:val="none" w:sz="0" w:space="0" w:color="auto"/>
            <w:right w:val="none" w:sz="0" w:space="0" w:color="auto"/>
          </w:divBdr>
        </w:div>
        <w:div w:id="1404061331">
          <w:marLeft w:val="274"/>
          <w:marRight w:val="0"/>
          <w:marTop w:val="60"/>
          <w:marBottom w:val="60"/>
          <w:divBdr>
            <w:top w:val="none" w:sz="0" w:space="0" w:color="auto"/>
            <w:left w:val="none" w:sz="0" w:space="0" w:color="auto"/>
            <w:bottom w:val="none" w:sz="0" w:space="0" w:color="auto"/>
            <w:right w:val="none" w:sz="0" w:space="0" w:color="auto"/>
          </w:divBdr>
        </w:div>
        <w:div w:id="249655508">
          <w:marLeft w:val="274"/>
          <w:marRight w:val="0"/>
          <w:marTop w:val="60"/>
          <w:marBottom w:val="60"/>
          <w:divBdr>
            <w:top w:val="none" w:sz="0" w:space="0" w:color="auto"/>
            <w:left w:val="none" w:sz="0" w:space="0" w:color="auto"/>
            <w:bottom w:val="none" w:sz="0" w:space="0" w:color="auto"/>
            <w:right w:val="none" w:sz="0" w:space="0" w:color="auto"/>
          </w:divBdr>
        </w:div>
      </w:divsChild>
    </w:div>
    <w:div w:id="336494578">
      <w:bodyDiv w:val="1"/>
      <w:marLeft w:val="0"/>
      <w:marRight w:val="0"/>
      <w:marTop w:val="0"/>
      <w:marBottom w:val="0"/>
      <w:divBdr>
        <w:top w:val="none" w:sz="0" w:space="0" w:color="auto"/>
        <w:left w:val="none" w:sz="0" w:space="0" w:color="auto"/>
        <w:bottom w:val="none" w:sz="0" w:space="0" w:color="auto"/>
        <w:right w:val="none" w:sz="0" w:space="0" w:color="auto"/>
      </w:divBdr>
      <w:divsChild>
        <w:div w:id="39130207">
          <w:marLeft w:val="274"/>
          <w:marRight w:val="0"/>
          <w:marTop w:val="60"/>
          <w:marBottom w:val="60"/>
          <w:divBdr>
            <w:top w:val="none" w:sz="0" w:space="0" w:color="auto"/>
            <w:left w:val="none" w:sz="0" w:space="0" w:color="auto"/>
            <w:bottom w:val="none" w:sz="0" w:space="0" w:color="auto"/>
            <w:right w:val="none" w:sz="0" w:space="0" w:color="auto"/>
          </w:divBdr>
        </w:div>
      </w:divsChild>
    </w:div>
    <w:div w:id="337537119">
      <w:bodyDiv w:val="1"/>
      <w:marLeft w:val="0"/>
      <w:marRight w:val="0"/>
      <w:marTop w:val="0"/>
      <w:marBottom w:val="0"/>
      <w:divBdr>
        <w:top w:val="none" w:sz="0" w:space="0" w:color="auto"/>
        <w:left w:val="none" w:sz="0" w:space="0" w:color="auto"/>
        <w:bottom w:val="none" w:sz="0" w:space="0" w:color="auto"/>
        <w:right w:val="none" w:sz="0" w:space="0" w:color="auto"/>
      </w:divBdr>
      <w:divsChild>
        <w:div w:id="905383817">
          <w:marLeft w:val="274"/>
          <w:marRight w:val="0"/>
          <w:marTop w:val="60"/>
          <w:marBottom w:val="60"/>
          <w:divBdr>
            <w:top w:val="none" w:sz="0" w:space="0" w:color="auto"/>
            <w:left w:val="none" w:sz="0" w:space="0" w:color="auto"/>
            <w:bottom w:val="none" w:sz="0" w:space="0" w:color="auto"/>
            <w:right w:val="none" w:sz="0" w:space="0" w:color="auto"/>
          </w:divBdr>
        </w:div>
      </w:divsChild>
    </w:div>
    <w:div w:id="346370232">
      <w:bodyDiv w:val="1"/>
      <w:marLeft w:val="0"/>
      <w:marRight w:val="0"/>
      <w:marTop w:val="0"/>
      <w:marBottom w:val="0"/>
      <w:divBdr>
        <w:top w:val="none" w:sz="0" w:space="0" w:color="auto"/>
        <w:left w:val="none" w:sz="0" w:space="0" w:color="auto"/>
        <w:bottom w:val="none" w:sz="0" w:space="0" w:color="auto"/>
        <w:right w:val="none" w:sz="0" w:space="0" w:color="auto"/>
      </w:divBdr>
      <w:divsChild>
        <w:div w:id="233242674">
          <w:marLeft w:val="274"/>
          <w:marRight w:val="0"/>
          <w:marTop w:val="60"/>
          <w:marBottom w:val="60"/>
          <w:divBdr>
            <w:top w:val="none" w:sz="0" w:space="0" w:color="auto"/>
            <w:left w:val="none" w:sz="0" w:space="0" w:color="auto"/>
            <w:bottom w:val="none" w:sz="0" w:space="0" w:color="auto"/>
            <w:right w:val="none" w:sz="0" w:space="0" w:color="auto"/>
          </w:divBdr>
        </w:div>
      </w:divsChild>
    </w:div>
    <w:div w:id="353193784">
      <w:bodyDiv w:val="1"/>
      <w:marLeft w:val="0"/>
      <w:marRight w:val="0"/>
      <w:marTop w:val="0"/>
      <w:marBottom w:val="0"/>
      <w:divBdr>
        <w:top w:val="none" w:sz="0" w:space="0" w:color="auto"/>
        <w:left w:val="none" w:sz="0" w:space="0" w:color="auto"/>
        <w:bottom w:val="none" w:sz="0" w:space="0" w:color="auto"/>
        <w:right w:val="none" w:sz="0" w:space="0" w:color="auto"/>
      </w:divBdr>
      <w:divsChild>
        <w:div w:id="591863253">
          <w:marLeft w:val="274"/>
          <w:marRight w:val="0"/>
          <w:marTop w:val="60"/>
          <w:marBottom w:val="60"/>
          <w:divBdr>
            <w:top w:val="none" w:sz="0" w:space="0" w:color="auto"/>
            <w:left w:val="none" w:sz="0" w:space="0" w:color="auto"/>
            <w:bottom w:val="none" w:sz="0" w:space="0" w:color="auto"/>
            <w:right w:val="none" w:sz="0" w:space="0" w:color="auto"/>
          </w:divBdr>
        </w:div>
      </w:divsChild>
    </w:div>
    <w:div w:id="366610928">
      <w:bodyDiv w:val="1"/>
      <w:marLeft w:val="0"/>
      <w:marRight w:val="0"/>
      <w:marTop w:val="0"/>
      <w:marBottom w:val="0"/>
      <w:divBdr>
        <w:top w:val="none" w:sz="0" w:space="0" w:color="auto"/>
        <w:left w:val="none" w:sz="0" w:space="0" w:color="auto"/>
        <w:bottom w:val="none" w:sz="0" w:space="0" w:color="auto"/>
        <w:right w:val="none" w:sz="0" w:space="0" w:color="auto"/>
      </w:divBdr>
      <w:divsChild>
        <w:div w:id="584805247">
          <w:marLeft w:val="274"/>
          <w:marRight w:val="0"/>
          <w:marTop w:val="60"/>
          <w:marBottom w:val="60"/>
          <w:divBdr>
            <w:top w:val="none" w:sz="0" w:space="0" w:color="auto"/>
            <w:left w:val="none" w:sz="0" w:space="0" w:color="auto"/>
            <w:bottom w:val="none" w:sz="0" w:space="0" w:color="auto"/>
            <w:right w:val="none" w:sz="0" w:space="0" w:color="auto"/>
          </w:divBdr>
        </w:div>
      </w:divsChild>
    </w:div>
    <w:div w:id="370767941">
      <w:bodyDiv w:val="1"/>
      <w:marLeft w:val="0"/>
      <w:marRight w:val="0"/>
      <w:marTop w:val="0"/>
      <w:marBottom w:val="0"/>
      <w:divBdr>
        <w:top w:val="none" w:sz="0" w:space="0" w:color="auto"/>
        <w:left w:val="none" w:sz="0" w:space="0" w:color="auto"/>
        <w:bottom w:val="none" w:sz="0" w:space="0" w:color="auto"/>
        <w:right w:val="none" w:sz="0" w:space="0" w:color="auto"/>
      </w:divBdr>
      <w:divsChild>
        <w:div w:id="590698709">
          <w:marLeft w:val="274"/>
          <w:marRight w:val="0"/>
          <w:marTop w:val="60"/>
          <w:marBottom w:val="60"/>
          <w:divBdr>
            <w:top w:val="none" w:sz="0" w:space="0" w:color="auto"/>
            <w:left w:val="none" w:sz="0" w:space="0" w:color="auto"/>
            <w:bottom w:val="none" w:sz="0" w:space="0" w:color="auto"/>
            <w:right w:val="none" w:sz="0" w:space="0" w:color="auto"/>
          </w:divBdr>
        </w:div>
      </w:divsChild>
    </w:div>
    <w:div w:id="373625138">
      <w:bodyDiv w:val="1"/>
      <w:marLeft w:val="0"/>
      <w:marRight w:val="0"/>
      <w:marTop w:val="0"/>
      <w:marBottom w:val="0"/>
      <w:divBdr>
        <w:top w:val="none" w:sz="0" w:space="0" w:color="auto"/>
        <w:left w:val="none" w:sz="0" w:space="0" w:color="auto"/>
        <w:bottom w:val="none" w:sz="0" w:space="0" w:color="auto"/>
        <w:right w:val="none" w:sz="0" w:space="0" w:color="auto"/>
      </w:divBdr>
      <w:divsChild>
        <w:div w:id="446895372">
          <w:marLeft w:val="274"/>
          <w:marRight w:val="0"/>
          <w:marTop w:val="60"/>
          <w:marBottom w:val="60"/>
          <w:divBdr>
            <w:top w:val="none" w:sz="0" w:space="0" w:color="auto"/>
            <w:left w:val="none" w:sz="0" w:space="0" w:color="auto"/>
            <w:bottom w:val="none" w:sz="0" w:space="0" w:color="auto"/>
            <w:right w:val="none" w:sz="0" w:space="0" w:color="auto"/>
          </w:divBdr>
        </w:div>
        <w:div w:id="2055617519">
          <w:marLeft w:val="274"/>
          <w:marRight w:val="0"/>
          <w:marTop w:val="60"/>
          <w:marBottom w:val="60"/>
          <w:divBdr>
            <w:top w:val="none" w:sz="0" w:space="0" w:color="auto"/>
            <w:left w:val="none" w:sz="0" w:space="0" w:color="auto"/>
            <w:bottom w:val="none" w:sz="0" w:space="0" w:color="auto"/>
            <w:right w:val="none" w:sz="0" w:space="0" w:color="auto"/>
          </w:divBdr>
        </w:div>
        <w:div w:id="1611820019">
          <w:marLeft w:val="274"/>
          <w:marRight w:val="0"/>
          <w:marTop w:val="60"/>
          <w:marBottom w:val="60"/>
          <w:divBdr>
            <w:top w:val="none" w:sz="0" w:space="0" w:color="auto"/>
            <w:left w:val="none" w:sz="0" w:space="0" w:color="auto"/>
            <w:bottom w:val="none" w:sz="0" w:space="0" w:color="auto"/>
            <w:right w:val="none" w:sz="0" w:space="0" w:color="auto"/>
          </w:divBdr>
        </w:div>
        <w:div w:id="1785267047">
          <w:marLeft w:val="274"/>
          <w:marRight w:val="0"/>
          <w:marTop w:val="60"/>
          <w:marBottom w:val="60"/>
          <w:divBdr>
            <w:top w:val="none" w:sz="0" w:space="0" w:color="auto"/>
            <w:left w:val="none" w:sz="0" w:space="0" w:color="auto"/>
            <w:bottom w:val="none" w:sz="0" w:space="0" w:color="auto"/>
            <w:right w:val="none" w:sz="0" w:space="0" w:color="auto"/>
          </w:divBdr>
        </w:div>
      </w:divsChild>
    </w:div>
    <w:div w:id="378550005">
      <w:bodyDiv w:val="1"/>
      <w:marLeft w:val="0"/>
      <w:marRight w:val="0"/>
      <w:marTop w:val="0"/>
      <w:marBottom w:val="0"/>
      <w:divBdr>
        <w:top w:val="none" w:sz="0" w:space="0" w:color="auto"/>
        <w:left w:val="none" w:sz="0" w:space="0" w:color="auto"/>
        <w:bottom w:val="none" w:sz="0" w:space="0" w:color="auto"/>
        <w:right w:val="none" w:sz="0" w:space="0" w:color="auto"/>
      </w:divBdr>
      <w:divsChild>
        <w:div w:id="984626608">
          <w:marLeft w:val="446"/>
          <w:marRight w:val="0"/>
          <w:marTop w:val="0"/>
          <w:marBottom w:val="0"/>
          <w:divBdr>
            <w:top w:val="none" w:sz="0" w:space="0" w:color="auto"/>
            <w:left w:val="none" w:sz="0" w:space="0" w:color="auto"/>
            <w:bottom w:val="none" w:sz="0" w:space="0" w:color="auto"/>
            <w:right w:val="none" w:sz="0" w:space="0" w:color="auto"/>
          </w:divBdr>
        </w:div>
        <w:div w:id="812717962">
          <w:marLeft w:val="446"/>
          <w:marRight w:val="0"/>
          <w:marTop w:val="0"/>
          <w:marBottom w:val="0"/>
          <w:divBdr>
            <w:top w:val="none" w:sz="0" w:space="0" w:color="auto"/>
            <w:left w:val="none" w:sz="0" w:space="0" w:color="auto"/>
            <w:bottom w:val="none" w:sz="0" w:space="0" w:color="auto"/>
            <w:right w:val="none" w:sz="0" w:space="0" w:color="auto"/>
          </w:divBdr>
        </w:div>
        <w:div w:id="674502543">
          <w:marLeft w:val="446"/>
          <w:marRight w:val="0"/>
          <w:marTop w:val="0"/>
          <w:marBottom w:val="0"/>
          <w:divBdr>
            <w:top w:val="none" w:sz="0" w:space="0" w:color="auto"/>
            <w:left w:val="none" w:sz="0" w:space="0" w:color="auto"/>
            <w:bottom w:val="none" w:sz="0" w:space="0" w:color="auto"/>
            <w:right w:val="none" w:sz="0" w:space="0" w:color="auto"/>
          </w:divBdr>
        </w:div>
        <w:div w:id="864712151">
          <w:marLeft w:val="446"/>
          <w:marRight w:val="0"/>
          <w:marTop w:val="0"/>
          <w:marBottom w:val="0"/>
          <w:divBdr>
            <w:top w:val="none" w:sz="0" w:space="0" w:color="auto"/>
            <w:left w:val="none" w:sz="0" w:space="0" w:color="auto"/>
            <w:bottom w:val="none" w:sz="0" w:space="0" w:color="auto"/>
            <w:right w:val="none" w:sz="0" w:space="0" w:color="auto"/>
          </w:divBdr>
        </w:div>
        <w:div w:id="946155267">
          <w:marLeft w:val="446"/>
          <w:marRight w:val="0"/>
          <w:marTop w:val="0"/>
          <w:marBottom w:val="0"/>
          <w:divBdr>
            <w:top w:val="none" w:sz="0" w:space="0" w:color="auto"/>
            <w:left w:val="none" w:sz="0" w:space="0" w:color="auto"/>
            <w:bottom w:val="none" w:sz="0" w:space="0" w:color="auto"/>
            <w:right w:val="none" w:sz="0" w:space="0" w:color="auto"/>
          </w:divBdr>
        </w:div>
      </w:divsChild>
    </w:div>
    <w:div w:id="383451300">
      <w:bodyDiv w:val="1"/>
      <w:marLeft w:val="0"/>
      <w:marRight w:val="0"/>
      <w:marTop w:val="0"/>
      <w:marBottom w:val="0"/>
      <w:divBdr>
        <w:top w:val="none" w:sz="0" w:space="0" w:color="auto"/>
        <w:left w:val="none" w:sz="0" w:space="0" w:color="auto"/>
        <w:bottom w:val="none" w:sz="0" w:space="0" w:color="auto"/>
        <w:right w:val="none" w:sz="0" w:space="0" w:color="auto"/>
      </w:divBdr>
      <w:divsChild>
        <w:div w:id="1141311141">
          <w:marLeft w:val="274"/>
          <w:marRight w:val="0"/>
          <w:marTop w:val="60"/>
          <w:marBottom w:val="60"/>
          <w:divBdr>
            <w:top w:val="none" w:sz="0" w:space="0" w:color="auto"/>
            <w:left w:val="none" w:sz="0" w:space="0" w:color="auto"/>
            <w:bottom w:val="none" w:sz="0" w:space="0" w:color="auto"/>
            <w:right w:val="none" w:sz="0" w:space="0" w:color="auto"/>
          </w:divBdr>
        </w:div>
        <w:div w:id="1073309396">
          <w:marLeft w:val="274"/>
          <w:marRight w:val="0"/>
          <w:marTop w:val="60"/>
          <w:marBottom w:val="60"/>
          <w:divBdr>
            <w:top w:val="none" w:sz="0" w:space="0" w:color="auto"/>
            <w:left w:val="none" w:sz="0" w:space="0" w:color="auto"/>
            <w:bottom w:val="none" w:sz="0" w:space="0" w:color="auto"/>
            <w:right w:val="none" w:sz="0" w:space="0" w:color="auto"/>
          </w:divBdr>
        </w:div>
        <w:div w:id="281040756">
          <w:marLeft w:val="274"/>
          <w:marRight w:val="0"/>
          <w:marTop w:val="60"/>
          <w:marBottom w:val="60"/>
          <w:divBdr>
            <w:top w:val="none" w:sz="0" w:space="0" w:color="auto"/>
            <w:left w:val="none" w:sz="0" w:space="0" w:color="auto"/>
            <w:bottom w:val="none" w:sz="0" w:space="0" w:color="auto"/>
            <w:right w:val="none" w:sz="0" w:space="0" w:color="auto"/>
          </w:divBdr>
        </w:div>
      </w:divsChild>
    </w:div>
    <w:div w:id="392507808">
      <w:bodyDiv w:val="1"/>
      <w:marLeft w:val="0"/>
      <w:marRight w:val="0"/>
      <w:marTop w:val="0"/>
      <w:marBottom w:val="0"/>
      <w:divBdr>
        <w:top w:val="none" w:sz="0" w:space="0" w:color="auto"/>
        <w:left w:val="none" w:sz="0" w:space="0" w:color="auto"/>
        <w:bottom w:val="none" w:sz="0" w:space="0" w:color="auto"/>
        <w:right w:val="none" w:sz="0" w:space="0" w:color="auto"/>
      </w:divBdr>
      <w:divsChild>
        <w:div w:id="1289822294">
          <w:marLeft w:val="274"/>
          <w:marRight w:val="0"/>
          <w:marTop w:val="60"/>
          <w:marBottom w:val="60"/>
          <w:divBdr>
            <w:top w:val="none" w:sz="0" w:space="0" w:color="auto"/>
            <w:left w:val="none" w:sz="0" w:space="0" w:color="auto"/>
            <w:bottom w:val="none" w:sz="0" w:space="0" w:color="auto"/>
            <w:right w:val="none" w:sz="0" w:space="0" w:color="auto"/>
          </w:divBdr>
        </w:div>
      </w:divsChild>
    </w:div>
    <w:div w:id="395671127">
      <w:bodyDiv w:val="1"/>
      <w:marLeft w:val="0"/>
      <w:marRight w:val="0"/>
      <w:marTop w:val="0"/>
      <w:marBottom w:val="0"/>
      <w:divBdr>
        <w:top w:val="none" w:sz="0" w:space="0" w:color="auto"/>
        <w:left w:val="none" w:sz="0" w:space="0" w:color="auto"/>
        <w:bottom w:val="none" w:sz="0" w:space="0" w:color="auto"/>
        <w:right w:val="none" w:sz="0" w:space="0" w:color="auto"/>
      </w:divBdr>
    </w:div>
    <w:div w:id="396055461">
      <w:bodyDiv w:val="1"/>
      <w:marLeft w:val="0"/>
      <w:marRight w:val="0"/>
      <w:marTop w:val="0"/>
      <w:marBottom w:val="0"/>
      <w:divBdr>
        <w:top w:val="none" w:sz="0" w:space="0" w:color="auto"/>
        <w:left w:val="none" w:sz="0" w:space="0" w:color="auto"/>
        <w:bottom w:val="none" w:sz="0" w:space="0" w:color="auto"/>
        <w:right w:val="none" w:sz="0" w:space="0" w:color="auto"/>
      </w:divBdr>
      <w:divsChild>
        <w:div w:id="1666325873">
          <w:marLeft w:val="274"/>
          <w:marRight w:val="0"/>
          <w:marTop w:val="60"/>
          <w:marBottom w:val="60"/>
          <w:divBdr>
            <w:top w:val="none" w:sz="0" w:space="0" w:color="auto"/>
            <w:left w:val="none" w:sz="0" w:space="0" w:color="auto"/>
            <w:bottom w:val="none" w:sz="0" w:space="0" w:color="auto"/>
            <w:right w:val="none" w:sz="0" w:space="0" w:color="auto"/>
          </w:divBdr>
        </w:div>
      </w:divsChild>
    </w:div>
    <w:div w:id="399134328">
      <w:bodyDiv w:val="1"/>
      <w:marLeft w:val="0"/>
      <w:marRight w:val="0"/>
      <w:marTop w:val="0"/>
      <w:marBottom w:val="0"/>
      <w:divBdr>
        <w:top w:val="none" w:sz="0" w:space="0" w:color="auto"/>
        <w:left w:val="none" w:sz="0" w:space="0" w:color="auto"/>
        <w:bottom w:val="none" w:sz="0" w:space="0" w:color="auto"/>
        <w:right w:val="none" w:sz="0" w:space="0" w:color="auto"/>
      </w:divBdr>
      <w:divsChild>
        <w:div w:id="334963657">
          <w:marLeft w:val="274"/>
          <w:marRight w:val="0"/>
          <w:marTop w:val="60"/>
          <w:marBottom w:val="60"/>
          <w:divBdr>
            <w:top w:val="none" w:sz="0" w:space="0" w:color="auto"/>
            <w:left w:val="none" w:sz="0" w:space="0" w:color="auto"/>
            <w:bottom w:val="none" w:sz="0" w:space="0" w:color="auto"/>
            <w:right w:val="none" w:sz="0" w:space="0" w:color="auto"/>
          </w:divBdr>
        </w:div>
        <w:div w:id="2001620888">
          <w:marLeft w:val="274"/>
          <w:marRight w:val="0"/>
          <w:marTop w:val="60"/>
          <w:marBottom w:val="60"/>
          <w:divBdr>
            <w:top w:val="none" w:sz="0" w:space="0" w:color="auto"/>
            <w:left w:val="none" w:sz="0" w:space="0" w:color="auto"/>
            <w:bottom w:val="none" w:sz="0" w:space="0" w:color="auto"/>
            <w:right w:val="none" w:sz="0" w:space="0" w:color="auto"/>
          </w:divBdr>
        </w:div>
      </w:divsChild>
    </w:div>
    <w:div w:id="408116660">
      <w:bodyDiv w:val="1"/>
      <w:marLeft w:val="0"/>
      <w:marRight w:val="0"/>
      <w:marTop w:val="0"/>
      <w:marBottom w:val="0"/>
      <w:divBdr>
        <w:top w:val="none" w:sz="0" w:space="0" w:color="auto"/>
        <w:left w:val="none" w:sz="0" w:space="0" w:color="auto"/>
        <w:bottom w:val="none" w:sz="0" w:space="0" w:color="auto"/>
        <w:right w:val="none" w:sz="0" w:space="0" w:color="auto"/>
      </w:divBdr>
      <w:divsChild>
        <w:div w:id="2120290826">
          <w:marLeft w:val="274"/>
          <w:marRight w:val="0"/>
          <w:marTop w:val="60"/>
          <w:marBottom w:val="60"/>
          <w:divBdr>
            <w:top w:val="none" w:sz="0" w:space="0" w:color="auto"/>
            <w:left w:val="none" w:sz="0" w:space="0" w:color="auto"/>
            <w:bottom w:val="none" w:sz="0" w:space="0" w:color="auto"/>
            <w:right w:val="none" w:sz="0" w:space="0" w:color="auto"/>
          </w:divBdr>
        </w:div>
      </w:divsChild>
    </w:div>
    <w:div w:id="411783763">
      <w:bodyDiv w:val="1"/>
      <w:marLeft w:val="0"/>
      <w:marRight w:val="0"/>
      <w:marTop w:val="0"/>
      <w:marBottom w:val="0"/>
      <w:divBdr>
        <w:top w:val="none" w:sz="0" w:space="0" w:color="auto"/>
        <w:left w:val="none" w:sz="0" w:space="0" w:color="auto"/>
        <w:bottom w:val="none" w:sz="0" w:space="0" w:color="auto"/>
        <w:right w:val="none" w:sz="0" w:space="0" w:color="auto"/>
      </w:divBdr>
      <w:divsChild>
        <w:div w:id="1253852672">
          <w:marLeft w:val="274"/>
          <w:marRight w:val="0"/>
          <w:marTop w:val="60"/>
          <w:marBottom w:val="60"/>
          <w:divBdr>
            <w:top w:val="none" w:sz="0" w:space="0" w:color="auto"/>
            <w:left w:val="none" w:sz="0" w:space="0" w:color="auto"/>
            <w:bottom w:val="none" w:sz="0" w:space="0" w:color="auto"/>
            <w:right w:val="none" w:sz="0" w:space="0" w:color="auto"/>
          </w:divBdr>
        </w:div>
      </w:divsChild>
    </w:div>
    <w:div w:id="411970328">
      <w:bodyDiv w:val="1"/>
      <w:marLeft w:val="0"/>
      <w:marRight w:val="0"/>
      <w:marTop w:val="0"/>
      <w:marBottom w:val="0"/>
      <w:divBdr>
        <w:top w:val="none" w:sz="0" w:space="0" w:color="auto"/>
        <w:left w:val="none" w:sz="0" w:space="0" w:color="auto"/>
        <w:bottom w:val="none" w:sz="0" w:space="0" w:color="auto"/>
        <w:right w:val="none" w:sz="0" w:space="0" w:color="auto"/>
      </w:divBdr>
      <w:divsChild>
        <w:div w:id="291521707">
          <w:marLeft w:val="274"/>
          <w:marRight w:val="0"/>
          <w:marTop w:val="60"/>
          <w:marBottom w:val="60"/>
          <w:divBdr>
            <w:top w:val="none" w:sz="0" w:space="0" w:color="auto"/>
            <w:left w:val="none" w:sz="0" w:space="0" w:color="auto"/>
            <w:bottom w:val="none" w:sz="0" w:space="0" w:color="auto"/>
            <w:right w:val="none" w:sz="0" w:space="0" w:color="auto"/>
          </w:divBdr>
        </w:div>
        <w:div w:id="1903565983">
          <w:marLeft w:val="274"/>
          <w:marRight w:val="0"/>
          <w:marTop w:val="60"/>
          <w:marBottom w:val="60"/>
          <w:divBdr>
            <w:top w:val="none" w:sz="0" w:space="0" w:color="auto"/>
            <w:left w:val="none" w:sz="0" w:space="0" w:color="auto"/>
            <w:bottom w:val="none" w:sz="0" w:space="0" w:color="auto"/>
            <w:right w:val="none" w:sz="0" w:space="0" w:color="auto"/>
          </w:divBdr>
        </w:div>
      </w:divsChild>
    </w:div>
    <w:div w:id="418328065">
      <w:bodyDiv w:val="1"/>
      <w:marLeft w:val="0"/>
      <w:marRight w:val="0"/>
      <w:marTop w:val="0"/>
      <w:marBottom w:val="0"/>
      <w:divBdr>
        <w:top w:val="none" w:sz="0" w:space="0" w:color="auto"/>
        <w:left w:val="none" w:sz="0" w:space="0" w:color="auto"/>
        <w:bottom w:val="none" w:sz="0" w:space="0" w:color="auto"/>
        <w:right w:val="none" w:sz="0" w:space="0" w:color="auto"/>
      </w:divBdr>
      <w:divsChild>
        <w:div w:id="1711877080">
          <w:marLeft w:val="274"/>
          <w:marRight w:val="0"/>
          <w:marTop w:val="0"/>
          <w:marBottom w:val="0"/>
          <w:divBdr>
            <w:top w:val="none" w:sz="0" w:space="0" w:color="auto"/>
            <w:left w:val="none" w:sz="0" w:space="0" w:color="auto"/>
            <w:bottom w:val="none" w:sz="0" w:space="0" w:color="auto"/>
            <w:right w:val="none" w:sz="0" w:space="0" w:color="auto"/>
          </w:divBdr>
        </w:div>
      </w:divsChild>
    </w:div>
    <w:div w:id="426073099">
      <w:bodyDiv w:val="1"/>
      <w:marLeft w:val="0"/>
      <w:marRight w:val="0"/>
      <w:marTop w:val="0"/>
      <w:marBottom w:val="0"/>
      <w:divBdr>
        <w:top w:val="none" w:sz="0" w:space="0" w:color="auto"/>
        <w:left w:val="none" w:sz="0" w:space="0" w:color="auto"/>
        <w:bottom w:val="none" w:sz="0" w:space="0" w:color="auto"/>
        <w:right w:val="none" w:sz="0" w:space="0" w:color="auto"/>
      </w:divBdr>
      <w:divsChild>
        <w:div w:id="1750418868">
          <w:marLeft w:val="274"/>
          <w:marRight w:val="0"/>
          <w:marTop w:val="60"/>
          <w:marBottom w:val="60"/>
          <w:divBdr>
            <w:top w:val="none" w:sz="0" w:space="0" w:color="auto"/>
            <w:left w:val="none" w:sz="0" w:space="0" w:color="auto"/>
            <w:bottom w:val="none" w:sz="0" w:space="0" w:color="auto"/>
            <w:right w:val="none" w:sz="0" w:space="0" w:color="auto"/>
          </w:divBdr>
        </w:div>
        <w:div w:id="511267376">
          <w:marLeft w:val="274"/>
          <w:marRight w:val="0"/>
          <w:marTop w:val="60"/>
          <w:marBottom w:val="60"/>
          <w:divBdr>
            <w:top w:val="none" w:sz="0" w:space="0" w:color="auto"/>
            <w:left w:val="none" w:sz="0" w:space="0" w:color="auto"/>
            <w:bottom w:val="none" w:sz="0" w:space="0" w:color="auto"/>
            <w:right w:val="none" w:sz="0" w:space="0" w:color="auto"/>
          </w:divBdr>
        </w:div>
        <w:div w:id="1914582588">
          <w:marLeft w:val="274"/>
          <w:marRight w:val="0"/>
          <w:marTop w:val="60"/>
          <w:marBottom w:val="60"/>
          <w:divBdr>
            <w:top w:val="none" w:sz="0" w:space="0" w:color="auto"/>
            <w:left w:val="none" w:sz="0" w:space="0" w:color="auto"/>
            <w:bottom w:val="none" w:sz="0" w:space="0" w:color="auto"/>
            <w:right w:val="none" w:sz="0" w:space="0" w:color="auto"/>
          </w:divBdr>
        </w:div>
        <w:div w:id="1408766702">
          <w:marLeft w:val="274"/>
          <w:marRight w:val="0"/>
          <w:marTop w:val="60"/>
          <w:marBottom w:val="60"/>
          <w:divBdr>
            <w:top w:val="none" w:sz="0" w:space="0" w:color="auto"/>
            <w:left w:val="none" w:sz="0" w:space="0" w:color="auto"/>
            <w:bottom w:val="none" w:sz="0" w:space="0" w:color="auto"/>
            <w:right w:val="none" w:sz="0" w:space="0" w:color="auto"/>
          </w:divBdr>
        </w:div>
        <w:div w:id="1401712662">
          <w:marLeft w:val="274"/>
          <w:marRight w:val="0"/>
          <w:marTop w:val="60"/>
          <w:marBottom w:val="60"/>
          <w:divBdr>
            <w:top w:val="none" w:sz="0" w:space="0" w:color="auto"/>
            <w:left w:val="none" w:sz="0" w:space="0" w:color="auto"/>
            <w:bottom w:val="none" w:sz="0" w:space="0" w:color="auto"/>
            <w:right w:val="none" w:sz="0" w:space="0" w:color="auto"/>
          </w:divBdr>
        </w:div>
      </w:divsChild>
    </w:div>
    <w:div w:id="430855154">
      <w:bodyDiv w:val="1"/>
      <w:marLeft w:val="0"/>
      <w:marRight w:val="0"/>
      <w:marTop w:val="0"/>
      <w:marBottom w:val="0"/>
      <w:divBdr>
        <w:top w:val="none" w:sz="0" w:space="0" w:color="auto"/>
        <w:left w:val="none" w:sz="0" w:space="0" w:color="auto"/>
        <w:bottom w:val="none" w:sz="0" w:space="0" w:color="auto"/>
        <w:right w:val="none" w:sz="0" w:space="0" w:color="auto"/>
      </w:divBdr>
      <w:divsChild>
        <w:div w:id="1676419568">
          <w:marLeft w:val="274"/>
          <w:marRight w:val="0"/>
          <w:marTop w:val="60"/>
          <w:marBottom w:val="60"/>
          <w:divBdr>
            <w:top w:val="none" w:sz="0" w:space="0" w:color="auto"/>
            <w:left w:val="none" w:sz="0" w:space="0" w:color="auto"/>
            <w:bottom w:val="none" w:sz="0" w:space="0" w:color="auto"/>
            <w:right w:val="none" w:sz="0" w:space="0" w:color="auto"/>
          </w:divBdr>
        </w:div>
        <w:div w:id="368797535">
          <w:marLeft w:val="274"/>
          <w:marRight w:val="0"/>
          <w:marTop w:val="60"/>
          <w:marBottom w:val="60"/>
          <w:divBdr>
            <w:top w:val="none" w:sz="0" w:space="0" w:color="auto"/>
            <w:left w:val="none" w:sz="0" w:space="0" w:color="auto"/>
            <w:bottom w:val="none" w:sz="0" w:space="0" w:color="auto"/>
            <w:right w:val="none" w:sz="0" w:space="0" w:color="auto"/>
          </w:divBdr>
        </w:div>
        <w:div w:id="1016736134">
          <w:marLeft w:val="274"/>
          <w:marRight w:val="0"/>
          <w:marTop w:val="60"/>
          <w:marBottom w:val="60"/>
          <w:divBdr>
            <w:top w:val="none" w:sz="0" w:space="0" w:color="auto"/>
            <w:left w:val="none" w:sz="0" w:space="0" w:color="auto"/>
            <w:bottom w:val="none" w:sz="0" w:space="0" w:color="auto"/>
            <w:right w:val="none" w:sz="0" w:space="0" w:color="auto"/>
          </w:divBdr>
        </w:div>
      </w:divsChild>
    </w:div>
    <w:div w:id="434055942">
      <w:bodyDiv w:val="1"/>
      <w:marLeft w:val="0"/>
      <w:marRight w:val="0"/>
      <w:marTop w:val="0"/>
      <w:marBottom w:val="0"/>
      <w:divBdr>
        <w:top w:val="none" w:sz="0" w:space="0" w:color="auto"/>
        <w:left w:val="none" w:sz="0" w:space="0" w:color="auto"/>
        <w:bottom w:val="none" w:sz="0" w:space="0" w:color="auto"/>
        <w:right w:val="none" w:sz="0" w:space="0" w:color="auto"/>
      </w:divBdr>
      <w:divsChild>
        <w:div w:id="1574582043">
          <w:marLeft w:val="274"/>
          <w:marRight w:val="0"/>
          <w:marTop w:val="60"/>
          <w:marBottom w:val="60"/>
          <w:divBdr>
            <w:top w:val="none" w:sz="0" w:space="0" w:color="auto"/>
            <w:left w:val="none" w:sz="0" w:space="0" w:color="auto"/>
            <w:bottom w:val="none" w:sz="0" w:space="0" w:color="auto"/>
            <w:right w:val="none" w:sz="0" w:space="0" w:color="auto"/>
          </w:divBdr>
        </w:div>
      </w:divsChild>
    </w:div>
    <w:div w:id="440078713">
      <w:bodyDiv w:val="1"/>
      <w:marLeft w:val="0"/>
      <w:marRight w:val="0"/>
      <w:marTop w:val="0"/>
      <w:marBottom w:val="0"/>
      <w:divBdr>
        <w:top w:val="none" w:sz="0" w:space="0" w:color="auto"/>
        <w:left w:val="none" w:sz="0" w:space="0" w:color="auto"/>
        <w:bottom w:val="none" w:sz="0" w:space="0" w:color="auto"/>
        <w:right w:val="none" w:sz="0" w:space="0" w:color="auto"/>
      </w:divBdr>
      <w:divsChild>
        <w:div w:id="136994960">
          <w:marLeft w:val="274"/>
          <w:marRight w:val="0"/>
          <w:marTop w:val="60"/>
          <w:marBottom w:val="60"/>
          <w:divBdr>
            <w:top w:val="none" w:sz="0" w:space="0" w:color="auto"/>
            <w:left w:val="none" w:sz="0" w:space="0" w:color="auto"/>
            <w:bottom w:val="none" w:sz="0" w:space="0" w:color="auto"/>
            <w:right w:val="none" w:sz="0" w:space="0" w:color="auto"/>
          </w:divBdr>
        </w:div>
      </w:divsChild>
    </w:div>
    <w:div w:id="440423011">
      <w:bodyDiv w:val="1"/>
      <w:marLeft w:val="0"/>
      <w:marRight w:val="0"/>
      <w:marTop w:val="0"/>
      <w:marBottom w:val="0"/>
      <w:divBdr>
        <w:top w:val="none" w:sz="0" w:space="0" w:color="auto"/>
        <w:left w:val="none" w:sz="0" w:space="0" w:color="auto"/>
        <w:bottom w:val="none" w:sz="0" w:space="0" w:color="auto"/>
        <w:right w:val="none" w:sz="0" w:space="0" w:color="auto"/>
      </w:divBdr>
      <w:divsChild>
        <w:div w:id="470749459">
          <w:marLeft w:val="274"/>
          <w:marRight w:val="0"/>
          <w:marTop w:val="60"/>
          <w:marBottom w:val="60"/>
          <w:divBdr>
            <w:top w:val="none" w:sz="0" w:space="0" w:color="auto"/>
            <w:left w:val="none" w:sz="0" w:space="0" w:color="auto"/>
            <w:bottom w:val="none" w:sz="0" w:space="0" w:color="auto"/>
            <w:right w:val="none" w:sz="0" w:space="0" w:color="auto"/>
          </w:divBdr>
        </w:div>
        <w:div w:id="815491140">
          <w:marLeft w:val="274"/>
          <w:marRight w:val="0"/>
          <w:marTop w:val="60"/>
          <w:marBottom w:val="60"/>
          <w:divBdr>
            <w:top w:val="none" w:sz="0" w:space="0" w:color="auto"/>
            <w:left w:val="none" w:sz="0" w:space="0" w:color="auto"/>
            <w:bottom w:val="none" w:sz="0" w:space="0" w:color="auto"/>
            <w:right w:val="none" w:sz="0" w:space="0" w:color="auto"/>
          </w:divBdr>
        </w:div>
      </w:divsChild>
    </w:div>
    <w:div w:id="445975105">
      <w:bodyDiv w:val="1"/>
      <w:marLeft w:val="0"/>
      <w:marRight w:val="0"/>
      <w:marTop w:val="0"/>
      <w:marBottom w:val="0"/>
      <w:divBdr>
        <w:top w:val="none" w:sz="0" w:space="0" w:color="auto"/>
        <w:left w:val="none" w:sz="0" w:space="0" w:color="auto"/>
        <w:bottom w:val="none" w:sz="0" w:space="0" w:color="auto"/>
        <w:right w:val="none" w:sz="0" w:space="0" w:color="auto"/>
      </w:divBdr>
    </w:div>
    <w:div w:id="451751049">
      <w:bodyDiv w:val="1"/>
      <w:marLeft w:val="0"/>
      <w:marRight w:val="0"/>
      <w:marTop w:val="0"/>
      <w:marBottom w:val="0"/>
      <w:divBdr>
        <w:top w:val="none" w:sz="0" w:space="0" w:color="auto"/>
        <w:left w:val="none" w:sz="0" w:space="0" w:color="auto"/>
        <w:bottom w:val="none" w:sz="0" w:space="0" w:color="auto"/>
        <w:right w:val="none" w:sz="0" w:space="0" w:color="auto"/>
      </w:divBdr>
      <w:divsChild>
        <w:div w:id="1155220950">
          <w:marLeft w:val="274"/>
          <w:marRight w:val="0"/>
          <w:marTop w:val="60"/>
          <w:marBottom w:val="60"/>
          <w:divBdr>
            <w:top w:val="none" w:sz="0" w:space="0" w:color="auto"/>
            <w:left w:val="none" w:sz="0" w:space="0" w:color="auto"/>
            <w:bottom w:val="none" w:sz="0" w:space="0" w:color="auto"/>
            <w:right w:val="none" w:sz="0" w:space="0" w:color="auto"/>
          </w:divBdr>
        </w:div>
        <w:div w:id="2004771808">
          <w:marLeft w:val="274"/>
          <w:marRight w:val="0"/>
          <w:marTop w:val="60"/>
          <w:marBottom w:val="60"/>
          <w:divBdr>
            <w:top w:val="none" w:sz="0" w:space="0" w:color="auto"/>
            <w:left w:val="none" w:sz="0" w:space="0" w:color="auto"/>
            <w:bottom w:val="none" w:sz="0" w:space="0" w:color="auto"/>
            <w:right w:val="none" w:sz="0" w:space="0" w:color="auto"/>
          </w:divBdr>
        </w:div>
        <w:div w:id="383607234">
          <w:marLeft w:val="274"/>
          <w:marRight w:val="0"/>
          <w:marTop w:val="60"/>
          <w:marBottom w:val="60"/>
          <w:divBdr>
            <w:top w:val="none" w:sz="0" w:space="0" w:color="auto"/>
            <w:left w:val="none" w:sz="0" w:space="0" w:color="auto"/>
            <w:bottom w:val="none" w:sz="0" w:space="0" w:color="auto"/>
            <w:right w:val="none" w:sz="0" w:space="0" w:color="auto"/>
          </w:divBdr>
        </w:div>
        <w:div w:id="75058752">
          <w:marLeft w:val="274"/>
          <w:marRight w:val="0"/>
          <w:marTop w:val="60"/>
          <w:marBottom w:val="60"/>
          <w:divBdr>
            <w:top w:val="none" w:sz="0" w:space="0" w:color="auto"/>
            <w:left w:val="none" w:sz="0" w:space="0" w:color="auto"/>
            <w:bottom w:val="none" w:sz="0" w:space="0" w:color="auto"/>
            <w:right w:val="none" w:sz="0" w:space="0" w:color="auto"/>
          </w:divBdr>
        </w:div>
        <w:div w:id="1183857272">
          <w:marLeft w:val="274"/>
          <w:marRight w:val="0"/>
          <w:marTop w:val="60"/>
          <w:marBottom w:val="60"/>
          <w:divBdr>
            <w:top w:val="none" w:sz="0" w:space="0" w:color="auto"/>
            <w:left w:val="none" w:sz="0" w:space="0" w:color="auto"/>
            <w:bottom w:val="none" w:sz="0" w:space="0" w:color="auto"/>
            <w:right w:val="none" w:sz="0" w:space="0" w:color="auto"/>
          </w:divBdr>
        </w:div>
      </w:divsChild>
    </w:div>
    <w:div w:id="465704539">
      <w:bodyDiv w:val="1"/>
      <w:marLeft w:val="0"/>
      <w:marRight w:val="0"/>
      <w:marTop w:val="0"/>
      <w:marBottom w:val="0"/>
      <w:divBdr>
        <w:top w:val="none" w:sz="0" w:space="0" w:color="auto"/>
        <w:left w:val="none" w:sz="0" w:space="0" w:color="auto"/>
        <w:bottom w:val="none" w:sz="0" w:space="0" w:color="auto"/>
        <w:right w:val="none" w:sz="0" w:space="0" w:color="auto"/>
      </w:divBdr>
      <w:divsChild>
        <w:div w:id="1336497185">
          <w:marLeft w:val="1627"/>
          <w:marRight w:val="0"/>
          <w:marTop w:val="60"/>
          <w:marBottom w:val="60"/>
          <w:divBdr>
            <w:top w:val="none" w:sz="0" w:space="0" w:color="auto"/>
            <w:left w:val="none" w:sz="0" w:space="0" w:color="auto"/>
            <w:bottom w:val="none" w:sz="0" w:space="0" w:color="auto"/>
            <w:right w:val="none" w:sz="0" w:space="0" w:color="auto"/>
          </w:divBdr>
        </w:div>
        <w:div w:id="1427388389">
          <w:marLeft w:val="1627"/>
          <w:marRight w:val="0"/>
          <w:marTop w:val="60"/>
          <w:marBottom w:val="60"/>
          <w:divBdr>
            <w:top w:val="none" w:sz="0" w:space="0" w:color="auto"/>
            <w:left w:val="none" w:sz="0" w:space="0" w:color="auto"/>
            <w:bottom w:val="none" w:sz="0" w:space="0" w:color="auto"/>
            <w:right w:val="none" w:sz="0" w:space="0" w:color="auto"/>
          </w:divBdr>
        </w:div>
        <w:div w:id="418722830">
          <w:marLeft w:val="1627"/>
          <w:marRight w:val="0"/>
          <w:marTop w:val="60"/>
          <w:marBottom w:val="60"/>
          <w:divBdr>
            <w:top w:val="none" w:sz="0" w:space="0" w:color="auto"/>
            <w:left w:val="none" w:sz="0" w:space="0" w:color="auto"/>
            <w:bottom w:val="none" w:sz="0" w:space="0" w:color="auto"/>
            <w:right w:val="none" w:sz="0" w:space="0" w:color="auto"/>
          </w:divBdr>
        </w:div>
      </w:divsChild>
    </w:div>
    <w:div w:id="466119479">
      <w:bodyDiv w:val="1"/>
      <w:marLeft w:val="0"/>
      <w:marRight w:val="0"/>
      <w:marTop w:val="0"/>
      <w:marBottom w:val="0"/>
      <w:divBdr>
        <w:top w:val="none" w:sz="0" w:space="0" w:color="auto"/>
        <w:left w:val="none" w:sz="0" w:space="0" w:color="auto"/>
        <w:bottom w:val="none" w:sz="0" w:space="0" w:color="auto"/>
        <w:right w:val="none" w:sz="0" w:space="0" w:color="auto"/>
      </w:divBdr>
      <w:divsChild>
        <w:div w:id="1725056449">
          <w:marLeft w:val="274"/>
          <w:marRight w:val="0"/>
          <w:marTop w:val="0"/>
          <w:marBottom w:val="0"/>
          <w:divBdr>
            <w:top w:val="none" w:sz="0" w:space="0" w:color="auto"/>
            <w:left w:val="none" w:sz="0" w:space="0" w:color="auto"/>
            <w:bottom w:val="none" w:sz="0" w:space="0" w:color="auto"/>
            <w:right w:val="none" w:sz="0" w:space="0" w:color="auto"/>
          </w:divBdr>
        </w:div>
      </w:divsChild>
    </w:div>
    <w:div w:id="469399280">
      <w:bodyDiv w:val="1"/>
      <w:marLeft w:val="0"/>
      <w:marRight w:val="0"/>
      <w:marTop w:val="0"/>
      <w:marBottom w:val="0"/>
      <w:divBdr>
        <w:top w:val="none" w:sz="0" w:space="0" w:color="auto"/>
        <w:left w:val="none" w:sz="0" w:space="0" w:color="auto"/>
        <w:bottom w:val="none" w:sz="0" w:space="0" w:color="auto"/>
        <w:right w:val="none" w:sz="0" w:space="0" w:color="auto"/>
      </w:divBdr>
      <w:divsChild>
        <w:div w:id="533083450">
          <w:marLeft w:val="274"/>
          <w:marRight w:val="0"/>
          <w:marTop w:val="60"/>
          <w:marBottom w:val="60"/>
          <w:divBdr>
            <w:top w:val="none" w:sz="0" w:space="0" w:color="auto"/>
            <w:left w:val="none" w:sz="0" w:space="0" w:color="auto"/>
            <w:bottom w:val="none" w:sz="0" w:space="0" w:color="auto"/>
            <w:right w:val="none" w:sz="0" w:space="0" w:color="auto"/>
          </w:divBdr>
        </w:div>
      </w:divsChild>
    </w:div>
    <w:div w:id="479077727">
      <w:bodyDiv w:val="1"/>
      <w:marLeft w:val="0"/>
      <w:marRight w:val="0"/>
      <w:marTop w:val="0"/>
      <w:marBottom w:val="0"/>
      <w:divBdr>
        <w:top w:val="none" w:sz="0" w:space="0" w:color="auto"/>
        <w:left w:val="none" w:sz="0" w:space="0" w:color="auto"/>
        <w:bottom w:val="none" w:sz="0" w:space="0" w:color="auto"/>
        <w:right w:val="none" w:sz="0" w:space="0" w:color="auto"/>
      </w:divBdr>
      <w:divsChild>
        <w:div w:id="1045569232">
          <w:marLeft w:val="274"/>
          <w:marRight w:val="0"/>
          <w:marTop w:val="0"/>
          <w:marBottom w:val="0"/>
          <w:divBdr>
            <w:top w:val="none" w:sz="0" w:space="0" w:color="auto"/>
            <w:left w:val="none" w:sz="0" w:space="0" w:color="auto"/>
            <w:bottom w:val="none" w:sz="0" w:space="0" w:color="auto"/>
            <w:right w:val="none" w:sz="0" w:space="0" w:color="auto"/>
          </w:divBdr>
        </w:div>
      </w:divsChild>
    </w:div>
    <w:div w:id="479149511">
      <w:bodyDiv w:val="1"/>
      <w:marLeft w:val="0"/>
      <w:marRight w:val="0"/>
      <w:marTop w:val="0"/>
      <w:marBottom w:val="0"/>
      <w:divBdr>
        <w:top w:val="none" w:sz="0" w:space="0" w:color="auto"/>
        <w:left w:val="none" w:sz="0" w:space="0" w:color="auto"/>
        <w:bottom w:val="none" w:sz="0" w:space="0" w:color="auto"/>
        <w:right w:val="none" w:sz="0" w:space="0" w:color="auto"/>
      </w:divBdr>
    </w:div>
    <w:div w:id="500855777">
      <w:bodyDiv w:val="1"/>
      <w:marLeft w:val="0"/>
      <w:marRight w:val="0"/>
      <w:marTop w:val="0"/>
      <w:marBottom w:val="0"/>
      <w:divBdr>
        <w:top w:val="none" w:sz="0" w:space="0" w:color="auto"/>
        <w:left w:val="none" w:sz="0" w:space="0" w:color="auto"/>
        <w:bottom w:val="none" w:sz="0" w:space="0" w:color="auto"/>
        <w:right w:val="none" w:sz="0" w:space="0" w:color="auto"/>
      </w:divBdr>
      <w:divsChild>
        <w:div w:id="1711370782">
          <w:marLeft w:val="274"/>
          <w:marRight w:val="0"/>
          <w:marTop w:val="60"/>
          <w:marBottom w:val="60"/>
          <w:divBdr>
            <w:top w:val="none" w:sz="0" w:space="0" w:color="auto"/>
            <w:left w:val="none" w:sz="0" w:space="0" w:color="auto"/>
            <w:bottom w:val="none" w:sz="0" w:space="0" w:color="auto"/>
            <w:right w:val="none" w:sz="0" w:space="0" w:color="auto"/>
          </w:divBdr>
        </w:div>
      </w:divsChild>
    </w:div>
    <w:div w:id="501775320">
      <w:bodyDiv w:val="1"/>
      <w:marLeft w:val="0"/>
      <w:marRight w:val="0"/>
      <w:marTop w:val="0"/>
      <w:marBottom w:val="0"/>
      <w:divBdr>
        <w:top w:val="none" w:sz="0" w:space="0" w:color="auto"/>
        <w:left w:val="none" w:sz="0" w:space="0" w:color="auto"/>
        <w:bottom w:val="none" w:sz="0" w:space="0" w:color="auto"/>
        <w:right w:val="none" w:sz="0" w:space="0" w:color="auto"/>
      </w:divBdr>
      <w:divsChild>
        <w:div w:id="1502692845">
          <w:marLeft w:val="274"/>
          <w:marRight w:val="0"/>
          <w:marTop w:val="60"/>
          <w:marBottom w:val="60"/>
          <w:divBdr>
            <w:top w:val="none" w:sz="0" w:space="0" w:color="auto"/>
            <w:left w:val="none" w:sz="0" w:space="0" w:color="auto"/>
            <w:bottom w:val="none" w:sz="0" w:space="0" w:color="auto"/>
            <w:right w:val="none" w:sz="0" w:space="0" w:color="auto"/>
          </w:divBdr>
        </w:div>
        <w:div w:id="1409883188">
          <w:marLeft w:val="274"/>
          <w:marRight w:val="0"/>
          <w:marTop w:val="60"/>
          <w:marBottom w:val="60"/>
          <w:divBdr>
            <w:top w:val="none" w:sz="0" w:space="0" w:color="auto"/>
            <w:left w:val="none" w:sz="0" w:space="0" w:color="auto"/>
            <w:bottom w:val="none" w:sz="0" w:space="0" w:color="auto"/>
            <w:right w:val="none" w:sz="0" w:space="0" w:color="auto"/>
          </w:divBdr>
        </w:div>
        <w:div w:id="1684284065">
          <w:marLeft w:val="274"/>
          <w:marRight w:val="0"/>
          <w:marTop w:val="60"/>
          <w:marBottom w:val="60"/>
          <w:divBdr>
            <w:top w:val="none" w:sz="0" w:space="0" w:color="auto"/>
            <w:left w:val="none" w:sz="0" w:space="0" w:color="auto"/>
            <w:bottom w:val="none" w:sz="0" w:space="0" w:color="auto"/>
            <w:right w:val="none" w:sz="0" w:space="0" w:color="auto"/>
          </w:divBdr>
        </w:div>
      </w:divsChild>
    </w:div>
    <w:div w:id="503935733">
      <w:bodyDiv w:val="1"/>
      <w:marLeft w:val="0"/>
      <w:marRight w:val="0"/>
      <w:marTop w:val="0"/>
      <w:marBottom w:val="0"/>
      <w:divBdr>
        <w:top w:val="none" w:sz="0" w:space="0" w:color="auto"/>
        <w:left w:val="none" w:sz="0" w:space="0" w:color="auto"/>
        <w:bottom w:val="none" w:sz="0" w:space="0" w:color="auto"/>
        <w:right w:val="none" w:sz="0" w:space="0" w:color="auto"/>
      </w:divBdr>
    </w:div>
    <w:div w:id="507062210">
      <w:bodyDiv w:val="1"/>
      <w:marLeft w:val="0"/>
      <w:marRight w:val="0"/>
      <w:marTop w:val="0"/>
      <w:marBottom w:val="0"/>
      <w:divBdr>
        <w:top w:val="none" w:sz="0" w:space="0" w:color="auto"/>
        <w:left w:val="none" w:sz="0" w:space="0" w:color="auto"/>
        <w:bottom w:val="none" w:sz="0" w:space="0" w:color="auto"/>
        <w:right w:val="none" w:sz="0" w:space="0" w:color="auto"/>
      </w:divBdr>
      <w:divsChild>
        <w:div w:id="224341009">
          <w:marLeft w:val="720"/>
          <w:marRight w:val="0"/>
          <w:marTop w:val="60"/>
          <w:marBottom w:val="60"/>
          <w:divBdr>
            <w:top w:val="none" w:sz="0" w:space="0" w:color="auto"/>
            <w:left w:val="none" w:sz="0" w:space="0" w:color="auto"/>
            <w:bottom w:val="none" w:sz="0" w:space="0" w:color="auto"/>
            <w:right w:val="none" w:sz="0" w:space="0" w:color="auto"/>
          </w:divBdr>
        </w:div>
      </w:divsChild>
    </w:div>
    <w:div w:id="512837742">
      <w:bodyDiv w:val="1"/>
      <w:marLeft w:val="0"/>
      <w:marRight w:val="0"/>
      <w:marTop w:val="0"/>
      <w:marBottom w:val="0"/>
      <w:divBdr>
        <w:top w:val="none" w:sz="0" w:space="0" w:color="auto"/>
        <w:left w:val="none" w:sz="0" w:space="0" w:color="auto"/>
        <w:bottom w:val="none" w:sz="0" w:space="0" w:color="auto"/>
        <w:right w:val="none" w:sz="0" w:space="0" w:color="auto"/>
      </w:divBdr>
      <w:divsChild>
        <w:div w:id="1932660280">
          <w:marLeft w:val="274"/>
          <w:marRight w:val="0"/>
          <w:marTop w:val="60"/>
          <w:marBottom w:val="60"/>
          <w:divBdr>
            <w:top w:val="none" w:sz="0" w:space="0" w:color="auto"/>
            <w:left w:val="none" w:sz="0" w:space="0" w:color="auto"/>
            <w:bottom w:val="none" w:sz="0" w:space="0" w:color="auto"/>
            <w:right w:val="none" w:sz="0" w:space="0" w:color="auto"/>
          </w:divBdr>
        </w:div>
        <w:div w:id="284122259">
          <w:marLeft w:val="274"/>
          <w:marRight w:val="0"/>
          <w:marTop w:val="60"/>
          <w:marBottom w:val="60"/>
          <w:divBdr>
            <w:top w:val="none" w:sz="0" w:space="0" w:color="auto"/>
            <w:left w:val="none" w:sz="0" w:space="0" w:color="auto"/>
            <w:bottom w:val="none" w:sz="0" w:space="0" w:color="auto"/>
            <w:right w:val="none" w:sz="0" w:space="0" w:color="auto"/>
          </w:divBdr>
        </w:div>
      </w:divsChild>
    </w:div>
    <w:div w:id="515000140">
      <w:bodyDiv w:val="1"/>
      <w:marLeft w:val="0"/>
      <w:marRight w:val="0"/>
      <w:marTop w:val="0"/>
      <w:marBottom w:val="0"/>
      <w:divBdr>
        <w:top w:val="none" w:sz="0" w:space="0" w:color="auto"/>
        <w:left w:val="none" w:sz="0" w:space="0" w:color="auto"/>
        <w:bottom w:val="none" w:sz="0" w:space="0" w:color="auto"/>
        <w:right w:val="none" w:sz="0" w:space="0" w:color="auto"/>
      </w:divBdr>
      <w:divsChild>
        <w:div w:id="949359597">
          <w:marLeft w:val="274"/>
          <w:marRight w:val="0"/>
          <w:marTop w:val="60"/>
          <w:marBottom w:val="60"/>
          <w:divBdr>
            <w:top w:val="none" w:sz="0" w:space="0" w:color="auto"/>
            <w:left w:val="none" w:sz="0" w:space="0" w:color="auto"/>
            <w:bottom w:val="none" w:sz="0" w:space="0" w:color="auto"/>
            <w:right w:val="none" w:sz="0" w:space="0" w:color="auto"/>
          </w:divBdr>
        </w:div>
        <w:div w:id="1679500717">
          <w:marLeft w:val="274"/>
          <w:marRight w:val="0"/>
          <w:marTop w:val="60"/>
          <w:marBottom w:val="60"/>
          <w:divBdr>
            <w:top w:val="none" w:sz="0" w:space="0" w:color="auto"/>
            <w:left w:val="none" w:sz="0" w:space="0" w:color="auto"/>
            <w:bottom w:val="none" w:sz="0" w:space="0" w:color="auto"/>
            <w:right w:val="none" w:sz="0" w:space="0" w:color="auto"/>
          </w:divBdr>
        </w:div>
        <w:div w:id="2099523331">
          <w:marLeft w:val="274"/>
          <w:marRight w:val="0"/>
          <w:marTop w:val="60"/>
          <w:marBottom w:val="60"/>
          <w:divBdr>
            <w:top w:val="none" w:sz="0" w:space="0" w:color="auto"/>
            <w:left w:val="none" w:sz="0" w:space="0" w:color="auto"/>
            <w:bottom w:val="none" w:sz="0" w:space="0" w:color="auto"/>
            <w:right w:val="none" w:sz="0" w:space="0" w:color="auto"/>
          </w:divBdr>
        </w:div>
      </w:divsChild>
    </w:div>
    <w:div w:id="542326180">
      <w:bodyDiv w:val="1"/>
      <w:marLeft w:val="0"/>
      <w:marRight w:val="0"/>
      <w:marTop w:val="0"/>
      <w:marBottom w:val="0"/>
      <w:divBdr>
        <w:top w:val="none" w:sz="0" w:space="0" w:color="auto"/>
        <w:left w:val="none" w:sz="0" w:space="0" w:color="auto"/>
        <w:bottom w:val="none" w:sz="0" w:space="0" w:color="auto"/>
        <w:right w:val="none" w:sz="0" w:space="0" w:color="auto"/>
      </w:divBdr>
      <w:divsChild>
        <w:div w:id="1125545466">
          <w:marLeft w:val="274"/>
          <w:marRight w:val="0"/>
          <w:marTop w:val="60"/>
          <w:marBottom w:val="60"/>
          <w:divBdr>
            <w:top w:val="none" w:sz="0" w:space="0" w:color="auto"/>
            <w:left w:val="none" w:sz="0" w:space="0" w:color="auto"/>
            <w:bottom w:val="none" w:sz="0" w:space="0" w:color="auto"/>
            <w:right w:val="none" w:sz="0" w:space="0" w:color="auto"/>
          </w:divBdr>
        </w:div>
      </w:divsChild>
    </w:div>
    <w:div w:id="546725295">
      <w:bodyDiv w:val="1"/>
      <w:marLeft w:val="0"/>
      <w:marRight w:val="0"/>
      <w:marTop w:val="0"/>
      <w:marBottom w:val="0"/>
      <w:divBdr>
        <w:top w:val="none" w:sz="0" w:space="0" w:color="auto"/>
        <w:left w:val="none" w:sz="0" w:space="0" w:color="auto"/>
        <w:bottom w:val="none" w:sz="0" w:space="0" w:color="auto"/>
        <w:right w:val="none" w:sz="0" w:space="0" w:color="auto"/>
      </w:divBdr>
      <w:divsChild>
        <w:div w:id="1542866084">
          <w:marLeft w:val="274"/>
          <w:marRight w:val="0"/>
          <w:marTop w:val="60"/>
          <w:marBottom w:val="60"/>
          <w:divBdr>
            <w:top w:val="none" w:sz="0" w:space="0" w:color="auto"/>
            <w:left w:val="none" w:sz="0" w:space="0" w:color="auto"/>
            <w:bottom w:val="none" w:sz="0" w:space="0" w:color="auto"/>
            <w:right w:val="none" w:sz="0" w:space="0" w:color="auto"/>
          </w:divBdr>
        </w:div>
        <w:div w:id="718166146">
          <w:marLeft w:val="274"/>
          <w:marRight w:val="0"/>
          <w:marTop w:val="60"/>
          <w:marBottom w:val="60"/>
          <w:divBdr>
            <w:top w:val="none" w:sz="0" w:space="0" w:color="auto"/>
            <w:left w:val="none" w:sz="0" w:space="0" w:color="auto"/>
            <w:bottom w:val="none" w:sz="0" w:space="0" w:color="auto"/>
            <w:right w:val="none" w:sz="0" w:space="0" w:color="auto"/>
          </w:divBdr>
        </w:div>
      </w:divsChild>
    </w:div>
    <w:div w:id="559905078">
      <w:bodyDiv w:val="1"/>
      <w:marLeft w:val="0"/>
      <w:marRight w:val="0"/>
      <w:marTop w:val="0"/>
      <w:marBottom w:val="0"/>
      <w:divBdr>
        <w:top w:val="none" w:sz="0" w:space="0" w:color="auto"/>
        <w:left w:val="none" w:sz="0" w:space="0" w:color="auto"/>
        <w:bottom w:val="none" w:sz="0" w:space="0" w:color="auto"/>
        <w:right w:val="none" w:sz="0" w:space="0" w:color="auto"/>
      </w:divBdr>
      <w:divsChild>
        <w:div w:id="842429300">
          <w:marLeft w:val="274"/>
          <w:marRight w:val="0"/>
          <w:marTop w:val="0"/>
          <w:marBottom w:val="120"/>
          <w:divBdr>
            <w:top w:val="none" w:sz="0" w:space="0" w:color="auto"/>
            <w:left w:val="none" w:sz="0" w:space="0" w:color="auto"/>
            <w:bottom w:val="none" w:sz="0" w:space="0" w:color="auto"/>
            <w:right w:val="none" w:sz="0" w:space="0" w:color="auto"/>
          </w:divBdr>
        </w:div>
        <w:div w:id="1629164313">
          <w:marLeft w:val="274"/>
          <w:marRight w:val="0"/>
          <w:marTop w:val="0"/>
          <w:marBottom w:val="120"/>
          <w:divBdr>
            <w:top w:val="none" w:sz="0" w:space="0" w:color="auto"/>
            <w:left w:val="none" w:sz="0" w:space="0" w:color="auto"/>
            <w:bottom w:val="none" w:sz="0" w:space="0" w:color="auto"/>
            <w:right w:val="none" w:sz="0" w:space="0" w:color="auto"/>
          </w:divBdr>
        </w:div>
      </w:divsChild>
    </w:div>
    <w:div w:id="580485022">
      <w:bodyDiv w:val="1"/>
      <w:marLeft w:val="0"/>
      <w:marRight w:val="0"/>
      <w:marTop w:val="0"/>
      <w:marBottom w:val="0"/>
      <w:divBdr>
        <w:top w:val="none" w:sz="0" w:space="0" w:color="auto"/>
        <w:left w:val="none" w:sz="0" w:space="0" w:color="auto"/>
        <w:bottom w:val="none" w:sz="0" w:space="0" w:color="auto"/>
        <w:right w:val="none" w:sz="0" w:space="0" w:color="auto"/>
      </w:divBdr>
    </w:div>
    <w:div w:id="597178722">
      <w:bodyDiv w:val="1"/>
      <w:marLeft w:val="0"/>
      <w:marRight w:val="0"/>
      <w:marTop w:val="0"/>
      <w:marBottom w:val="0"/>
      <w:divBdr>
        <w:top w:val="none" w:sz="0" w:space="0" w:color="auto"/>
        <w:left w:val="none" w:sz="0" w:space="0" w:color="auto"/>
        <w:bottom w:val="none" w:sz="0" w:space="0" w:color="auto"/>
        <w:right w:val="none" w:sz="0" w:space="0" w:color="auto"/>
      </w:divBdr>
      <w:divsChild>
        <w:div w:id="326834158">
          <w:marLeft w:val="274"/>
          <w:marRight w:val="0"/>
          <w:marTop w:val="0"/>
          <w:marBottom w:val="160"/>
          <w:divBdr>
            <w:top w:val="none" w:sz="0" w:space="0" w:color="auto"/>
            <w:left w:val="none" w:sz="0" w:space="0" w:color="auto"/>
            <w:bottom w:val="none" w:sz="0" w:space="0" w:color="auto"/>
            <w:right w:val="none" w:sz="0" w:space="0" w:color="auto"/>
          </w:divBdr>
        </w:div>
      </w:divsChild>
    </w:div>
    <w:div w:id="603806779">
      <w:bodyDiv w:val="1"/>
      <w:marLeft w:val="0"/>
      <w:marRight w:val="0"/>
      <w:marTop w:val="0"/>
      <w:marBottom w:val="0"/>
      <w:divBdr>
        <w:top w:val="none" w:sz="0" w:space="0" w:color="auto"/>
        <w:left w:val="none" w:sz="0" w:space="0" w:color="auto"/>
        <w:bottom w:val="none" w:sz="0" w:space="0" w:color="auto"/>
        <w:right w:val="none" w:sz="0" w:space="0" w:color="auto"/>
      </w:divBdr>
      <w:divsChild>
        <w:div w:id="311757742">
          <w:marLeft w:val="274"/>
          <w:marRight w:val="0"/>
          <w:marTop w:val="60"/>
          <w:marBottom w:val="60"/>
          <w:divBdr>
            <w:top w:val="none" w:sz="0" w:space="0" w:color="auto"/>
            <w:left w:val="none" w:sz="0" w:space="0" w:color="auto"/>
            <w:bottom w:val="none" w:sz="0" w:space="0" w:color="auto"/>
            <w:right w:val="none" w:sz="0" w:space="0" w:color="auto"/>
          </w:divBdr>
        </w:div>
      </w:divsChild>
    </w:div>
    <w:div w:id="604729646">
      <w:bodyDiv w:val="1"/>
      <w:marLeft w:val="0"/>
      <w:marRight w:val="0"/>
      <w:marTop w:val="0"/>
      <w:marBottom w:val="0"/>
      <w:divBdr>
        <w:top w:val="none" w:sz="0" w:space="0" w:color="auto"/>
        <w:left w:val="none" w:sz="0" w:space="0" w:color="auto"/>
        <w:bottom w:val="none" w:sz="0" w:space="0" w:color="auto"/>
        <w:right w:val="none" w:sz="0" w:space="0" w:color="auto"/>
      </w:divBdr>
      <w:divsChild>
        <w:div w:id="1534155183">
          <w:marLeft w:val="274"/>
          <w:marRight w:val="0"/>
          <w:marTop w:val="60"/>
          <w:marBottom w:val="60"/>
          <w:divBdr>
            <w:top w:val="none" w:sz="0" w:space="0" w:color="auto"/>
            <w:left w:val="none" w:sz="0" w:space="0" w:color="auto"/>
            <w:bottom w:val="none" w:sz="0" w:space="0" w:color="auto"/>
            <w:right w:val="none" w:sz="0" w:space="0" w:color="auto"/>
          </w:divBdr>
        </w:div>
      </w:divsChild>
    </w:div>
    <w:div w:id="622351017">
      <w:bodyDiv w:val="1"/>
      <w:marLeft w:val="0"/>
      <w:marRight w:val="0"/>
      <w:marTop w:val="0"/>
      <w:marBottom w:val="0"/>
      <w:divBdr>
        <w:top w:val="none" w:sz="0" w:space="0" w:color="auto"/>
        <w:left w:val="none" w:sz="0" w:space="0" w:color="auto"/>
        <w:bottom w:val="none" w:sz="0" w:space="0" w:color="auto"/>
        <w:right w:val="none" w:sz="0" w:space="0" w:color="auto"/>
      </w:divBdr>
      <w:divsChild>
        <w:div w:id="1715810492">
          <w:marLeft w:val="274"/>
          <w:marRight w:val="0"/>
          <w:marTop w:val="60"/>
          <w:marBottom w:val="60"/>
          <w:divBdr>
            <w:top w:val="none" w:sz="0" w:space="0" w:color="auto"/>
            <w:left w:val="none" w:sz="0" w:space="0" w:color="auto"/>
            <w:bottom w:val="none" w:sz="0" w:space="0" w:color="auto"/>
            <w:right w:val="none" w:sz="0" w:space="0" w:color="auto"/>
          </w:divBdr>
        </w:div>
      </w:divsChild>
    </w:div>
    <w:div w:id="640310435">
      <w:bodyDiv w:val="1"/>
      <w:marLeft w:val="0"/>
      <w:marRight w:val="0"/>
      <w:marTop w:val="0"/>
      <w:marBottom w:val="0"/>
      <w:divBdr>
        <w:top w:val="none" w:sz="0" w:space="0" w:color="auto"/>
        <w:left w:val="none" w:sz="0" w:space="0" w:color="auto"/>
        <w:bottom w:val="none" w:sz="0" w:space="0" w:color="auto"/>
        <w:right w:val="none" w:sz="0" w:space="0" w:color="auto"/>
      </w:divBdr>
      <w:divsChild>
        <w:div w:id="1443724037">
          <w:marLeft w:val="274"/>
          <w:marRight w:val="0"/>
          <w:marTop w:val="60"/>
          <w:marBottom w:val="60"/>
          <w:divBdr>
            <w:top w:val="none" w:sz="0" w:space="0" w:color="auto"/>
            <w:left w:val="none" w:sz="0" w:space="0" w:color="auto"/>
            <w:bottom w:val="none" w:sz="0" w:space="0" w:color="auto"/>
            <w:right w:val="none" w:sz="0" w:space="0" w:color="auto"/>
          </w:divBdr>
        </w:div>
      </w:divsChild>
    </w:div>
    <w:div w:id="644240007">
      <w:bodyDiv w:val="1"/>
      <w:marLeft w:val="0"/>
      <w:marRight w:val="0"/>
      <w:marTop w:val="0"/>
      <w:marBottom w:val="0"/>
      <w:divBdr>
        <w:top w:val="none" w:sz="0" w:space="0" w:color="auto"/>
        <w:left w:val="none" w:sz="0" w:space="0" w:color="auto"/>
        <w:bottom w:val="none" w:sz="0" w:space="0" w:color="auto"/>
        <w:right w:val="none" w:sz="0" w:space="0" w:color="auto"/>
      </w:divBdr>
      <w:divsChild>
        <w:div w:id="1483039004">
          <w:marLeft w:val="720"/>
          <w:marRight w:val="0"/>
          <w:marTop w:val="60"/>
          <w:marBottom w:val="60"/>
          <w:divBdr>
            <w:top w:val="none" w:sz="0" w:space="0" w:color="auto"/>
            <w:left w:val="none" w:sz="0" w:space="0" w:color="auto"/>
            <w:bottom w:val="none" w:sz="0" w:space="0" w:color="auto"/>
            <w:right w:val="none" w:sz="0" w:space="0" w:color="auto"/>
          </w:divBdr>
        </w:div>
      </w:divsChild>
    </w:div>
    <w:div w:id="646054681">
      <w:bodyDiv w:val="1"/>
      <w:marLeft w:val="0"/>
      <w:marRight w:val="0"/>
      <w:marTop w:val="0"/>
      <w:marBottom w:val="0"/>
      <w:divBdr>
        <w:top w:val="none" w:sz="0" w:space="0" w:color="auto"/>
        <w:left w:val="none" w:sz="0" w:space="0" w:color="auto"/>
        <w:bottom w:val="none" w:sz="0" w:space="0" w:color="auto"/>
        <w:right w:val="none" w:sz="0" w:space="0" w:color="auto"/>
      </w:divBdr>
      <w:divsChild>
        <w:div w:id="715816269">
          <w:marLeft w:val="274"/>
          <w:marRight w:val="0"/>
          <w:marTop w:val="60"/>
          <w:marBottom w:val="60"/>
          <w:divBdr>
            <w:top w:val="none" w:sz="0" w:space="0" w:color="auto"/>
            <w:left w:val="none" w:sz="0" w:space="0" w:color="auto"/>
            <w:bottom w:val="none" w:sz="0" w:space="0" w:color="auto"/>
            <w:right w:val="none" w:sz="0" w:space="0" w:color="auto"/>
          </w:divBdr>
        </w:div>
      </w:divsChild>
    </w:div>
    <w:div w:id="662585848">
      <w:bodyDiv w:val="1"/>
      <w:marLeft w:val="0"/>
      <w:marRight w:val="0"/>
      <w:marTop w:val="0"/>
      <w:marBottom w:val="0"/>
      <w:divBdr>
        <w:top w:val="none" w:sz="0" w:space="0" w:color="auto"/>
        <w:left w:val="none" w:sz="0" w:space="0" w:color="auto"/>
        <w:bottom w:val="none" w:sz="0" w:space="0" w:color="auto"/>
        <w:right w:val="none" w:sz="0" w:space="0" w:color="auto"/>
      </w:divBdr>
      <w:divsChild>
        <w:div w:id="804782475">
          <w:marLeft w:val="274"/>
          <w:marRight w:val="0"/>
          <w:marTop w:val="60"/>
          <w:marBottom w:val="60"/>
          <w:divBdr>
            <w:top w:val="none" w:sz="0" w:space="0" w:color="auto"/>
            <w:left w:val="none" w:sz="0" w:space="0" w:color="auto"/>
            <w:bottom w:val="none" w:sz="0" w:space="0" w:color="auto"/>
            <w:right w:val="none" w:sz="0" w:space="0" w:color="auto"/>
          </w:divBdr>
        </w:div>
      </w:divsChild>
    </w:div>
    <w:div w:id="669988075">
      <w:bodyDiv w:val="1"/>
      <w:marLeft w:val="0"/>
      <w:marRight w:val="0"/>
      <w:marTop w:val="0"/>
      <w:marBottom w:val="0"/>
      <w:divBdr>
        <w:top w:val="none" w:sz="0" w:space="0" w:color="auto"/>
        <w:left w:val="none" w:sz="0" w:space="0" w:color="auto"/>
        <w:bottom w:val="none" w:sz="0" w:space="0" w:color="auto"/>
        <w:right w:val="none" w:sz="0" w:space="0" w:color="auto"/>
      </w:divBdr>
      <w:divsChild>
        <w:div w:id="420419924">
          <w:marLeft w:val="720"/>
          <w:marRight w:val="0"/>
          <w:marTop w:val="60"/>
          <w:marBottom w:val="60"/>
          <w:divBdr>
            <w:top w:val="none" w:sz="0" w:space="0" w:color="auto"/>
            <w:left w:val="none" w:sz="0" w:space="0" w:color="auto"/>
            <w:bottom w:val="none" w:sz="0" w:space="0" w:color="auto"/>
            <w:right w:val="none" w:sz="0" w:space="0" w:color="auto"/>
          </w:divBdr>
        </w:div>
      </w:divsChild>
    </w:div>
    <w:div w:id="676151036">
      <w:bodyDiv w:val="1"/>
      <w:marLeft w:val="0"/>
      <w:marRight w:val="0"/>
      <w:marTop w:val="0"/>
      <w:marBottom w:val="0"/>
      <w:divBdr>
        <w:top w:val="none" w:sz="0" w:space="0" w:color="auto"/>
        <w:left w:val="none" w:sz="0" w:space="0" w:color="auto"/>
        <w:bottom w:val="none" w:sz="0" w:space="0" w:color="auto"/>
        <w:right w:val="none" w:sz="0" w:space="0" w:color="auto"/>
      </w:divBdr>
      <w:divsChild>
        <w:div w:id="76292604">
          <w:marLeft w:val="274"/>
          <w:marRight w:val="0"/>
          <w:marTop w:val="60"/>
          <w:marBottom w:val="60"/>
          <w:divBdr>
            <w:top w:val="none" w:sz="0" w:space="0" w:color="auto"/>
            <w:left w:val="none" w:sz="0" w:space="0" w:color="auto"/>
            <w:bottom w:val="none" w:sz="0" w:space="0" w:color="auto"/>
            <w:right w:val="none" w:sz="0" w:space="0" w:color="auto"/>
          </w:divBdr>
        </w:div>
        <w:div w:id="522284290">
          <w:marLeft w:val="274"/>
          <w:marRight w:val="0"/>
          <w:marTop w:val="60"/>
          <w:marBottom w:val="60"/>
          <w:divBdr>
            <w:top w:val="none" w:sz="0" w:space="0" w:color="auto"/>
            <w:left w:val="none" w:sz="0" w:space="0" w:color="auto"/>
            <w:bottom w:val="none" w:sz="0" w:space="0" w:color="auto"/>
            <w:right w:val="none" w:sz="0" w:space="0" w:color="auto"/>
          </w:divBdr>
        </w:div>
        <w:div w:id="1568106497">
          <w:marLeft w:val="274"/>
          <w:marRight w:val="0"/>
          <w:marTop w:val="60"/>
          <w:marBottom w:val="60"/>
          <w:divBdr>
            <w:top w:val="none" w:sz="0" w:space="0" w:color="auto"/>
            <w:left w:val="none" w:sz="0" w:space="0" w:color="auto"/>
            <w:bottom w:val="none" w:sz="0" w:space="0" w:color="auto"/>
            <w:right w:val="none" w:sz="0" w:space="0" w:color="auto"/>
          </w:divBdr>
        </w:div>
      </w:divsChild>
    </w:div>
    <w:div w:id="676808744">
      <w:bodyDiv w:val="1"/>
      <w:marLeft w:val="0"/>
      <w:marRight w:val="0"/>
      <w:marTop w:val="0"/>
      <w:marBottom w:val="0"/>
      <w:divBdr>
        <w:top w:val="none" w:sz="0" w:space="0" w:color="auto"/>
        <w:left w:val="none" w:sz="0" w:space="0" w:color="auto"/>
        <w:bottom w:val="none" w:sz="0" w:space="0" w:color="auto"/>
        <w:right w:val="none" w:sz="0" w:space="0" w:color="auto"/>
      </w:divBdr>
      <w:divsChild>
        <w:div w:id="2107772980">
          <w:marLeft w:val="274"/>
          <w:marRight w:val="0"/>
          <w:marTop w:val="60"/>
          <w:marBottom w:val="60"/>
          <w:divBdr>
            <w:top w:val="none" w:sz="0" w:space="0" w:color="auto"/>
            <w:left w:val="none" w:sz="0" w:space="0" w:color="auto"/>
            <w:bottom w:val="none" w:sz="0" w:space="0" w:color="auto"/>
            <w:right w:val="none" w:sz="0" w:space="0" w:color="auto"/>
          </w:divBdr>
        </w:div>
      </w:divsChild>
    </w:div>
    <w:div w:id="682391053">
      <w:bodyDiv w:val="1"/>
      <w:marLeft w:val="0"/>
      <w:marRight w:val="0"/>
      <w:marTop w:val="0"/>
      <w:marBottom w:val="0"/>
      <w:divBdr>
        <w:top w:val="none" w:sz="0" w:space="0" w:color="auto"/>
        <w:left w:val="none" w:sz="0" w:space="0" w:color="auto"/>
        <w:bottom w:val="none" w:sz="0" w:space="0" w:color="auto"/>
        <w:right w:val="none" w:sz="0" w:space="0" w:color="auto"/>
      </w:divBdr>
      <w:divsChild>
        <w:div w:id="587496858">
          <w:marLeft w:val="274"/>
          <w:marRight w:val="0"/>
          <w:marTop w:val="60"/>
          <w:marBottom w:val="60"/>
          <w:divBdr>
            <w:top w:val="none" w:sz="0" w:space="0" w:color="auto"/>
            <w:left w:val="none" w:sz="0" w:space="0" w:color="auto"/>
            <w:bottom w:val="none" w:sz="0" w:space="0" w:color="auto"/>
            <w:right w:val="none" w:sz="0" w:space="0" w:color="auto"/>
          </w:divBdr>
        </w:div>
      </w:divsChild>
    </w:div>
    <w:div w:id="683164998">
      <w:bodyDiv w:val="1"/>
      <w:marLeft w:val="0"/>
      <w:marRight w:val="0"/>
      <w:marTop w:val="0"/>
      <w:marBottom w:val="0"/>
      <w:divBdr>
        <w:top w:val="none" w:sz="0" w:space="0" w:color="auto"/>
        <w:left w:val="none" w:sz="0" w:space="0" w:color="auto"/>
        <w:bottom w:val="none" w:sz="0" w:space="0" w:color="auto"/>
        <w:right w:val="none" w:sz="0" w:space="0" w:color="auto"/>
      </w:divBdr>
      <w:divsChild>
        <w:div w:id="1366098278">
          <w:marLeft w:val="274"/>
          <w:marRight w:val="0"/>
          <w:marTop w:val="60"/>
          <w:marBottom w:val="60"/>
          <w:divBdr>
            <w:top w:val="none" w:sz="0" w:space="0" w:color="auto"/>
            <w:left w:val="none" w:sz="0" w:space="0" w:color="auto"/>
            <w:bottom w:val="none" w:sz="0" w:space="0" w:color="auto"/>
            <w:right w:val="none" w:sz="0" w:space="0" w:color="auto"/>
          </w:divBdr>
        </w:div>
      </w:divsChild>
    </w:div>
    <w:div w:id="683896363">
      <w:bodyDiv w:val="1"/>
      <w:marLeft w:val="0"/>
      <w:marRight w:val="0"/>
      <w:marTop w:val="0"/>
      <w:marBottom w:val="0"/>
      <w:divBdr>
        <w:top w:val="none" w:sz="0" w:space="0" w:color="auto"/>
        <w:left w:val="none" w:sz="0" w:space="0" w:color="auto"/>
        <w:bottom w:val="none" w:sz="0" w:space="0" w:color="auto"/>
        <w:right w:val="none" w:sz="0" w:space="0" w:color="auto"/>
      </w:divBdr>
      <w:divsChild>
        <w:div w:id="2086685485">
          <w:marLeft w:val="720"/>
          <w:marRight w:val="0"/>
          <w:marTop w:val="60"/>
          <w:marBottom w:val="60"/>
          <w:divBdr>
            <w:top w:val="none" w:sz="0" w:space="0" w:color="auto"/>
            <w:left w:val="none" w:sz="0" w:space="0" w:color="auto"/>
            <w:bottom w:val="none" w:sz="0" w:space="0" w:color="auto"/>
            <w:right w:val="none" w:sz="0" w:space="0" w:color="auto"/>
          </w:divBdr>
        </w:div>
      </w:divsChild>
    </w:div>
    <w:div w:id="706416826">
      <w:bodyDiv w:val="1"/>
      <w:marLeft w:val="0"/>
      <w:marRight w:val="0"/>
      <w:marTop w:val="0"/>
      <w:marBottom w:val="0"/>
      <w:divBdr>
        <w:top w:val="none" w:sz="0" w:space="0" w:color="auto"/>
        <w:left w:val="none" w:sz="0" w:space="0" w:color="auto"/>
        <w:bottom w:val="none" w:sz="0" w:space="0" w:color="auto"/>
        <w:right w:val="none" w:sz="0" w:space="0" w:color="auto"/>
      </w:divBdr>
      <w:divsChild>
        <w:div w:id="460269473">
          <w:marLeft w:val="274"/>
          <w:marRight w:val="0"/>
          <w:marTop w:val="60"/>
          <w:marBottom w:val="60"/>
          <w:divBdr>
            <w:top w:val="none" w:sz="0" w:space="0" w:color="auto"/>
            <w:left w:val="none" w:sz="0" w:space="0" w:color="auto"/>
            <w:bottom w:val="none" w:sz="0" w:space="0" w:color="auto"/>
            <w:right w:val="none" w:sz="0" w:space="0" w:color="auto"/>
          </w:divBdr>
        </w:div>
        <w:div w:id="991712376">
          <w:marLeft w:val="274"/>
          <w:marRight w:val="0"/>
          <w:marTop w:val="60"/>
          <w:marBottom w:val="60"/>
          <w:divBdr>
            <w:top w:val="none" w:sz="0" w:space="0" w:color="auto"/>
            <w:left w:val="none" w:sz="0" w:space="0" w:color="auto"/>
            <w:bottom w:val="none" w:sz="0" w:space="0" w:color="auto"/>
            <w:right w:val="none" w:sz="0" w:space="0" w:color="auto"/>
          </w:divBdr>
        </w:div>
      </w:divsChild>
    </w:div>
    <w:div w:id="708379882">
      <w:bodyDiv w:val="1"/>
      <w:marLeft w:val="0"/>
      <w:marRight w:val="0"/>
      <w:marTop w:val="0"/>
      <w:marBottom w:val="0"/>
      <w:divBdr>
        <w:top w:val="none" w:sz="0" w:space="0" w:color="auto"/>
        <w:left w:val="none" w:sz="0" w:space="0" w:color="auto"/>
        <w:bottom w:val="none" w:sz="0" w:space="0" w:color="auto"/>
        <w:right w:val="none" w:sz="0" w:space="0" w:color="auto"/>
      </w:divBdr>
    </w:div>
    <w:div w:id="720179240">
      <w:bodyDiv w:val="1"/>
      <w:marLeft w:val="0"/>
      <w:marRight w:val="0"/>
      <w:marTop w:val="0"/>
      <w:marBottom w:val="0"/>
      <w:divBdr>
        <w:top w:val="none" w:sz="0" w:space="0" w:color="auto"/>
        <w:left w:val="none" w:sz="0" w:space="0" w:color="auto"/>
        <w:bottom w:val="none" w:sz="0" w:space="0" w:color="auto"/>
        <w:right w:val="none" w:sz="0" w:space="0" w:color="auto"/>
      </w:divBdr>
    </w:div>
    <w:div w:id="733241644">
      <w:bodyDiv w:val="1"/>
      <w:marLeft w:val="0"/>
      <w:marRight w:val="0"/>
      <w:marTop w:val="0"/>
      <w:marBottom w:val="0"/>
      <w:divBdr>
        <w:top w:val="none" w:sz="0" w:space="0" w:color="auto"/>
        <w:left w:val="none" w:sz="0" w:space="0" w:color="auto"/>
        <w:bottom w:val="none" w:sz="0" w:space="0" w:color="auto"/>
        <w:right w:val="none" w:sz="0" w:space="0" w:color="auto"/>
      </w:divBdr>
      <w:divsChild>
        <w:div w:id="441000480">
          <w:marLeft w:val="274"/>
          <w:marRight w:val="0"/>
          <w:marTop w:val="60"/>
          <w:marBottom w:val="60"/>
          <w:divBdr>
            <w:top w:val="none" w:sz="0" w:space="0" w:color="auto"/>
            <w:left w:val="none" w:sz="0" w:space="0" w:color="auto"/>
            <w:bottom w:val="none" w:sz="0" w:space="0" w:color="auto"/>
            <w:right w:val="none" w:sz="0" w:space="0" w:color="auto"/>
          </w:divBdr>
        </w:div>
      </w:divsChild>
    </w:div>
    <w:div w:id="733434389">
      <w:bodyDiv w:val="1"/>
      <w:marLeft w:val="0"/>
      <w:marRight w:val="0"/>
      <w:marTop w:val="0"/>
      <w:marBottom w:val="0"/>
      <w:divBdr>
        <w:top w:val="none" w:sz="0" w:space="0" w:color="auto"/>
        <w:left w:val="none" w:sz="0" w:space="0" w:color="auto"/>
        <w:bottom w:val="none" w:sz="0" w:space="0" w:color="auto"/>
        <w:right w:val="none" w:sz="0" w:space="0" w:color="auto"/>
      </w:divBdr>
      <w:divsChild>
        <w:div w:id="1311398593">
          <w:marLeft w:val="1627"/>
          <w:marRight w:val="0"/>
          <w:marTop w:val="60"/>
          <w:marBottom w:val="60"/>
          <w:divBdr>
            <w:top w:val="none" w:sz="0" w:space="0" w:color="auto"/>
            <w:left w:val="none" w:sz="0" w:space="0" w:color="auto"/>
            <w:bottom w:val="none" w:sz="0" w:space="0" w:color="auto"/>
            <w:right w:val="none" w:sz="0" w:space="0" w:color="auto"/>
          </w:divBdr>
        </w:div>
        <w:div w:id="1802117552">
          <w:marLeft w:val="1627"/>
          <w:marRight w:val="0"/>
          <w:marTop w:val="60"/>
          <w:marBottom w:val="60"/>
          <w:divBdr>
            <w:top w:val="none" w:sz="0" w:space="0" w:color="auto"/>
            <w:left w:val="none" w:sz="0" w:space="0" w:color="auto"/>
            <w:bottom w:val="none" w:sz="0" w:space="0" w:color="auto"/>
            <w:right w:val="none" w:sz="0" w:space="0" w:color="auto"/>
          </w:divBdr>
        </w:div>
        <w:div w:id="733744890">
          <w:marLeft w:val="1627"/>
          <w:marRight w:val="0"/>
          <w:marTop w:val="60"/>
          <w:marBottom w:val="60"/>
          <w:divBdr>
            <w:top w:val="none" w:sz="0" w:space="0" w:color="auto"/>
            <w:left w:val="none" w:sz="0" w:space="0" w:color="auto"/>
            <w:bottom w:val="none" w:sz="0" w:space="0" w:color="auto"/>
            <w:right w:val="none" w:sz="0" w:space="0" w:color="auto"/>
          </w:divBdr>
        </w:div>
        <w:div w:id="1912425535">
          <w:marLeft w:val="1627"/>
          <w:marRight w:val="0"/>
          <w:marTop w:val="60"/>
          <w:marBottom w:val="60"/>
          <w:divBdr>
            <w:top w:val="none" w:sz="0" w:space="0" w:color="auto"/>
            <w:left w:val="none" w:sz="0" w:space="0" w:color="auto"/>
            <w:bottom w:val="none" w:sz="0" w:space="0" w:color="auto"/>
            <w:right w:val="none" w:sz="0" w:space="0" w:color="auto"/>
          </w:divBdr>
        </w:div>
        <w:div w:id="822507279">
          <w:marLeft w:val="1627"/>
          <w:marRight w:val="0"/>
          <w:marTop w:val="60"/>
          <w:marBottom w:val="60"/>
          <w:divBdr>
            <w:top w:val="none" w:sz="0" w:space="0" w:color="auto"/>
            <w:left w:val="none" w:sz="0" w:space="0" w:color="auto"/>
            <w:bottom w:val="none" w:sz="0" w:space="0" w:color="auto"/>
            <w:right w:val="none" w:sz="0" w:space="0" w:color="auto"/>
          </w:divBdr>
        </w:div>
      </w:divsChild>
    </w:div>
    <w:div w:id="736049624">
      <w:bodyDiv w:val="1"/>
      <w:marLeft w:val="0"/>
      <w:marRight w:val="0"/>
      <w:marTop w:val="0"/>
      <w:marBottom w:val="0"/>
      <w:divBdr>
        <w:top w:val="none" w:sz="0" w:space="0" w:color="auto"/>
        <w:left w:val="none" w:sz="0" w:space="0" w:color="auto"/>
        <w:bottom w:val="none" w:sz="0" w:space="0" w:color="auto"/>
        <w:right w:val="none" w:sz="0" w:space="0" w:color="auto"/>
      </w:divBdr>
    </w:div>
    <w:div w:id="739786334">
      <w:bodyDiv w:val="1"/>
      <w:marLeft w:val="0"/>
      <w:marRight w:val="0"/>
      <w:marTop w:val="0"/>
      <w:marBottom w:val="0"/>
      <w:divBdr>
        <w:top w:val="none" w:sz="0" w:space="0" w:color="auto"/>
        <w:left w:val="none" w:sz="0" w:space="0" w:color="auto"/>
        <w:bottom w:val="none" w:sz="0" w:space="0" w:color="auto"/>
        <w:right w:val="none" w:sz="0" w:space="0" w:color="auto"/>
      </w:divBdr>
      <w:divsChild>
        <w:div w:id="755127579">
          <w:marLeft w:val="274"/>
          <w:marRight w:val="0"/>
          <w:marTop w:val="60"/>
          <w:marBottom w:val="60"/>
          <w:divBdr>
            <w:top w:val="none" w:sz="0" w:space="0" w:color="auto"/>
            <w:left w:val="none" w:sz="0" w:space="0" w:color="auto"/>
            <w:bottom w:val="none" w:sz="0" w:space="0" w:color="auto"/>
            <w:right w:val="none" w:sz="0" w:space="0" w:color="auto"/>
          </w:divBdr>
        </w:div>
        <w:div w:id="1739597014">
          <w:marLeft w:val="274"/>
          <w:marRight w:val="0"/>
          <w:marTop w:val="60"/>
          <w:marBottom w:val="60"/>
          <w:divBdr>
            <w:top w:val="none" w:sz="0" w:space="0" w:color="auto"/>
            <w:left w:val="none" w:sz="0" w:space="0" w:color="auto"/>
            <w:bottom w:val="none" w:sz="0" w:space="0" w:color="auto"/>
            <w:right w:val="none" w:sz="0" w:space="0" w:color="auto"/>
          </w:divBdr>
        </w:div>
      </w:divsChild>
    </w:div>
    <w:div w:id="751388558">
      <w:bodyDiv w:val="1"/>
      <w:marLeft w:val="0"/>
      <w:marRight w:val="0"/>
      <w:marTop w:val="0"/>
      <w:marBottom w:val="0"/>
      <w:divBdr>
        <w:top w:val="none" w:sz="0" w:space="0" w:color="auto"/>
        <w:left w:val="none" w:sz="0" w:space="0" w:color="auto"/>
        <w:bottom w:val="none" w:sz="0" w:space="0" w:color="auto"/>
        <w:right w:val="none" w:sz="0" w:space="0" w:color="auto"/>
      </w:divBdr>
      <w:divsChild>
        <w:div w:id="1760441727">
          <w:marLeft w:val="274"/>
          <w:marRight w:val="0"/>
          <w:marTop w:val="60"/>
          <w:marBottom w:val="60"/>
          <w:divBdr>
            <w:top w:val="none" w:sz="0" w:space="0" w:color="auto"/>
            <w:left w:val="none" w:sz="0" w:space="0" w:color="auto"/>
            <w:bottom w:val="none" w:sz="0" w:space="0" w:color="auto"/>
            <w:right w:val="none" w:sz="0" w:space="0" w:color="auto"/>
          </w:divBdr>
        </w:div>
        <w:div w:id="985469847">
          <w:marLeft w:val="274"/>
          <w:marRight w:val="0"/>
          <w:marTop w:val="60"/>
          <w:marBottom w:val="60"/>
          <w:divBdr>
            <w:top w:val="none" w:sz="0" w:space="0" w:color="auto"/>
            <w:left w:val="none" w:sz="0" w:space="0" w:color="auto"/>
            <w:bottom w:val="none" w:sz="0" w:space="0" w:color="auto"/>
            <w:right w:val="none" w:sz="0" w:space="0" w:color="auto"/>
          </w:divBdr>
        </w:div>
        <w:div w:id="698746845">
          <w:marLeft w:val="274"/>
          <w:marRight w:val="0"/>
          <w:marTop w:val="60"/>
          <w:marBottom w:val="60"/>
          <w:divBdr>
            <w:top w:val="none" w:sz="0" w:space="0" w:color="auto"/>
            <w:left w:val="none" w:sz="0" w:space="0" w:color="auto"/>
            <w:bottom w:val="none" w:sz="0" w:space="0" w:color="auto"/>
            <w:right w:val="none" w:sz="0" w:space="0" w:color="auto"/>
          </w:divBdr>
        </w:div>
      </w:divsChild>
    </w:div>
    <w:div w:id="777990434">
      <w:bodyDiv w:val="1"/>
      <w:marLeft w:val="0"/>
      <w:marRight w:val="0"/>
      <w:marTop w:val="0"/>
      <w:marBottom w:val="0"/>
      <w:divBdr>
        <w:top w:val="none" w:sz="0" w:space="0" w:color="auto"/>
        <w:left w:val="none" w:sz="0" w:space="0" w:color="auto"/>
        <w:bottom w:val="none" w:sz="0" w:space="0" w:color="auto"/>
        <w:right w:val="none" w:sz="0" w:space="0" w:color="auto"/>
      </w:divBdr>
      <w:divsChild>
        <w:div w:id="1050573030">
          <w:marLeft w:val="274"/>
          <w:marRight w:val="0"/>
          <w:marTop w:val="60"/>
          <w:marBottom w:val="60"/>
          <w:divBdr>
            <w:top w:val="none" w:sz="0" w:space="0" w:color="auto"/>
            <w:left w:val="none" w:sz="0" w:space="0" w:color="auto"/>
            <w:bottom w:val="none" w:sz="0" w:space="0" w:color="auto"/>
            <w:right w:val="none" w:sz="0" w:space="0" w:color="auto"/>
          </w:divBdr>
        </w:div>
      </w:divsChild>
    </w:div>
    <w:div w:id="778066042">
      <w:bodyDiv w:val="1"/>
      <w:marLeft w:val="0"/>
      <w:marRight w:val="0"/>
      <w:marTop w:val="0"/>
      <w:marBottom w:val="0"/>
      <w:divBdr>
        <w:top w:val="none" w:sz="0" w:space="0" w:color="auto"/>
        <w:left w:val="none" w:sz="0" w:space="0" w:color="auto"/>
        <w:bottom w:val="none" w:sz="0" w:space="0" w:color="auto"/>
        <w:right w:val="none" w:sz="0" w:space="0" w:color="auto"/>
      </w:divBdr>
      <w:divsChild>
        <w:div w:id="1381129560">
          <w:marLeft w:val="274"/>
          <w:marRight w:val="0"/>
          <w:marTop w:val="60"/>
          <w:marBottom w:val="60"/>
          <w:divBdr>
            <w:top w:val="none" w:sz="0" w:space="0" w:color="auto"/>
            <w:left w:val="none" w:sz="0" w:space="0" w:color="auto"/>
            <w:bottom w:val="none" w:sz="0" w:space="0" w:color="auto"/>
            <w:right w:val="none" w:sz="0" w:space="0" w:color="auto"/>
          </w:divBdr>
        </w:div>
      </w:divsChild>
    </w:div>
    <w:div w:id="797573458">
      <w:bodyDiv w:val="1"/>
      <w:marLeft w:val="0"/>
      <w:marRight w:val="0"/>
      <w:marTop w:val="0"/>
      <w:marBottom w:val="0"/>
      <w:divBdr>
        <w:top w:val="none" w:sz="0" w:space="0" w:color="auto"/>
        <w:left w:val="none" w:sz="0" w:space="0" w:color="auto"/>
        <w:bottom w:val="none" w:sz="0" w:space="0" w:color="auto"/>
        <w:right w:val="none" w:sz="0" w:space="0" w:color="auto"/>
      </w:divBdr>
      <w:divsChild>
        <w:div w:id="377555371">
          <w:marLeft w:val="274"/>
          <w:marRight w:val="0"/>
          <w:marTop w:val="60"/>
          <w:marBottom w:val="60"/>
          <w:divBdr>
            <w:top w:val="none" w:sz="0" w:space="0" w:color="auto"/>
            <w:left w:val="none" w:sz="0" w:space="0" w:color="auto"/>
            <w:bottom w:val="none" w:sz="0" w:space="0" w:color="auto"/>
            <w:right w:val="none" w:sz="0" w:space="0" w:color="auto"/>
          </w:divBdr>
        </w:div>
        <w:div w:id="1748065698">
          <w:marLeft w:val="274"/>
          <w:marRight w:val="0"/>
          <w:marTop w:val="60"/>
          <w:marBottom w:val="60"/>
          <w:divBdr>
            <w:top w:val="none" w:sz="0" w:space="0" w:color="auto"/>
            <w:left w:val="none" w:sz="0" w:space="0" w:color="auto"/>
            <w:bottom w:val="none" w:sz="0" w:space="0" w:color="auto"/>
            <w:right w:val="none" w:sz="0" w:space="0" w:color="auto"/>
          </w:divBdr>
        </w:div>
        <w:div w:id="1281111839">
          <w:marLeft w:val="274"/>
          <w:marRight w:val="0"/>
          <w:marTop w:val="60"/>
          <w:marBottom w:val="60"/>
          <w:divBdr>
            <w:top w:val="none" w:sz="0" w:space="0" w:color="auto"/>
            <w:left w:val="none" w:sz="0" w:space="0" w:color="auto"/>
            <w:bottom w:val="none" w:sz="0" w:space="0" w:color="auto"/>
            <w:right w:val="none" w:sz="0" w:space="0" w:color="auto"/>
          </w:divBdr>
        </w:div>
      </w:divsChild>
    </w:div>
    <w:div w:id="802036574">
      <w:bodyDiv w:val="1"/>
      <w:marLeft w:val="0"/>
      <w:marRight w:val="0"/>
      <w:marTop w:val="0"/>
      <w:marBottom w:val="0"/>
      <w:divBdr>
        <w:top w:val="none" w:sz="0" w:space="0" w:color="auto"/>
        <w:left w:val="none" w:sz="0" w:space="0" w:color="auto"/>
        <w:bottom w:val="none" w:sz="0" w:space="0" w:color="auto"/>
        <w:right w:val="none" w:sz="0" w:space="0" w:color="auto"/>
      </w:divBdr>
      <w:divsChild>
        <w:div w:id="932201872">
          <w:marLeft w:val="274"/>
          <w:marRight w:val="0"/>
          <w:marTop w:val="60"/>
          <w:marBottom w:val="60"/>
          <w:divBdr>
            <w:top w:val="none" w:sz="0" w:space="0" w:color="auto"/>
            <w:left w:val="none" w:sz="0" w:space="0" w:color="auto"/>
            <w:bottom w:val="none" w:sz="0" w:space="0" w:color="auto"/>
            <w:right w:val="none" w:sz="0" w:space="0" w:color="auto"/>
          </w:divBdr>
        </w:div>
      </w:divsChild>
    </w:div>
    <w:div w:id="803889827">
      <w:bodyDiv w:val="1"/>
      <w:marLeft w:val="0"/>
      <w:marRight w:val="0"/>
      <w:marTop w:val="0"/>
      <w:marBottom w:val="0"/>
      <w:divBdr>
        <w:top w:val="none" w:sz="0" w:space="0" w:color="auto"/>
        <w:left w:val="none" w:sz="0" w:space="0" w:color="auto"/>
        <w:bottom w:val="none" w:sz="0" w:space="0" w:color="auto"/>
        <w:right w:val="none" w:sz="0" w:space="0" w:color="auto"/>
      </w:divBdr>
      <w:divsChild>
        <w:div w:id="1906258859">
          <w:marLeft w:val="274"/>
          <w:marRight w:val="0"/>
          <w:marTop w:val="60"/>
          <w:marBottom w:val="60"/>
          <w:divBdr>
            <w:top w:val="none" w:sz="0" w:space="0" w:color="auto"/>
            <w:left w:val="none" w:sz="0" w:space="0" w:color="auto"/>
            <w:bottom w:val="none" w:sz="0" w:space="0" w:color="auto"/>
            <w:right w:val="none" w:sz="0" w:space="0" w:color="auto"/>
          </w:divBdr>
        </w:div>
      </w:divsChild>
    </w:div>
    <w:div w:id="809177566">
      <w:bodyDiv w:val="1"/>
      <w:marLeft w:val="0"/>
      <w:marRight w:val="0"/>
      <w:marTop w:val="0"/>
      <w:marBottom w:val="0"/>
      <w:divBdr>
        <w:top w:val="none" w:sz="0" w:space="0" w:color="auto"/>
        <w:left w:val="none" w:sz="0" w:space="0" w:color="auto"/>
        <w:bottom w:val="none" w:sz="0" w:space="0" w:color="auto"/>
        <w:right w:val="none" w:sz="0" w:space="0" w:color="auto"/>
      </w:divBdr>
      <w:divsChild>
        <w:div w:id="1179352387">
          <w:marLeft w:val="274"/>
          <w:marRight w:val="0"/>
          <w:marTop w:val="60"/>
          <w:marBottom w:val="60"/>
          <w:divBdr>
            <w:top w:val="none" w:sz="0" w:space="0" w:color="auto"/>
            <w:left w:val="none" w:sz="0" w:space="0" w:color="auto"/>
            <w:bottom w:val="none" w:sz="0" w:space="0" w:color="auto"/>
            <w:right w:val="none" w:sz="0" w:space="0" w:color="auto"/>
          </w:divBdr>
        </w:div>
      </w:divsChild>
    </w:div>
    <w:div w:id="820777080">
      <w:bodyDiv w:val="1"/>
      <w:marLeft w:val="0"/>
      <w:marRight w:val="0"/>
      <w:marTop w:val="0"/>
      <w:marBottom w:val="0"/>
      <w:divBdr>
        <w:top w:val="none" w:sz="0" w:space="0" w:color="auto"/>
        <w:left w:val="none" w:sz="0" w:space="0" w:color="auto"/>
        <w:bottom w:val="none" w:sz="0" w:space="0" w:color="auto"/>
        <w:right w:val="none" w:sz="0" w:space="0" w:color="auto"/>
      </w:divBdr>
      <w:divsChild>
        <w:div w:id="515465216">
          <w:marLeft w:val="720"/>
          <w:marRight w:val="0"/>
          <w:marTop w:val="60"/>
          <w:marBottom w:val="60"/>
          <w:divBdr>
            <w:top w:val="none" w:sz="0" w:space="0" w:color="auto"/>
            <w:left w:val="none" w:sz="0" w:space="0" w:color="auto"/>
            <w:bottom w:val="none" w:sz="0" w:space="0" w:color="auto"/>
            <w:right w:val="none" w:sz="0" w:space="0" w:color="auto"/>
          </w:divBdr>
        </w:div>
        <w:div w:id="1245651162">
          <w:marLeft w:val="720"/>
          <w:marRight w:val="0"/>
          <w:marTop w:val="60"/>
          <w:marBottom w:val="60"/>
          <w:divBdr>
            <w:top w:val="none" w:sz="0" w:space="0" w:color="auto"/>
            <w:left w:val="none" w:sz="0" w:space="0" w:color="auto"/>
            <w:bottom w:val="none" w:sz="0" w:space="0" w:color="auto"/>
            <w:right w:val="none" w:sz="0" w:space="0" w:color="auto"/>
          </w:divBdr>
        </w:div>
        <w:div w:id="237055465">
          <w:marLeft w:val="720"/>
          <w:marRight w:val="0"/>
          <w:marTop w:val="60"/>
          <w:marBottom w:val="60"/>
          <w:divBdr>
            <w:top w:val="none" w:sz="0" w:space="0" w:color="auto"/>
            <w:left w:val="none" w:sz="0" w:space="0" w:color="auto"/>
            <w:bottom w:val="none" w:sz="0" w:space="0" w:color="auto"/>
            <w:right w:val="none" w:sz="0" w:space="0" w:color="auto"/>
          </w:divBdr>
        </w:div>
        <w:div w:id="1900168909">
          <w:marLeft w:val="720"/>
          <w:marRight w:val="0"/>
          <w:marTop w:val="60"/>
          <w:marBottom w:val="60"/>
          <w:divBdr>
            <w:top w:val="none" w:sz="0" w:space="0" w:color="auto"/>
            <w:left w:val="none" w:sz="0" w:space="0" w:color="auto"/>
            <w:bottom w:val="none" w:sz="0" w:space="0" w:color="auto"/>
            <w:right w:val="none" w:sz="0" w:space="0" w:color="auto"/>
          </w:divBdr>
        </w:div>
      </w:divsChild>
    </w:div>
    <w:div w:id="821234209">
      <w:bodyDiv w:val="1"/>
      <w:marLeft w:val="0"/>
      <w:marRight w:val="0"/>
      <w:marTop w:val="0"/>
      <w:marBottom w:val="0"/>
      <w:divBdr>
        <w:top w:val="none" w:sz="0" w:space="0" w:color="auto"/>
        <w:left w:val="none" w:sz="0" w:space="0" w:color="auto"/>
        <w:bottom w:val="none" w:sz="0" w:space="0" w:color="auto"/>
        <w:right w:val="none" w:sz="0" w:space="0" w:color="auto"/>
      </w:divBdr>
      <w:divsChild>
        <w:div w:id="1768380863">
          <w:marLeft w:val="274"/>
          <w:marRight w:val="0"/>
          <w:marTop w:val="0"/>
          <w:marBottom w:val="160"/>
          <w:divBdr>
            <w:top w:val="none" w:sz="0" w:space="0" w:color="auto"/>
            <w:left w:val="none" w:sz="0" w:space="0" w:color="auto"/>
            <w:bottom w:val="none" w:sz="0" w:space="0" w:color="auto"/>
            <w:right w:val="none" w:sz="0" w:space="0" w:color="auto"/>
          </w:divBdr>
        </w:div>
        <w:div w:id="873810273">
          <w:marLeft w:val="274"/>
          <w:marRight w:val="0"/>
          <w:marTop w:val="0"/>
          <w:marBottom w:val="160"/>
          <w:divBdr>
            <w:top w:val="none" w:sz="0" w:space="0" w:color="auto"/>
            <w:left w:val="none" w:sz="0" w:space="0" w:color="auto"/>
            <w:bottom w:val="none" w:sz="0" w:space="0" w:color="auto"/>
            <w:right w:val="none" w:sz="0" w:space="0" w:color="auto"/>
          </w:divBdr>
        </w:div>
      </w:divsChild>
    </w:div>
    <w:div w:id="825701596">
      <w:bodyDiv w:val="1"/>
      <w:marLeft w:val="0"/>
      <w:marRight w:val="0"/>
      <w:marTop w:val="0"/>
      <w:marBottom w:val="0"/>
      <w:divBdr>
        <w:top w:val="none" w:sz="0" w:space="0" w:color="auto"/>
        <w:left w:val="none" w:sz="0" w:space="0" w:color="auto"/>
        <w:bottom w:val="none" w:sz="0" w:space="0" w:color="auto"/>
        <w:right w:val="none" w:sz="0" w:space="0" w:color="auto"/>
      </w:divBdr>
      <w:divsChild>
        <w:div w:id="1200971003">
          <w:marLeft w:val="274"/>
          <w:marRight w:val="0"/>
          <w:marTop w:val="60"/>
          <w:marBottom w:val="60"/>
          <w:divBdr>
            <w:top w:val="none" w:sz="0" w:space="0" w:color="auto"/>
            <w:left w:val="none" w:sz="0" w:space="0" w:color="auto"/>
            <w:bottom w:val="none" w:sz="0" w:space="0" w:color="auto"/>
            <w:right w:val="none" w:sz="0" w:space="0" w:color="auto"/>
          </w:divBdr>
        </w:div>
      </w:divsChild>
    </w:div>
    <w:div w:id="845749041">
      <w:bodyDiv w:val="1"/>
      <w:marLeft w:val="0"/>
      <w:marRight w:val="0"/>
      <w:marTop w:val="0"/>
      <w:marBottom w:val="0"/>
      <w:divBdr>
        <w:top w:val="none" w:sz="0" w:space="0" w:color="auto"/>
        <w:left w:val="none" w:sz="0" w:space="0" w:color="auto"/>
        <w:bottom w:val="none" w:sz="0" w:space="0" w:color="auto"/>
        <w:right w:val="none" w:sz="0" w:space="0" w:color="auto"/>
      </w:divBdr>
      <w:divsChild>
        <w:div w:id="709495917">
          <w:marLeft w:val="720"/>
          <w:marRight w:val="0"/>
          <w:marTop w:val="60"/>
          <w:marBottom w:val="60"/>
          <w:divBdr>
            <w:top w:val="none" w:sz="0" w:space="0" w:color="auto"/>
            <w:left w:val="none" w:sz="0" w:space="0" w:color="auto"/>
            <w:bottom w:val="none" w:sz="0" w:space="0" w:color="auto"/>
            <w:right w:val="none" w:sz="0" w:space="0" w:color="auto"/>
          </w:divBdr>
        </w:div>
      </w:divsChild>
    </w:div>
    <w:div w:id="851072267">
      <w:bodyDiv w:val="1"/>
      <w:marLeft w:val="0"/>
      <w:marRight w:val="0"/>
      <w:marTop w:val="0"/>
      <w:marBottom w:val="0"/>
      <w:divBdr>
        <w:top w:val="none" w:sz="0" w:space="0" w:color="auto"/>
        <w:left w:val="none" w:sz="0" w:space="0" w:color="auto"/>
        <w:bottom w:val="none" w:sz="0" w:space="0" w:color="auto"/>
        <w:right w:val="none" w:sz="0" w:space="0" w:color="auto"/>
      </w:divBdr>
      <w:divsChild>
        <w:div w:id="2012297798">
          <w:marLeft w:val="274"/>
          <w:marRight w:val="0"/>
          <w:marTop w:val="60"/>
          <w:marBottom w:val="60"/>
          <w:divBdr>
            <w:top w:val="none" w:sz="0" w:space="0" w:color="auto"/>
            <w:left w:val="none" w:sz="0" w:space="0" w:color="auto"/>
            <w:bottom w:val="none" w:sz="0" w:space="0" w:color="auto"/>
            <w:right w:val="none" w:sz="0" w:space="0" w:color="auto"/>
          </w:divBdr>
        </w:div>
        <w:div w:id="243415768">
          <w:marLeft w:val="274"/>
          <w:marRight w:val="0"/>
          <w:marTop w:val="60"/>
          <w:marBottom w:val="60"/>
          <w:divBdr>
            <w:top w:val="none" w:sz="0" w:space="0" w:color="auto"/>
            <w:left w:val="none" w:sz="0" w:space="0" w:color="auto"/>
            <w:bottom w:val="none" w:sz="0" w:space="0" w:color="auto"/>
            <w:right w:val="none" w:sz="0" w:space="0" w:color="auto"/>
          </w:divBdr>
        </w:div>
        <w:div w:id="818880706">
          <w:marLeft w:val="274"/>
          <w:marRight w:val="0"/>
          <w:marTop w:val="60"/>
          <w:marBottom w:val="60"/>
          <w:divBdr>
            <w:top w:val="none" w:sz="0" w:space="0" w:color="auto"/>
            <w:left w:val="none" w:sz="0" w:space="0" w:color="auto"/>
            <w:bottom w:val="none" w:sz="0" w:space="0" w:color="auto"/>
            <w:right w:val="none" w:sz="0" w:space="0" w:color="auto"/>
          </w:divBdr>
        </w:div>
      </w:divsChild>
    </w:div>
    <w:div w:id="855771855">
      <w:bodyDiv w:val="1"/>
      <w:marLeft w:val="0"/>
      <w:marRight w:val="0"/>
      <w:marTop w:val="0"/>
      <w:marBottom w:val="0"/>
      <w:divBdr>
        <w:top w:val="none" w:sz="0" w:space="0" w:color="auto"/>
        <w:left w:val="none" w:sz="0" w:space="0" w:color="auto"/>
        <w:bottom w:val="none" w:sz="0" w:space="0" w:color="auto"/>
        <w:right w:val="none" w:sz="0" w:space="0" w:color="auto"/>
      </w:divBdr>
      <w:divsChild>
        <w:div w:id="44069544">
          <w:marLeft w:val="274"/>
          <w:marRight w:val="0"/>
          <w:marTop w:val="120"/>
          <w:marBottom w:val="90"/>
          <w:divBdr>
            <w:top w:val="none" w:sz="0" w:space="0" w:color="auto"/>
            <w:left w:val="none" w:sz="0" w:space="0" w:color="auto"/>
            <w:bottom w:val="none" w:sz="0" w:space="0" w:color="auto"/>
            <w:right w:val="none" w:sz="0" w:space="0" w:color="auto"/>
          </w:divBdr>
        </w:div>
      </w:divsChild>
    </w:div>
    <w:div w:id="866218238">
      <w:bodyDiv w:val="1"/>
      <w:marLeft w:val="0"/>
      <w:marRight w:val="0"/>
      <w:marTop w:val="0"/>
      <w:marBottom w:val="0"/>
      <w:divBdr>
        <w:top w:val="none" w:sz="0" w:space="0" w:color="auto"/>
        <w:left w:val="none" w:sz="0" w:space="0" w:color="auto"/>
        <w:bottom w:val="none" w:sz="0" w:space="0" w:color="auto"/>
        <w:right w:val="none" w:sz="0" w:space="0" w:color="auto"/>
      </w:divBdr>
      <w:divsChild>
        <w:div w:id="674262669">
          <w:marLeft w:val="274"/>
          <w:marRight w:val="0"/>
          <w:marTop w:val="60"/>
          <w:marBottom w:val="60"/>
          <w:divBdr>
            <w:top w:val="none" w:sz="0" w:space="0" w:color="auto"/>
            <w:left w:val="none" w:sz="0" w:space="0" w:color="auto"/>
            <w:bottom w:val="none" w:sz="0" w:space="0" w:color="auto"/>
            <w:right w:val="none" w:sz="0" w:space="0" w:color="auto"/>
          </w:divBdr>
        </w:div>
      </w:divsChild>
    </w:div>
    <w:div w:id="873615309">
      <w:bodyDiv w:val="1"/>
      <w:marLeft w:val="0"/>
      <w:marRight w:val="0"/>
      <w:marTop w:val="0"/>
      <w:marBottom w:val="0"/>
      <w:divBdr>
        <w:top w:val="none" w:sz="0" w:space="0" w:color="auto"/>
        <w:left w:val="none" w:sz="0" w:space="0" w:color="auto"/>
        <w:bottom w:val="none" w:sz="0" w:space="0" w:color="auto"/>
        <w:right w:val="none" w:sz="0" w:space="0" w:color="auto"/>
      </w:divBdr>
      <w:divsChild>
        <w:div w:id="1164006204">
          <w:marLeft w:val="274"/>
          <w:marRight w:val="0"/>
          <w:marTop w:val="60"/>
          <w:marBottom w:val="60"/>
          <w:divBdr>
            <w:top w:val="none" w:sz="0" w:space="0" w:color="auto"/>
            <w:left w:val="none" w:sz="0" w:space="0" w:color="auto"/>
            <w:bottom w:val="none" w:sz="0" w:space="0" w:color="auto"/>
            <w:right w:val="none" w:sz="0" w:space="0" w:color="auto"/>
          </w:divBdr>
        </w:div>
      </w:divsChild>
    </w:div>
    <w:div w:id="888371535">
      <w:bodyDiv w:val="1"/>
      <w:marLeft w:val="0"/>
      <w:marRight w:val="0"/>
      <w:marTop w:val="0"/>
      <w:marBottom w:val="0"/>
      <w:divBdr>
        <w:top w:val="none" w:sz="0" w:space="0" w:color="auto"/>
        <w:left w:val="none" w:sz="0" w:space="0" w:color="auto"/>
        <w:bottom w:val="none" w:sz="0" w:space="0" w:color="auto"/>
        <w:right w:val="none" w:sz="0" w:space="0" w:color="auto"/>
      </w:divBdr>
      <w:divsChild>
        <w:div w:id="109129239">
          <w:marLeft w:val="274"/>
          <w:marRight w:val="0"/>
          <w:marTop w:val="60"/>
          <w:marBottom w:val="60"/>
          <w:divBdr>
            <w:top w:val="none" w:sz="0" w:space="0" w:color="auto"/>
            <w:left w:val="none" w:sz="0" w:space="0" w:color="auto"/>
            <w:bottom w:val="none" w:sz="0" w:space="0" w:color="auto"/>
            <w:right w:val="none" w:sz="0" w:space="0" w:color="auto"/>
          </w:divBdr>
        </w:div>
      </w:divsChild>
    </w:div>
    <w:div w:id="913665193">
      <w:bodyDiv w:val="1"/>
      <w:marLeft w:val="0"/>
      <w:marRight w:val="0"/>
      <w:marTop w:val="0"/>
      <w:marBottom w:val="0"/>
      <w:divBdr>
        <w:top w:val="none" w:sz="0" w:space="0" w:color="auto"/>
        <w:left w:val="none" w:sz="0" w:space="0" w:color="auto"/>
        <w:bottom w:val="none" w:sz="0" w:space="0" w:color="auto"/>
        <w:right w:val="none" w:sz="0" w:space="0" w:color="auto"/>
      </w:divBdr>
      <w:divsChild>
        <w:div w:id="924339774">
          <w:marLeft w:val="274"/>
          <w:marRight w:val="0"/>
          <w:marTop w:val="60"/>
          <w:marBottom w:val="60"/>
          <w:divBdr>
            <w:top w:val="none" w:sz="0" w:space="0" w:color="auto"/>
            <w:left w:val="none" w:sz="0" w:space="0" w:color="auto"/>
            <w:bottom w:val="none" w:sz="0" w:space="0" w:color="auto"/>
            <w:right w:val="none" w:sz="0" w:space="0" w:color="auto"/>
          </w:divBdr>
        </w:div>
      </w:divsChild>
    </w:div>
    <w:div w:id="917207104">
      <w:bodyDiv w:val="1"/>
      <w:marLeft w:val="0"/>
      <w:marRight w:val="0"/>
      <w:marTop w:val="0"/>
      <w:marBottom w:val="0"/>
      <w:divBdr>
        <w:top w:val="none" w:sz="0" w:space="0" w:color="auto"/>
        <w:left w:val="none" w:sz="0" w:space="0" w:color="auto"/>
        <w:bottom w:val="none" w:sz="0" w:space="0" w:color="auto"/>
        <w:right w:val="none" w:sz="0" w:space="0" w:color="auto"/>
      </w:divBdr>
      <w:divsChild>
        <w:div w:id="1854802858">
          <w:marLeft w:val="274"/>
          <w:marRight w:val="0"/>
          <w:marTop w:val="60"/>
          <w:marBottom w:val="60"/>
          <w:divBdr>
            <w:top w:val="none" w:sz="0" w:space="0" w:color="auto"/>
            <w:left w:val="none" w:sz="0" w:space="0" w:color="auto"/>
            <w:bottom w:val="none" w:sz="0" w:space="0" w:color="auto"/>
            <w:right w:val="none" w:sz="0" w:space="0" w:color="auto"/>
          </w:divBdr>
        </w:div>
        <w:div w:id="1917200285">
          <w:marLeft w:val="274"/>
          <w:marRight w:val="0"/>
          <w:marTop w:val="60"/>
          <w:marBottom w:val="60"/>
          <w:divBdr>
            <w:top w:val="none" w:sz="0" w:space="0" w:color="auto"/>
            <w:left w:val="none" w:sz="0" w:space="0" w:color="auto"/>
            <w:bottom w:val="none" w:sz="0" w:space="0" w:color="auto"/>
            <w:right w:val="none" w:sz="0" w:space="0" w:color="auto"/>
          </w:divBdr>
        </w:div>
      </w:divsChild>
    </w:div>
    <w:div w:id="935480866">
      <w:bodyDiv w:val="1"/>
      <w:marLeft w:val="0"/>
      <w:marRight w:val="0"/>
      <w:marTop w:val="0"/>
      <w:marBottom w:val="0"/>
      <w:divBdr>
        <w:top w:val="none" w:sz="0" w:space="0" w:color="auto"/>
        <w:left w:val="none" w:sz="0" w:space="0" w:color="auto"/>
        <w:bottom w:val="none" w:sz="0" w:space="0" w:color="auto"/>
        <w:right w:val="none" w:sz="0" w:space="0" w:color="auto"/>
      </w:divBdr>
      <w:divsChild>
        <w:div w:id="1260135134">
          <w:marLeft w:val="274"/>
          <w:marRight w:val="0"/>
          <w:marTop w:val="60"/>
          <w:marBottom w:val="60"/>
          <w:divBdr>
            <w:top w:val="none" w:sz="0" w:space="0" w:color="auto"/>
            <w:left w:val="none" w:sz="0" w:space="0" w:color="auto"/>
            <w:bottom w:val="none" w:sz="0" w:space="0" w:color="auto"/>
            <w:right w:val="none" w:sz="0" w:space="0" w:color="auto"/>
          </w:divBdr>
        </w:div>
      </w:divsChild>
    </w:div>
    <w:div w:id="939990563">
      <w:bodyDiv w:val="1"/>
      <w:marLeft w:val="0"/>
      <w:marRight w:val="0"/>
      <w:marTop w:val="0"/>
      <w:marBottom w:val="0"/>
      <w:divBdr>
        <w:top w:val="none" w:sz="0" w:space="0" w:color="auto"/>
        <w:left w:val="none" w:sz="0" w:space="0" w:color="auto"/>
        <w:bottom w:val="none" w:sz="0" w:space="0" w:color="auto"/>
        <w:right w:val="none" w:sz="0" w:space="0" w:color="auto"/>
      </w:divBdr>
      <w:divsChild>
        <w:div w:id="2046786374">
          <w:marLeft w:val="274"/>
          <w:marRight w:val="0"/>
          <w:marTop w:val="60"/>
          <w:marBottom w:val="60"/>
          <w:divBdr>
            <w:top w:val="none" w:sz="0" w:space="0" w:color="auto"/>
            <w:left w:val="none" w:sz="0" w:space="0" w:color="auto"/>
            <w:bottom w:val="none" w:sz="0" w:space="0" w:color="auto"/>
            <w:right w:val="none" w:sz="0" w:space="0" w:color="auto"/>
          </w:divBdr>
        </w:div>
        <w:div w:id="1370376282">
          <w:marLeft w:val="274"/>
          <w:marRight w:val="0"/>
          <w:marTop w:val="60"/>
          <w:marBottom w:val="60"/>
          <w:divBdr>
            <w:top w:val="none" w:sz="0" w:space="0" w:color="auto"/>
            <w:left w:val="none" w:sz="0" w:space="0" w:color="auto"/>
            <w:bottom w:val="none" w:sz="0" w:space="0" w:color="auto"/>
            <w:right w:val="none" w:sz="0" w:space="0" w:color="auto"/>
          </w:divBdr>
        </w:div>
      </w:divsChild>
    </w:div>
    <w:div w:id="950475741">
      <w:bodyDiv w:val="1"/>
      <w:marLeft w:val="0"/>
      <w:marRight w:val="0"/>
      <w:marTop w:val="0"/>
      <w:marBottom w:val="0"/>
      <w:divBdr>
        <w:top w:val="none" w:sz="0" w:space="0" w:color="auto"/>
        <w:left w:val="none" w:sz="0" w:space="0" w:color="auto"/>
        <w:bottom w:val="none" w:sz="0" w:space="0" w:color="auto"/>
        <w:right w:val="none" w:sz="0" w:space="0" w:color="auto"/>
      </w:divBdr>
      <w:divsChild>
        <w:div w:id="1416051657">
          <w:marLeft w:val="274"/>
          <w:marRight w:val="0"/>
          <w:marTop w:val="60"/>
          <w:marBottom w:val="60"/>
          <w:divBdr>
            <w:top w:val="none" w:sz="0" w:space="0" w:color="auto"/>
            <w:left w:val="none" w:sz="0" w:space="0" w:color="auto"/>
            <w:bottom w:val="none" w:sz="0" w:space="0" w:color="auto"/>
            <w:right w:val="none" w:sz="0" w:space="0" w:color="auto"/>
          </w:divBdr>
        </w:div>
      </w:divsChild>
    </w:div>
    <w:div w:id="958147859">
      <w:bodyDiv w:val="1"/>
      <w:marLeft w:val="0"/>
      <w:marRight w:val="0"/>
      <w:marTop w:val="0"/>
      <w:marBottom w:val="0"/>
      <w:divBdr>
        <w:top w:val="none" w:sz="0" w:space="0" w:color="auto"/>
        <w:left w:val="none" w:sz="0" w:space="0" w:color="auto"/>
        <w:bottom w:val="none" w:sz="0" w:space="0" w:color="auto"/>
        <w:right w:val="none" w:sz="0" w:space="0" w:color="auto"/>
      </w:divBdr>
      <w:divsChild>
        <w:div w:id="892427356">
          <w:marLeft w:val="274"/>
          <w:marRight w:val="0"/>
          <w:marTop w:val="60"/>
          <w:marBottom w:val="60"/>
          <w:divBdr>
            <w:top w:val="none" w:sz="0" w:space="0" w:color="auto"/>
            <w:left w:val="none" w:sz="0" w:space="0" w:color="auto"/>
            <w:bottom w:val="none" w:sz="0" w:space="0" w:color="auto"/>
            <w:right w:val="none" w:sz="0" w:space="0" w:color="auto"/>
          </w:divBdr>
        </w:div>
        <w:div w:id="930817942">
          <w:marLeft w:val="274"/>
          <w:marRight w:val="0"/>
          <w:marTop w:val="60"/>
          <w:marBottom w:val="60"/>
          <w:divBdr>
            <w:top w:val="none" w:sz="0" w:space="0" w:color="auto"/>
            <w:left w:val="none" w:sz="0" w:space="0" w:color="auto"/>
            <w:bottom w:val="none" w:sz="0" w:space="0" w:color="auto"/>
            <w:right w:val="none" w:sz="0" w:space="0" w:color="auto"/>
          </w:divBdr>
        </w:div>
      </w:divsChild>
    </w:div>
    <w:div w:id="967511034">
      <w:bodyDiv w:val="1"/>
      <w:marLeft w:val="0"/>
      <w:marRight w:val="0"/>
      <w:marTop w:val="0"/>
      <w:marBottom w:val="0"/>
      <w:divBdr>
        <w:top w:val="none" w:sz="0" w:space="0" w:color="auto"/>
        <w:left w:val="none" w:sz="0" w:space="0" w:color="auto"/>
        <w:bottom w:val="none" w:sz="0" w:space="0" w:color="auto"/>
        <w:right w:val="none" w:sz="0" w:space="0" w:color="auto"/>
      </w:divBdr>
      <w:divsChild>
        <w:div w:id="344480975">
          <w:marLeft w:val="274"/>
          <w:marRight w:val="0"/>
          <w:marTop w:val="60"/>
          <w:marBottom w:val="60"/>
          <w:divBdr>
            <w:top w:val="none" w:sz="0" w:space="0" w:color="auto"/>
            <w:left w:val="none" w:sz="0" w:space="0" w:color="auto"/>
            <w:bottom w:val="none" w:sz="0" w:space="0" w:color="auto"/>
            <w:right w:val="none" w:sz="0" w:space="0" w:color="auto"/>
          </w:divBdr>
        </w:div>
        <w:div w:id="1185364631">
          <w:marLeft w:val="274"/>
          <w:marRight w:val="0"/>
          <w:marTop w:val="60"/>
          <w:marBottom w:val="60"/>
          <w:divBdr>
            <w:top w:val="none" w:sz="0" w:space="0" w:color="auto"/>
            <w:left w:val="none" w:sz="0" w:space="0" w:color="auto"/>
            <w:bottom w:val="none" w:sz="0" w:space="0" w:color="auto"/>
            <w:right w:val="none" w:sz="0" w:space="0" w:color="auto"/>
          </w:divBdr>
        </w:div>
      </w:divsChild>
    </w:div>
    <w:div w:id="969938379">
      <w:bodyDiv w:val="1"/>
      <w:marLeft w:val="0"/>
      <w:marRight w:val="0"/>
      <w:marTop w:val="0"/>
      <w:marBottom w:val="0"/>
      <w:divBdr>
        <w:top w:val="none" w:sz="0" w:space="0" w:color="auto"/>
        <w:left w:val="none" w:sz="0" w:space="0" w:color="auto"/>
        <w:bottom w:val="none" w:sz="0" w:space="0" w:color="auto"/>
        <w:right w:val="none" w:sz="0" w:space="0" w:color="auto"/>
      </w:divBdr>
    </w:div>
    <w:div w:id="975061698">
      <w:bodyDiv w:val="1"/>
      <w:marLeft w:val="0"/>
      <w:marRight w:val="0"/>
      <w:marTop w:val="0"/>
      <w:marBottom w:val="0"/>
      <w:divBdr>
        <w:top w:val="none" w:sz="0" w:space="0" w:color="auto"/>
        <w:left w:val="none" w:sz="0" w:space="0" w:color="auto"/>
        <w:bottom w:val="none" w:sz="0" w:space="0" w:color="auto"/>
        <w:right w:val="none" w:sz="0" w:space="0" w:color="auto"/>
      </w:divBdr>
      <w:divsChild>
        <w:div w:id="1969772898">
          <w:marLeft w:val="274"/>
          <w:marRight w:val="0"/>
          <w:marTop w:val="60"/>
          <w:marBottom w:val="60"/>
          <w:divBdr>
            <w:top w:val="none" w:sz="0" w:space="0" w:color="auto"/>
            <w:left w:val="none" w:sz="0" w:space="0" w:color="auto"/>
            <w:bottom w:val="none" w:sz="0" w:space="0" w:color="auto"/>
            <w:right w:val="none" w:sz="0" w:space="0" w:color="auto"/>
          </w:divBdr>
        </w:div>
      </w:divsChild>
    </w:div>
    <w:div w:id="980304066">
      <w:bodyDiv w:val="1"/>
      <w:marLeft w:val="0"/>
      <w:marRight w:val="0"/>
      <w:marTop w:val="0"/>
      <w:marBottom w:val="0"/>
      <w:divBdr>
        <w:top w:val="none" w:sz="0" w:space="0" w:color="auto"/>
        <w:left w:val="none" w:sz="0" w:space="0" w:color="auto"/>
        <w:bottom w:val="none" w:sz="0" w:space="0" w:color="auto"/>
        <w:right w:val="none" w:sz="0" w:space="0" w:color="auto"/>
      </w:divBdr>
      <w:divsChild>
        <w:div w:id="1416511681">
          <w:marLeft w:val="274"/>
          <w:marRight w:val="0"/>
          <w:marTop w:val="60"/>
          <w:marBottom w:val="60"/>
          <w:divBdr>
            <w:top w:val="none" w:sz="0" w:space="0" w:color="auto"/>
            <w:left w:val="none" w:sz="0" w:space="0" w:color="auto"/>
            <w:bottom w:val="none" w:sz="0" w:space="0" w:color="auto"/>
            <w:right w:val="none" w:sz="0" w:space="0" w:color="auto"/>
          </w:divBdr>
        </w:div>
      </w:divsChild>
    </w:div>
    <w:div w:id="983968196">
      <w:bodyDiv w:val="1"/>
      <w:marLeft w:val="0"/>
      <w:marRight w:val="0"/>
      <w:marTop w:val="0"/>
      <w:marBottom w:val="0"/>
      <w:divBdr>
        <w:top w:val="none" w:sz="0" w:space="0" w:color="auto"/>
        <w:left w:val="none" w:sz="0" w:space="0" w:color="auto"/>
        <w:bottom w:val="none" w:sz="0" w:space="0" w:color="auto"/>
        <w:right w:val="none" w:sz="0" w:space="0" w:color="auto"/>
      </w:divBdr>
      <w:divsChild>
        <w:div w:id="1368675656">
          <w:marLeft w:val="274"/>
          <w:marRight w:val="0"/>
          <w:marTop w:val="60"/>
          <w:marBottom w:val="60"/>
          <w:divBdr>
            <w:top w:val="none" w:sz="0" w:space="0" w:color="auto"/>
            <w:left w:val="none" w:sz="0" w:space="0" w:color="auto"/>
            <w:bottom w:val="none" w:sz="0" w:space="0" w:color="auto"/>
            <w:right w:val="none" w:sz="0" w:space="0" w:color="auto"/>
          </w:divBdr>
        </w:div>
      </w:divsChild>
    </w:div>
    <w:div w:id="992560486">
      <w:bodyDiv w:val="1"/>
      <w:marLeft w:val="0"/>
      <w:marRight w:val="0"/>
      <w:marTop w:val="0"/>
      <w:marBottom w:val="0"/>
      <w:divBdr>
        <w:top w:val="none" w:sz="0" w:space="0" w:color="auto"/>
        <w:left w:val="none" w:sz="0" w:space="0" w:color="auto"/>
        <w:bottom w:val="none" w:sz="0" w:space="0" w:color="auto"/>
        <w:right w:val="none" w:sz="0" w:space="0" w:color="auto"/>
      </w:divBdr>
      <w:divsChild>
        <w:div w:id="2119517277">
          <w:marLeft w:val="274"/>
          <w:marRight w:val="0"/>
          <w:marTop w:val="60"/>
          <w:marBottom w:val="60"/>
          <w:divBdr>
            <w:top w:val="none" w:sz="0" w:space="0" w:color="auto"/>
            <w:left w:val="none" w:sz="0" w:space="0" w:color="auto"/>
            <w:bottom w:val="none" w:sz="0" w:space="0" w:color="auto"/>
            <w:right w:val="none" w:sz="0" w:space="0" w:color="auto"/>
          </w:divBdr>
        </w:div>
      </w:divsChild>
    </w:div>
    <w:div w:id="1003625042">
      <w:bodyDiv w:val="1"/>
      <w:marLeft w:val="0"/>
      <w:marRight w:val="0"/>
      <w:marTop w:val="0"/>
      <w:marBottom w:val="0"/>
      <w:divBdr>
        <w:top w:val="none" w:sz="0" w:space="0" w:color="auto"/>
        <w:left w:val="none" w:sz="0" w:space="0" w:color="auto"/>
        <w:bottom w:val="none" w:sz="0" w:space="0" w:color="auto"/>
        <w:right w:val="none" w:sz="0" w:space="0" w:color="auto"/>
      </w:divBdr>
      <w:divsChild>
        <w:div w:id="839470310">
          <w:marLeft w:val="274"/>
          <w:marRight w:val="0"/>
          <w:marTop w:val="0"/>
          <w:marBottom w:val="0"/>
          <w:divBdr>
            <w:top w:val="none" w:sz="0" w:space="0" w:color="auto"/>
            <w:left w:val="none" w:sz="0" w:space="0" w:color="auto"/>
            <w:bottom w:val="none" w:sz="0" w:space="0" w:color="auto"/>
            <w:right w:val="none" w:sz="0" w:space="0" w:color="auto"/>
          </w:divBdr>
        </w:div>
      </w:divsChild>
    </w:div>
    <w:div w:id="1013607637">
      <w:bodyDiv w:val="1"/>
      <w:marLeft w:val="0"/>
      <w:marRight w:val="0"/>
      <w:marTop w:val="0"/>
      <w:marBottom w:val="0"/>
      <w:divBdr>
        <w:top w:val="none" w:sz="0" w:space="0" w:color="auto"/>
        <w:left w:val="none" w:sz="0" w:space="0" w:color="auto"/>
        <w:bottom w:val="none" w:sz="0" w:space="0" w:color="auto"/>
        <w:right w:val="none" w:sz="0" w:space="0" w:color="auto"/>
      </w:divBdr>
    </w:div>
    <w:div w:id="1029069198">
      <w:bodyDiv w:val="1"/>
      <w:marLeft w:val="0"/>
      <w:marRight w:val="0"/>
      <w:marTop w:val="0"/>
      <w:marBottom w:val="0"/>
      <w:divBdr>
        <w:top w:val="none" w:sz="0" w:space="0" w:color="auto"/>
        <w:left w:val="none" w:sz="0" w:space="0" w:color="auto"/>
        <w:bottom w:val="none" w:sz="0" w:space="0" w:color="auto"/>
        <w:right w:val="none" w:sz="0" w:space="0" w:color="auto"/>
      </w:divBdr>
      <w:divsChild>
        <w:div w:id="1740321143">
          <w:marLeft w:val="274"/>
          <w:marRight w:val="0"/>
          <w:marTop w:val="60"/>
          <w:marBottom w:val="60"/>
          <w:divBdr>
            <w:top w:val="none" w:sz="0" w:space="0" w:color="auto"/>
            <w:left w:val="none" w:sz="0" w:space="0" w:color="auto"/>
            <w:bottom w:val="none" w:sz="0" w:space="0" w:color="auto"/>
            <w:right w:val="none" w:sz="0" w:space="0" w:color="auto"/>
          </w:divBdr>
        </w:div>
      </w:divsChild>
    </w:div>
    <w:div w:id="1029454207">
      <w:bodyDiv w:val="1"/>
      <w:marLeft w:val="0"/>
      <w:marRight w:val="0"/>
      <w:marTop w:val="0"/>
      <w:marBottom w:val="0"/>
      <w:divBdr>
        <w:top w:val="none" w:sz="0" w:space="0" w:color="auto"/>
        <w:left w:val="none" w:sz="0" w:space="0" w:color="auto"/>
        <w:bottom w:val="none" w:sz="0" w:space="0" w:color="auto"/>
        <w:right w:val="none" w:sz="0" w:space="0" w:color="auto"/>
      </w:divBdr>
      <w:divsChild>
        <w:div w:id="278417065">
          <w:marLeft w:val="274"/>
          <w:marRight w:val="0"/>
          <w:marTop w:val="120"/>
          <w:marBottom w:val="90"/>
          <w:divBdr>
            <w:top w:val="none" w:sz="0" w:space="0" w:color="auto"/>
            <w:left w:val="none" w:sz="0" w:space="0" w:color="auto"/>
            <w:bottom w:val="none" w:sz="0" w:space="0" w:color="auto"/>
            <w:right w:val="none" w:sz="0" w:space="0" w:color="auto"/>
          </w:divBdr>
        </w:div>
      </w:divsChild>
    </w:div>
    <w:div w:id="1037854455">
      <w:bodyDiv w:val="1"/>
      <w:marLeft w:val="0"/>
      <w:marRight w:val="0"/>
      <w:marTop w:val="0"/>
      <w:marBottom w:val="0"/>
      <w:divBdr>
        <w:top w:val="none" w:sz="0" w:space="0" w:color="auto"/>
        <w:left w:val="none" w:sz="0" w:space="0" w:color="auto"/>
        <w:bottom w:val="none" w:sz="0" w:space="0" w:color="auto"/>
        <w:right w:val="none" w:sz="0" w:space="0" w:color="auto"/>
      </w:divBdr>
      <w:divsChild>
        <w:div w:id="1526869334">
          <w:marLeft w:val="274"/>
          <w:marRight w:val="0"/>
          <w:marTop w:val="60"/>
          <w:marBottom w:val="60"/>
          <w:divBdr>
            <w:top w:val="none" w:sz="0" w:space="0" w:color="auto"/>
            <w:left w:val="none" w:sz="0" w:space="0" w:color="auto"/>
            <w:bottom w:val="none" w:sz="0" w:space="0" w:color="auto"/>
            <w:right w:val="none" w:sz="0" w:space="0" w:color="auto"/>
          </w:divBdr>
        </w:div>
        <w:div w:id="2102481150">
          <w:marLeft w:val="274"/>
          <w:marRight w:val="0"/>
          <w:marTop w:val="60"/>
          <w:marBottom w:val="60"/>
          <w:divBdr>
            <w:top w:val="none" w:sz="0" w:space="0" w:color="auto"/>
            <w:left w:val="none" w:sz="0" w:space="0" w:color="auto"/>
            <w:bottom w:val="none" w:sz="0" w:space="0" w:color="auto"/>
            <w:right w:val="none" w:sz="0" w:space="0" w:color="auto"/>
          </w:divBdr>
        </w:div>
      </w:divsChild>
    </w:div>
    <w:div w:id="1046683692">
      <w:bodyDiv w:val="1"/>
      <w:marLeft w:val="0"/>
      <w:marRight w:val="0"/>
      <w:marTop w:val="0"/>
      <w:marBottom w:val="0"/>
      <w:divBdr>
        <w:top w:val="none" w:sz="0" w:space="0" w:color="auto"/>
        <w:left w:val="none" w:sz="0" w:space="0" w:color="auto"/>
        <w:bottom w:val="none" w:sz="0" w:space="0" w:color="auto"/>
        <w:right w:val="none" w:sz="0" w:space="0" w:color="auto"/>
      </w:divBdr>
      <w:divsChild>
        <w:div w:id="295841603">
          <w:marLeft w:val="274"/>
          <w:marRight w:val="0"/>
          <w:marTop w:val="60"/>
          <w:marBottom w:val="60"/>
          <w:divBdr>
            <w:top w:val="none" w:sz="0" w:space="0" w:color="auto"/>
            <w:left w:val="none" w:sz="0" w:space="0" w:color="auto"/>
            <w:bottom w:val="none" w:sz="0" w:space="0" w:color="auto"/>
            <w:right w:val="none" w:sz="0" w:space="0" w:color="auto"/>
          </w:divBdr>
        </w:div>
      </w:divsChild>
    </w:div>
    <w:div w:id="1067654307">
      <w:bodyDiv w:val="1"/>
      <w:marLeft w:val="0"/>
      <w:marRight w:val="0"/>
      <w:marTop w:val="0"/>
      <w:marBottom w:val="0"/>
      <w:divBdr>
        <w:top w:val="none" w:sz="0" w:space="0" w:color="auto"/>
        <w:left w:val="none" w:sz="0" w:space="0" w:color="auto"/>
        <w:bottom w:val="none" w:sz="0" w:space="0" w:color="auto"/>
        <w:right w:val="none" w:sz="0" w:space="0" w:color="auto"/>
      </w:divBdr>
    </w:div>
    <w:div w:id="1077706381">
      <w:bodyDiv w:val="1"/>
      <w:marLeft w:val="0"/>
      <w:marRight w:val="0"/>
      <w:marTop w:val="0"/>
      <w:marBottom w:val="0"/>
      <w:divBdr>
        <w:top w:val="none" w:sz="0" w:space="0" w:color="auto"/>
        <w:left w:val="none" w:sz="0" w:space="0" w:color="auto"/>
        <w:bottom w:val="none" w:sz="0" w:space="0" w:color="auto"/>
        <w:right w:val="none" w:sz="0" w:space="0" w:color="auto"/>
      </w:divBdr>
      <w:divsChild>
        <w:div w:id="1765611397">
          <w:marLeft w:val="274"/>
          <w:marRight w:val="0"/>
          <w:marTop w:val="0"/>
          <w:marBottom w:val="160"/>
          <w:divBdr>
            <w:top w:val="none" w:sz="0" w:space="0" w:color="auto"/>
            <w:left w:val="none" w:sz="0" w:space="0" w:color="auto"/>
            <w:bottom w:val="none" w:sz="0" w:space="0" w:color="auto"/>
            <w:right w:val="none" w:sz="0" w:space="0" w:color="auto"/>
          </w:divBdr>
        </w:div>
        <w:div w:id="297685977">
          <w:marLeft w:val="274"/>
          <w:marRight w:val="0"/>
          <w:marTop w:val="0"/>
          <w:marBottom w:val="160"/>
          <w:divBdr>
            <w:top w:val="none" w:sz="0" w:space="0" w:color="auto"/>
            <w:left w:val="none" w:sz="0" w:space="0" w:color="auto"/>
            <w:bottom w:val="none" w:sz="0" w:space="0" w:color="auto"/>
            <w:right w:val="none" w:sz="0" w:space="0" w:color="auto"/>
          </w:divBdr>
        </w:div>
        <w:div w:id="1145127121">
          <w:marLeft w:val="274"/>
          <w:marRight w:val="0"/>
          <w:marTop w:val="0"/>
          <w:marBottom w:val="160"/>
          <w:divBdr>
            <w:top w:val="none" w:sz="0" w:space="0" w:color="auto"/>
            <w:left w:val="none" w:sz="0" w:space="0" w:color="auto"/>
            <w:bottom w:val="none" w:sz="0" w:space="0" w:color="auto"/>
            <w:right w:val="none" w:sz="0" w:space="0" w:color="auto"/>
          </w:divBdr>
        </w:div>
      </w:divsChild>
    </w:div>
    <w:div w:id="1078941292">
      <w:bodyDiv w:val="1"/>
      <w:marLeft w:val="0"/>
      <w:marRight w:val="0"/>
      <w:marTop w:val="0"/>
      <w:marBottom w:val="0"/>
      <w:divBdr>
        <w:top w:val="none" w:sz="0" w:space="0" w:color="auto"/>
        <w:left w:val="none" w:sz="0" w:space="0" w:color="auto"/>
        <w:bottom w:val="none" w:sz="0" w:space="0" w:color="auto"/>
        <w:right w:val="none" w:sz="0" w:space="0" w:color="auto"/>
      </w:divBdr>
      <w:divsChild>
        <w:div w:id="488862723">
          <w:marLeft w:val="720"/>
          <w:marRight w:val="0"/>
          <w:marTop w:val="60"/>
          <w:marBottom w:val="60"/>
          <w:divBdr>
            <w:top w:val="none" w:sz="0" w:space="0" w:color="auto"/>
            <w:left w:val="none" w:sz="0" w:space="0" w:color="auto"/>
            <w:bottom w:val="none" w:sz="0" w:space="0" w:color="auto"/>
            <w:right w:val="none" w:sz="0" w:space="0" w:color="auto"/>
          </w:divBdr>
        </w:div>
      </w:divsChild>
    </w:div>
    <w:div w:id="1082217599">
      <w:bodyDiv w:val="1"/>
      <w:marLeft w:val="0"/>
      <w:marRight w:val="0"/>
      <w:marTop w:val="0"/>
      <w:marBottom w:val="0"/>
      <w:divBdr>
        <w:top w:val="none" w:sz="0" w:space="0" w:color="auto"/>
        <w:left w:val="none" w:sz="0" w:space="0" w:color="auto"/>
        <w:bottom w:val="none" w:sz="0" w:space="0" w:color="auto"/>
        <w:right w:val="none" w:sz="0" w:space="0" w:color="auto"/>
      </w:divBdr>
      <w:divsChild>
        <w:div w:id="411661388">
          <w:marLeft w:val="720"/>
          <w:marRight w:val="0"/>
          <w:marTop w:val="60"/>
          <w:marBottom w:val="60"/>
          <w:divBdr>
            <w:top w:val="none" w:sz="0" w:space="0" w:color="auto"/>
            <w:left w:val="none" w:sz="0" w:space="0" w:color="auto"/>
            <w:bottom w:val="none" w:sz="0" w:space="0" w:color="auto"/>
            <w:right w:val="none" w:sz="0" w:space="0" w:color="auto"/>
          </w:divBdr>
        </w:div>
      </w:divsChild>
    </w:div>
    <w:div w:id="1084105218">
      <w:bodyDiv w:val="1"/>
      <w:marLeft w:val="0"/>
      <w:marRight w:val="0"/>
      <w:marTop w:val="0"/>
      <w:marBottom w:val="0"/>
      <w:divBdr>
        <w:top w:val="none" w:sz="0" w:space="0" w:color="auto"/>
        <w:left w:val="none" w:sz="0" w:space="0" w:color="auto"/>
        <w:bottom w:val="none" w:sz="0" w:space="0" w:color="auto"/>
        <w:right w:val="none" w:sz="0" w:space="0" w:color="auto"/>
      </w:divBdr>
      <w:divsChild>
        <w:div w:id="951130400">
          <w:marLeft w:val="274"/>
          <w:marRight w:val="0"/>
          <w:marTop w:val="60"/>
          <w:marBottom w:val="60"/>
          <w:divBdr>
            <w:top w:val="none" w:sz="0" w:space="0" w:color="auto"/>
            <w:left w:val="none" w:sz="0" w:space="0" w:color="auto"/>
            <w:bottom w:val="none" w:sz="0" w:space="0" w:color="auto"/>
            <w:right w:val="none" w:sz="0" w:space="0" w:color="auto"/>
          </w:divBdr>
        </w:div>
        <w:div w:id="1908026207">
          <w:marLeft w:val="274"/>
          <w:marRight w:val="0"/>
          <w:marTop w:val="60"/>
          <w:marBottom w:val="60"/>
          <w:divBdr>
            <w:top w:val="none" w:sz="0" w:space="0" w:color="auto"/>
            <w:left w:val="none" w:sz="0" w:space="0" w:color="auto"/>
            <w:bottom w:val="none" w:sz="0" w:space="0" w:color="auto"/>
            <w:right w:val="none" w:sz="0" w:space="0" w:color="auto"/>
          </w:divBdr>
        </w:div>
        <w:div w:id="1625892736">
          <w:marLeft w:val="274"/>
          <w:marRight w:val="0"/>
          <w:marTop w:val="60"/>
          <w:marBottom w:val="60"/>
          <w:divBdr>
            <w:top w:val="none" w:sz="0" w:space="0" w:color="auto"/>
            <w:left w:val="none" w:sz="0" w:space="0" w:color="auto"/>
            <w:bottom w:val="none" w:sz="0" w:space="0" w:color="auto"/>
            <w:right w:val="none" w:sz="0" w:space="0" w:color="auto"/>
          </w:divBdr>
        </w:div>
        <w:div w:id="637107599">
          <w:marLeft w:val="274"/>
          <w:marRight w:val="0"/>
          <w:marTop w:val="60"/>
          <w:marBottom w:val="60"/>
          <w:divBdr>
            <w:top w:val="none" w:sz="0" w:space="0" w:color="auto"/>
            <w:left w:val="none" w:sz="0" w:space="0" w:color="auto"/>
            <w:bottom w:val="none" w:sz="0" w:space="0" w:color="auto"/>
            <w:right w:val="none" w:sz="0" w:space="0" w:color="auto"/>
          </w:divBdr>
        </w:div>
        <w:div w:id="1736662385">
          <w:marLeft w:val="720"/>
          <w:marRight w:val="0"/>
          <w:marTop w:val="60"/>
          <w:marBottom w:val="60"/>
          <w:divBdr>
            <w:top w:val="none" w:sz="0" w:space="0" w:color="auto"/>
            <w:left w:val="none" w:sz="0" w:space="0" w:color="auto"/>
            <w:bottom w:val="none" w:sz="0" w:space="0" w:color="auto"/>
            <w:right w:val="none" w:sz="0" w:space="0" w:color="auto"/>
          </w:divBdr>
        </w:div>
        <w:div w:id="558319302">
          <w:marLeft w:val="720"/>
          <w:marRight w:val="0"/>
          <w:marTop w:val="60"/>
          <w:marBottom w:val="60"/>
          <w:divBdr>
            <w:top w:val="none" w:sz="0" w:space="0" w:color="auto"/>
            <w:left w:val="none" w:sz="0" w:space="0" w:color="auto"/>
            <w:bottom w:val="none" w:sz="0" w:space="0" w:color="auto"/>
            <w:right w:val="none" w:sz="0" w:space="0" w:color="auto"/>
          </w:divBdr>
        </w:div>
        <w:div w:id="159391686">
          <w:marLeft w:val="720"/>
          <w:marRight w:val="0"/>
          <w:marTop w:val="60"/>
          <w:marBottom w:val="60"/>
          <w:divBdr>
            <w:top w:val="none" w:sz="0" w:space="0" w:color="auto"/>
            <w:left w:val="none" w:sz="0" w:space="0" w:color="auto"/>
            <w:bottom w:val="none" w:sz="0" w:space="0" w:color="auto"/>
            <w:right w:val="none" w:sz="0" w:space="0" w:color="auto"/>
          </w:divBdr>
        </w:div>
        <w:div w:id="1917471704">
          <w:marLeft w:val="720"/>
          <w:marRight w:val="0"/>
          <w:marTop w:val="60"/>
          <w:marBottom w:val="60"/>
          <w:divBdr>
            <w:top w:val="none" w:sz="0" w:space="0" w:color="auto"/>
            <w:left w:val="none" w:sz="0" w:space="0" w:color="auto"/>
            <w:bottom w:val="none" w:sz="0" w:space="0" w:color="auto"/>
            <w:right w:val="none" w:sz="0" w:space="0" w:color="auto"/>
          </w:divBdr>
        </w:div>
      </w:divsChild>
    </w:div>
    <w:div w:id="1088770878">
      <w:bodyDiv w:val="1"/>
      <w:marLeft w:val="0"/>
      <w:marRight w:val="0"/>
      <w:marTop w:val="0"/>
      <w:marBottom w:val="0"/>
      <w:divBdr>
        <w:top w:val="none" w:sz="0" w:space="0" w:color="auto"/>
        <w:left w:val="none" w:sz="0" w:space="0" w:color="auto"/>
        <w:bottom w:val="none" w:sz="0" w:space="0" w:color="auto"/>
        <w:right w:val="none" w:sz="0" w:space="0" w:color="auto"/>
      </w:divBdr>
      <w:divsChild>
        <w:div w:id="203448068">
          <w:marLeft w:val="274"/>
          <w:marRight w:val="0"/>
          <w:marTop w:val="60"/>
          <w:marBottom w:val="60"/>
          <w:divBdr>
            <w:top w:val="none" w:sz="0" w:space="0" w:color="auto"/>
            <w:left w:val="none" w:sz="0" w:space="0" w:color="auto"/>
            <w:bottom w:val="none" w:sz="0" w:space="0" w:color="auto"/>
            <w:right w:val="none" w:sz="0" w:space="0" w:color="auto"/>
          </w:divBdr>
        </w:div>
        <w:div w:id="584072842">
          <w:marLeft w:val="274"/>
          <w:marRight w:val="0"/>
          <w:marTop w:val="60"/>
          <w:marBottom w:val="60"/>
          <w:divBdr>
            <w:top w:val="none" w:sz="0" w:space="0" w:color="auto"/>
            <w:left w:val="none" w:sz="0" w:space="0" w:color="auto"/>
            <w:bottom w:val="none" w:sz="0" w:space="0" w:color="auto"/>
            <w:right w:val="none" w:sz="0" w:space="0" w:color="auto"/>
          </w:divBdr>
        </w:div>
        <w:div w:id="204290871">
          <w:marLeft w:val="274"/>
          <w:marRight w:val="0"/>
          <w:marTop w:val="60"/>
          <w:marBottom w:val="60"/>
          <w:divBdr>
            <w:top w:val="none" w:sz="0" w:space="0" w:color="auto"/>
            <w:left w:val="none" w:sz="0" w:space="0" w:color="auto"/>
            <w:bottom w:val="none" w:sz="0" w:space="0" w:color="auto"/>
            <w:right w:val="none" w:sz="0" w:space="0" w:color="auto"/>
          </w:divBdr>
        </w:div>
      </w:divsChild>
    </w:div>
    <w:div w:id="1103111231">
      <w:bodyDiv w:val="1"/>
      <w:marLeft w:val="0"/>
      <w:marRight w:val="0"/>
      <w:marTop w:val="0"/>
      <w:marBottom w:val="0"/>
      <w:divBdr>
        <w:top w:val="none" w:sz="0" w:space="0" w:color="auto"/>
        <w:left w:val="none" w:sz="0" w:space="0" w:color="auto"/>
        <w:bottom w:val="none" w:sz="0" w:space="0" w:color="auto"/>
        <w:right w:val="none" w:sz="0" w:space="0" w:color="auto"/>
      </w:divBdr>
      <w:divsChild>
        <w:div w:id="431439087">
          <w:marLeft w:val="720"/>
          <w:marRight w:val="0"/>
          <w:marTop w:val="60"/>
          <w:marBottom w:val="60"/>
          <w:divBdr>
            <w:top w:val="none" w:sz="0" w:space="0" w:color="auto"/>
            <w:left w:val="none" w:sz="0" w:space="0" w:color="auto"/>
            <w:bottom w:val="none" w:sz="0" w:space="0" w:color="auto"/>
            <w:right w:val="none" w:sz="0" w:space="0" w:color="auto"/>
          </w:divBdr>
        </w:div>
      </w:divsChild>
    </w:div>
    <w:div w:id="1108282994">
      <w:bodyDiv w:val="1"/>
      <w:marLeft w:val="0"/>
      <w:marRight w:val="0"/>
      <w:marTop w:val="0"/>
      <w:marBottom w:val="0"/>
      <w:divBdr>
        <w:top w:val="none" w:sz="0" w:space="0" w:color="auto"/>
        <w:left w:val="none" w:sz="0" w:space="0" w:color="auto"/>
        <w:bottom w:val="none" w:sz="0" w:space="0" w:color="auto"/>
        <w:right w:val="none" w:sz="0" w:space="0" w:color="auto"/>
      </w:divBdr>
      <w:divsChild>
        <w:div w:id="1851792324">
          <w:marLeft w:val="720"/>
          <w:marRight w:val="0"/>
          <w:marTop w:val="60"/>
          <w:marBottom w:val="60"/>
          <w:divBdr>
            <w:top w:val="none" w:sz="0" w:space="0" w:color="auto"/>
            <w:left w:val="none" w:sz="0" w:space="0" w:color="auto"/>
            <w:bottom w:val="none" w:sz="0" w:space="0" w:color="auto"/>
            <w:right w:val="none" w:sz="0" w:space="0" w:color="auto"/>
          </w:divBdr>
        </w:div>
      </w:divsChild>
    </w:div>
    <w:div w:id="1115250770">
      <w:bodyDiv w:val="1"/>
      <w:marLeft w:val="0"/>
      <w:marRight w:val="0"/>
      <w:marTop w:val="0"/>
      <w:marBottom w:val="0"/>
      <w:divBdr>
        <w:top w:val="none" w:sz="0" w:space="0" w:color="auto"/>
        <w:left w:val="none" w:sz="0" w:space="0" w:color="auto"/>
        <w:bottom w:val="none" w:sz="0" w:space="0" w:color="auto"/>
        <w:right w:val="none" w:sz="0" w:space="0" w:color="auto"/>
      </w:divBdr>
      <w:divsChild>
        <w:div w:id="1788968697">
          <w:marLeft w:val="274"/>
          <w:marRight w:val="0"/>
          <w:marTop w:val="60"/>
          <w:marBottom w:val="60"/>
          <w:divBdr>
            <w:top w:val="none" w:sz="0" w:space="0" w:color="auto"/>
            <w:left w:val="none" w:sz="0" w:space="0" w:color="auto"/>
            <w:bottom w:val="none" w:sz="0" w:space="0" w:color="auto"/>
            <w:right w:val="none" w:sz="0" w:space="0" w:color="auto"/>
          </w:divBdr>
        </w:div>
      </w:divsChild>
    </w:div>
    <w:div w:id="1120801782">
      <w:bodyDiv w:val="1"/>
      <w:marLeft w:val="0"/>
      <w:marRight w:val="0"/>
      <w:marTop w:val="0"/>
      <w:marBottom w:val="0"/>
      <w:divBdr>
        <w:top w:val="none" w:sz="0" w:space="0" w:color="auto"/>
        <w:left w:val="none" w:sz="0" w:space="0" w:color="auto"/>
        <w:bottom w:val="none" w:sz="0" w:space="0" w:color="auto"/>
        <w:right w:val="none" w:sz="0" w:space="0" w:color="auto"/>
      </w:divBdr>
      <w:divsChild>
        <w:div w:id="1626735355">
          <w:marLeft w:val="274"/>
          <w:marRight w:val="0"/>
          <w:marTop w:val="60"/>
          <w:marBottom w:val="60"/>
          <w:divBdr>
            <w:top w:val="none" w:sz="0" w:space="0" w:color="auto"/>
            <w:left w:val="none" w:sz="0" w:space="0" w:color="auto"/>
            <w:bottom w:val="none" w:sz="0" w:space="0" w:color="auto"/>
            <w:right w:val="none" w:sz="0" w:space="0" w:color="auto"/>
          </w:divBdr>
        </w:div>
        <w:div w:id="1073894798">
          <w:marLeft w:val="274"/>
          <w:marRight w:val="0"/>
          <w:marTop w:val="60"/>
          <w:marBottom w:val="60"/>
          <w:divBdr>
            <w:top w:val="none" w:sz="0" w:space="0" w:color="auto"/>
            <w:left w:val="none" w:sz="0" w:space="0" w:color="auto"/>
            <w:bottom w:val="none" w:sz="0" w:space="0" w:color="auto"/>
            <w:right w:val="none" w:sz="0" w:space="0" w:color="auto"/>
          </w:divBdr>
        </w:div>
      </w:divsChild>
    </w:div>
    <w:div w:id="1145009745">
      <w:bodyDiv w:val="1"/>
      <w:marLeft w:val="0"/>
      <w:marRight w:val="0"/>
      <w:marTop w:val="0"/>
      <w:marBottom w:val="0"/>
      <w:divBdr>
        <w:top w:val="none" w:sz="0" w:space="0" w:color="auto"/>
        <w:left w:val="none" w:sz="0" w:space="0" w:color="auto"/>
        <w:bottom w:val="none" w:sz="0" w:space="0" w:color="auto"/>
        <w:right w:val="none" w:sz="0" w:space="0" w:color="auto"/>
      </w:divBdr>
      <w:divsChild>
        <w:div w:id="1414742072">
          <w:marLeft w:val="274"/>
          <w:marRight w:val="0"/>
          <w:marTop w:val="60"/>
          <w:marBottom w:val="60"/>
          <w:divBdr>
            <w:top w:val="none" w:sz="0" w:space="0" w:color="auto"/>
            <w:left w:val="none" w:sz="0" w:space="0" w:color="auto"/>
            <w:bottom w:val="none" w:sz="0" w:space="0" w:color="auto"/>
            <w:right w:val="none" w:sz="0" w:space="0" w:color="auto"/>
          </w:divBdr>
        </w:div>
        <w:div w:id="1881090347">
          <w:marLeft w:val="274"/>
          <w:marRight w:val="0"/>
          <w:marTop w:val="60"/>
          <w:marBottom w:val="60"/>
          <w:divBdr>
            <w:top w:val="none" w:sz="0" w:space="0" w:color="auto"/>
            <w:left w:val="none" w:sz="0" w:space="0" w:color="auto"/>
            <w:bottom w:val="none" w:sz="0" w:space="0" w:color="auto"/>
            <w:right w:val="none" w:sz="0" w:space="0" w:color="auto"/>
          </w:divBdr>
        </w:div>
        <w:div w:id="622813679">
          <w:marLeft w:val="274"/>
          <w:marRight w:val="0"/>
          <w:marTop w:val="60"/>
          <w:marBottom w:val="60"/>
          <w:divBdr>
            <w:top w:val="none" w:sz="0" w:space="0" w:color="auto"/>
            <w:left w:val="none" w:sz="0" w:space="0" w:color="auto"/>
            <w:bottom w:val="none" w:sz="0" w:space="0" w:color="auto"/>
            <w:right w:val="none" w:sz="0" w:space="0" w:color="auto"/>
          </w:divBdr>
        </w:div>
      </w:divsChild>
    </w:div>
    <w:div w:id="1145202158">
      <w:bodyDiv w:val="1"/>
      <w:marLeft w:val="0"/>
      <w:marRight w:val="0"/>
      <w:marTop w:val="0"/>
      <w:marBottom w:val="0"/>
      <w:divBdr>
        <w:top w:val="none" w:sz="0" w:space="0" w:color="auto"/>
        <w:left w:val="none" w:sz="0" w:space="0" w:color="auto"/>
        <w:bottom w:val="none" w:sz="0" w:space="0" w:color="auto"/>
        <w:right w:val="none" w:sz="0" w:space="0" w:color="auto"/>
      </w:divBdr>
    </w:div>
    <w:div w:id="1196889576">
      <w:bodyDiv w:val="1"/>
      <w:marLeft w:val="0"/>
      <w:marRight w:val="0"/>
      <w:marTop w:val="0"/>
      <w:marBottom w:val="0"/>
      <w:divBdr>
        <w:top w:val="none" w:sz="0" w:space="0" w:color="auto"/>
        <w:left w:val="none" w:sz="0" w:space="0" w:color="auto"/>
        <w:bottom w:val="none" w:sz="0" w:space="0" w:color="auto"/>
        <w:right w:val="none" w:sz="0" w:space="0" w:color="auto"/>
      </w:divBdr>
      <w:divsChild>
        <w:div w:id="18045049">
          <w:marLeft w:val="274"/>
          <w:marRight w:val="0"/>
          <w:marTop w:val="60"/>
          <w:marBottom w:val="60"/>
          <w:divBdr>
            <w:top w:val="none" w:sz="0" w:space="0" w:color="auto"/>
            <w:left w:val="none" w:sz="0" w:space="0" w:color="auto"/>
            <w:bottom w:val="none" w:sz="0" w:space="0" w:color="auto"/>
            <w:right w:val="none" w:sz="0" w:space="0" w:color="auto"/>
          </w:divBdr>
        </w:div>
      </w:divsChild>
    </w:div>
    <w:div w:id="1198733395">
      <w:bodyDiv w:val="1"/>
      <w:marLeft w:val="0"/>
      <w:marRight w:val="0"/>
      <w:marTop w:val="0"/>
      <w:marBottom w:val="0"/>
      <w:divBdr>
        <w:top w:val="none" w:sz="0" w:space="0" w:color="auto"/>
        <w:left w:val="none" w:sz="0" w:space="0" w:color="auto"/>
        <w:bottom w:val="none" w:sz="0" w:space="0" w:color="auto"/>
        <w:right w:val="none" w:sz="0" w:space="0" w:color="auto"/>
      </w:divBdr>
      <w:divsChild>
        <w:div w:id="64760713">
          <w:marLeft w:val="274"/>
          <w:marRight w:val="0"/>
          <w:marTop w:val="0"/>
          <w:marBottom w:val="160"/>
          <w:divBdr>
            <w:top w:val="none" w:sz="0" w:space="0" w:color="auto"/>
            <w:left w:val="none" w:sz="0" w:space="0" w:color="auto"/>
            <w:bottom w:val="none" w:sz="0" w:space="0" w:color="auto"/>
            <w:right w:val="none" w:sz="0" w:space="0" w:color="auto"/>
          </w:divBdr>
        </w:div>
      </w:divsChild>
    </w:div>
    <w:div w:id="1218126172">
      <w:bodyDiv w:val="1"/>
      <w:marLeft w:val="0"/>
      <w:marRight w:val="0"/>
      <w:marTop w:val="0"/>
      <w:marBottom w:val="0"/>
      <w:divBdr>
        <w:top w:val="none" w:sz="0" w:space="0" w:color="auto"/>
        <w:left w:val="none" w:sz="0" w:space="0" w:color="auto"/>
        <w:bottom w:val="none" w:sz="0" w:space="0" w:color="auto"/>
        <w:right w:val="none" w:sz="0" w:space="0" w:color="auto"/>
      </w:divBdr>
      <w:divsChild>
        <w:div w:id="1397556206">
          <w:marLeft w:val="274"/>
          <w:marRight w:val="0"/>
          <w:marTop w:val="60"/>
          <w:marBottom w:val="60"/>
          <w:divBdr>
            <w:top w:val="none" w:sz="0" w:space="0" w:color="auto"/>
            <w:left w:val="none" w:sz="0" w:space="0" w:color="auto"/>
            <w:bottom w:val="none" w:sz="0" w:space="0" w:color="auto"/>
            <w:right w:val="none" w:sz="0" w:space="0" w:color="auto"/>
          </w:divBdr>
        </w:div>
      </w:divsChild>
    </w:div>
    <w:div w:id="1229343636">
      <w:bodyDiv w:val="1"/>
      <w:marLeft w:val="0"/>
      <w:marRight w:val="0"/>
      <w:marTop w:val="0"/>
      <w:marBottom w:val="0"/>
      <w:divBdr>
        <w:top w:val="none" w:sz="0" w:space="0" w:color="auto"/>
        <w:left w:val="none" w:sz="0" w:space="0" w:color="auto"/>
        <w:bottom w:val="none" w:sz="0" w:space="0" w:color="auto"/>
        <w:right w:val="none" w:sz="0" w:space="0" w:color="auto"/>
      </w:divBdr>
      <w:divsChild>
        <w:div w:id="1475029626">
          <w:marLeft w:val="274"/>
          <w:marRight w:val="0"/>
          <w:marTop w:val="60"/>
          <w:marBottom w:val="60"/>
          <w:divBdr>
            <w:top w:val="none" w:sz="0" w:space="0" w:color="auto"/>
            <w:left w:val="none" w:sz="0" w:space="0" w:color="auto"/>
            <w:bottom w:val="none" w:sz="0" w:space="0" w:color="auto"/>
            <w:right w:val="none" w:sz="0" w:space="0" w:color="auto"/>
          </w:divBdr>
        </w:div>
        <w:div w:id="1361273765">
          <w:marLeft w:val="274"/>
          <w:marRight w:val="0"/>
          <w:marTop w:val="60"/>
          <w:marBottom w:val="60"/>
          <w:divBdr>
            <w:top w:val="none" w:sz="0" w:space="0" w:color="auto"/>
            <w:left w:val="none" w:sz="0" w:space="0" w:color="auto"/>
            <w:bottom w:val="none" w:sz="0" w:space="0" w:color="auto"/>
            <w:right w:val="none" w:sz="0" w:space="0" w:color="auto"/>
          </w:divBdr>
        </w:div>
      </w:divsChild>
    </w:div>
    <w:div w:id="1236087751">
      <w:bodyDiv w:val="1"/>
      <w:marLeft w:val="0"/>
      <w:marRight w:val="0"/>
      <w:marTop w:val="0"/>
      <w:marBottom w:val="0"/>
      <w:divBdr>
        <w:top w:val="none" w:sz="0" w:space="0" w:color="auto"/>
        <w:left w:val="none" w:sz="0" w:space="0" w:color="auto"/>
        <w:bottom w:val="none" w:sz="0" w:space="0" w:color="auto"/>
        <w:right w:val="none" w:sz="0" w:space="0" w:color="auto"/>
      </w:divBdr>
      <w:divsChild>
        <w:div w:id="2043313026">
          <w:marLeft w:val="274"/>
          <w:marRight w:val="0"/>
          <w:marTop w:val="60"/>
          <w:marBottom w:val="60"/>
          <w:divBdr>
            <w:top w:val="none" w:sz="0" w:space="0" w:color="auto"/>
            <w:left w:val="none" w:sz="0" w:space="0" w:color="auto"/>
            <w:bottom w:val="none" w:sz="0" w:space="0" w:color="auto"/>
            <w:right w:val="none" w:sz="0" w:space="0" w:color="auto"/>
          </w:divBdr>
        </w:div>
      </w:divsChild>
    </w:div>
    <w:div w:id="1251888759">
      <w:bodyDiv w:val="1"/>
      <w:marLeft w:val="0"/>
      <w:marRight w:val="0"/>
      <w:marTop w:val="0"/>
      <w:marBottom w:val="0"/>
      <w:divBdr>
        <w:top w:val="none" w:sz="0" w:space="0" w:color="auto"/>
        <w:left w:val="none" w:sz="0" w:space="0" w:color="auto"/>
        <w:bottom w:val="none" w:sz="0" w:space="0" w:color="auto"/>
        <w:right w:val="none" w:sz="0" w:space="0" w:color="auto"/>
      </w:divBdr>
      <w:divsChild>
        <w:div w:id="1929390505">
          <w:marLeft w:val="274"/>
          <w:marRight w:val="0"/>
          <w:marTop w:val="60"/>
          <w:marBottom w:val="60"/>
          <w:divBdr>
            <w:top w:val="none" w:sz="0" w:space="0" w:color="auto"/>
            <w:left w:val="none" w:sz="0" w:space="0" w:color="auto"/>
            <w:bottom w:val="none" w:sz="0" w:space="0" w:color="auto"/>
            <w:right w:val="none" w:sz="0" w:space="0" w:color="auto"/>
          </w:divBdr>
        </w:div>
      </w:divsChild>
    </w:div>
    <w:div w:id="1257591754">
      <w:bodyDiv w:val="1"/>
      <w:marLeft w:val="0"/>
      <w:marRight w:val="0"/>
      <w:marTop w:val="0"/>
      <w:marBottom w:val="0"/>
      <w:divBdr>
        <w:top w:val="none" w:sz="0" w:space="0" w:color="auto"/>
        <w:left w:val="none" w:sz="0" w:space="0" w:color="auto"/>
        <w:bottom w:val="none" w:sz="0" w:space="0" w:color="auto"/>
        <w:right w:val="none" w:sz="0" w:space="0" w:color="auto"/>
      </w:divBdr>
      <w:divsChild>
        <w:div w:id="2126121223">
          <w:marLeft w:val="274"/>
          <w:marRight w:val="0"/>
          <w:marTop w:val="60"/>
          <w:marBottom w:val="60"/>
          <w:divBdr>
            <w:top w:val="none" w:sz="0" w:space="0" w:color="auto"/>
            <w:left w:val="none" w:sz="0" w:space="0" w:color="auto"/>
            <w:bottom w:val="none" w:sz="0" w:space="0" w:color="auto"/>
            <w:right w:val="none" w:sz="0" w:space="0" w:color="auto"/>
          </w:divBdr>
        </w:div>
      </w:divsChild>
    </w:div>
    <w:div w:id="1263294129">
      <w:bodyDiv w:val="1"/>
      <w:marLeft w:val="0"/>
      <w:marRight w:val="0"/>
      <w:marTop w:val="0"/>
      <w:marBottom w:val="0"/>
      <w:divBdr>
        <w:top w:val="none" w:sz="0" w:space="0" w:color="auto"/>
        <w:left w:val="none" w:sz="0" w:space="0" w:color="auto"/>
        <w:bottom w:val="none" w:sz="0" w:space="0" w:color="auto"/>
        <w:right w:val="none" w:sz="0" w:space="0" w:color="auto"/>
      </w:divBdr>
      <w:divsChild>
        <w:div w:id="1910385706">
          <w:marLeft w:val="274"/>
          <w:marRight w:val="0"/>
          <w:marTop w:val="60"/>
          <w:marBottom w:val="60"/>
          <w:divBdr>
            <w:top w:val="none" w:sz="0" w:space="0" w:color="auto"/>
            <w:left w:val="none" w:sz="0" w:space="0" w:color="auto"/>
            <w:bottom w:val="none" w:sz="0" w:space="0" w:color="auto"/>
            <w:right w:val="none" w:sz="0" w:space="0" w:color="auto"/>
          </w:divBdr>
        </w:div>
      </w:divsChild>
    </w:div>
    <w:div w:id="1279413680">
      <w:bodyDiv w:val="1"/>
      <w:marLeft w:val="0"/>
      <w:marRight w:val="0"/>
      <w:marTop w:val="0"/>
      <w:marBottom w:val="0"/>
      <w:divBdr>
        <w:top w:val="none" w:sz="0" w:space="0" w:color="auto"/>
        <w:left w:val="none" w:sz="0" w:space="0" w:color="auto"/>
        <w:bottom w:val="none" w:sz="0" w:space="0" w:color="auto"/>
        <w:right w:val="none" w:sz="0" w:space="0" w:color="auto"/>
      </w:divBdr>
      <w:divsChild>
        <w:div w:id="2114860658">
          <w:marLeft w:val="274"/>
          <w:marRight w:val="0"/>
          <w:marTop w:val="60"/>
          <w:marBottom w:val="60"/>
          <w:divBdr>
            <w:top w:val="none" w:sz="0" w:space="0" w:color="auto"/>
            <w:left w:val="none" w:sz="0" w:space="0" w:color="auto"/>
            <w:bottom w:val="none" w:sz="0" w:space="0" w:color="auto"/>
            <w:right w:val="none" w:sz="0" w:space="0" w:color="auto"/>
          </w:divBdr>
        </w:div>
      </w:divsChild>
    </w:div>
    <w:div w:id="1279486351">
      <w:bodyDiv w:val="1"/>
      <w:marLeft w:val="0"/>
      <w:marRight w:val="0"/>
      <w:marTop w:val="0"/>
      <w:marBottom w:val="0"/>
      <w:divBdr>
        <w:top w:val="none" w:sz="0" w:space="0" w:color="auto"/>
        <w:left w:val="none" w:sz="0" w:space="0" w:color="auto"/>
        <w:bottom w:val="none" w:sz="0" w:space="0" w:color="auto"/>
        <w:right w:val="none" w:sz="0" w:space="0" w:color="auto"/>
      </w:divBdr>
      <w:divsChild>
        <w:div w:id="1251814525">
          <w:marLeft w:val="274"/>
          <w:marRight w:val="0"/>
          <w:marTop w:val="60"/>
          <w:marBottom w:val="60"/>
          <w:divBdr>
            <w:top w:val="none" w:sz="0" w:space="0" w:color="auto"/>
            <w:left w:val="none" w:sz="0" w:space="0" w:color="auto"/>
            <w:bottom w:val="none" w:sz="0" w:space="0" w:color="auto"/>
            <w:right w:val="none" w:sz="0" w:space="0" w:color="auto"/>
          </w:divBdr>
        </w:div>
      </w:divsChild>
    </w:div>
    <w:div w:id="1279602496">
      <w:bodyDiv w:val="1"/>
      <w:marLeft w:val="0"/>
      <w:marRight w:val="0"/>
      <w:marTop w:val="0"/>
      <w:marBottom w:val="0"/>
      <w:divBdr>
        <w:top w:val="none" w:sz="0" w:space="0" w:color="auto"/>
        <w:left w:val="none" w:sz="0" w:space="0" w:color="auto"/>
        <w:bottom w:val="none" w:sz="0" w:space="0" w:color="auto"/>
        <w:right w:val="none" w:sz="0" w:space="0" w:color="auto"/>
      </w:divBdr>
      <w:divsChild>
        <w:div w:id="1128355592">
          <w:marLeft w:val="274"/>
          <w:marRight w:val="0"/>
          <w:marTop w:val="60"/>
          <w:marBottom w:val="60"/>
          <w:divBdr>
            <w:top w:val="none" w:sz="0" w:space="0" w:color="auto"/>
            <w:left w:val="none" w:sz="0" w:space="0" w:color="auto"/>
            <w:bottom w:val="none" w:sz="0" w:space="0" w:color="auto"/>
            <w:right w:val="none" w:sz="0" w:space="0" w:color="auto"/>
          </w:divBdr>
        </w:div>
        <w:div w:id="225914732">
          <w:marLeft w:val="274"/>
          <w:marRight w:val="0"/>
          <w:marTop w:val="60"/>
          <w:marBottom w:val="60"/>
          <w:divBdr>
            <w:top w:val="none" w:sz="0" w:space="0" w:color="auto"/>
            <w:left w:val="none" w:sz="0" w:space="0" w:color="auto"/>
            <w:bottom w:val="none" w:sz="0" w:space="0" w:color="auto"/>
            <w:right w:val="none" w:sz="0" w:space="0" w:color="auto"/>
          </w:divBdr>
        </w:div>
      </w:divsChild>
    </w:div>
    <w:div w:id="1283345995">
      <w:bodyDiv w:val="1"/>
      <w:marLeft w:val="0"/>
      <w:marRight w:val="0"/>
      <w:marTop w:val="0"/>
      <w:marBottom w:val="0"/>
      <w:divBdr>
        <w:top w:val="none" w:sz="0" w:space="0" w:color="auto"/>
        <w:left w:val="none" w:sz="0" w:space="0" w:color="auto"/>
        <w:bottom w:val="none" w:sz="0" w:space="0" w:color="auto"/>
        <w:right w:val="none" w:sz="0" w:space="0" w:color="auto"/>
      </w:divBdr>
      <w:divsChild>
        <w:div w:id="1297491133">
          <w:marLeft w:val="274"/>
          <w:marRight w:val="0"/>
          <w:marTop w:val="60"/>
          <w:marBottom w:val="60"/>
          <w:divBdr>
            <w:top w:val="none" w:sz="0" w:space="0" w:color="auto"/>
            <w:left w:val="none" w:sz="0" w:space="0" w:color="auto"/>
            <w:bottom w:val="none" w:sz="0" w:space="0" w:color="auto"/>
            <w:right w:val="none" w:sz="0" w:space="0" w:color="auto"/>
          </w:divBdr>
        </w:div>
        <w:div w:id="198054031">
          <w:marLeft w:val="274"/>
          <w:marRight w:val="0"/>
          <w:marTop w:val="60"/>
          <w:marBottom w:val="60"/>
          <w:divBdr>
            <w:top w:val="none" w:sz="0" w:space="0" w:color="auto"/>
            <w:left w:val="none" w:sz="0" w:space="0" w:color="auto"/>
            <w:bottom w:val="none" w:sz="0" w:space="0" w:color="auto"/>
            <w:right w:val="none" w:sz="0" w:space="0" w:color="auto"/>
          </w:divBdr>
        </w:div>
      </w:divsChild>
    </w:div>
    <w:div w:id="1296984724">
      <w:bodyDiv w:val="1"/>
      <w:marLeft w:val="0"/>
      <w:marRight w:val="0"/>
      <w:marTop w:val="0"/>
      <w:marBottom w:val="0"/>
      <w:divBdr>
        <w:top w:val="none" w:sz="0" w:space="0" w:color="auto"/>
        <w:left w:val="none" w:sz="0" w:space="0" w:color="auto"/>
        <w:bottom w:val="none" w:sz="0" w:space="0" w:color="auto"/>
        <w:right w:val="none" w:sz="0" w:space="0" w:color="auto"/>
      </w:divBdr>
      <w:divsChild>
        <w:div w:id="197544387">
          <w:marLeft w:val="274"/>
          <w:marRight w:val="0"/>
          <w:marTop w:val="60"/>
          <w:marBottom w:val="60"/>
          <w:divBdr>
            <w:top w:val="none" w:sz="0" w:space="0" w:color="auto"/>
            <w:left w:val="none" w:sz="0" w:space="0" w:color="auto"/>
            <w:bottom w:val="none" w:sz="0" w:space="0" w:color="auto"/>
            <w:right w:val="none" w:sz="0" w:space="0" w:color="auto"/>
          </w:divBdr>
        </w:div>
      </w:divsChild>
    </w:div>
    <w:div w:id="1299260367">
      <w:bodyDiv w:val="1"/>
      <w:marLeft w:val="0"/>
      <w:marRight w:val="0"/>
      <w:marTop w:val="0"/>
      <w:marBottom w:val="0"/>
      <w:divBdr>
        <w:top w:val="none" w:sz="0" w:space="0" w:color="auto"/>
        <w:left w:val="none" w:sz="0" w:space="0" w:color="auto"/>
        <w:bottom w:val="none" w:sz="0" w:space="0" w:color="auto"/>
        <w:right w:val="none" w:sz="0" w:space="0" w:color="auto"/>
      </w:divBdr>
      <w:divsChild>
        <w:div w:id="1964194205">
          <w:marLeft w:val="274"/>
          <w:marRight w:val="0"/>
          <w:marTop w:val="60"/>
          <w:marBottom w:val="60"/>
          <w:divBdr>
            <w:top w:val="none" w:sz="0" w:space="0" w:color="auto"/>
            <w:left w:val="none" w:sz="0" w:space="0" w:color="auto"/>
            <w:bottom w:val="none" w:sz="0" w:space="0" w:color="auto"/>
            <w:right w:val="none" w:sz="0" w:space="0" w:color="auto"/>
          </w:divBdr>
        </w:div>
      </w:divsChild>
    </w:div>
    <w:div w:id="1305041297">
      <w:bodyDiv w:val="1"/>
      <w:marLeft w:val="0"/>
      <w:marRight w:val="0"/>
      <w:marTop w:val="0"/>
      <w:marBottom w:val="0"/>
      <w:divBdr>
        <w:top w:val="none" w:sz="0" w:space="0" w:color="auto"/>
        <w:left w:val="none" w:sz="0" w:space="0" w:color="auto"/>
        <w:bottom w:val="none" w:sz="0" w:space="0" w:color="auto"/>
        <w:right w:val="none" w:sz="0" w:space="0" w:color="auto"/>
      </w:divBdr>
      <w:divsChild>
        <w:div w:id="1854148187">
          <w:marLeft w:val="720"/>
          <w:marRight w:val="0"/>
          <w:marTop w:val="60"/>
          <w:marBottom w:val="60"/>
          <w:divBdr>
            <w:top w:val="none" w:sz="0" w:space="0" w:color="auto"/>
            <w:left w:val="none" w:sz="0" w:space="0" w:color="auto"/>
            <w:bottom w:val="none" w:sz="0" w:space="0" w:color="auto"/>
            <w:right w:val="none" w:sz="0" w:space="0" w:color="auto"/>
          </w:divBdr>
        </w:div>
      </w:divsChild>
    </w:div>
    <w:div w:id="1308045507">
      <w:bodyDiv w:val="1"/>
      <w:marLeft w:val="0"/>
      <w:marRight w:val="0"/>
      <w:marTop w:val="0"/>
      <w:marBottom w:val="0"/>
      <w:divBdr>
        <w:top w:val="none" w:sz="0" w:space="0" w:color="auto"/>
        <w:left w:val="none" w:sz="0" w:space="0" w:color="auto"/>
        <w:bottom w:val="none" w:sz="0" w:space="0" w:color="auto"/>
        <w:right w:val="none" w:sz="0" w:space="0" w:color="auto"/>
      </w:divBdr>
      <w:divsChild>
        <w:div w:id="165675287">
          <w:marLeft w:val="274"/>
          <w:marRight w:val="0"/>
          <w:marTop w:val="60"/>
          <w:marBottom w:val="60"/>
          <w:divBdr>
            <w:top w:val="none" w:sz="0" w:space="0" w:color="auto"/>
            <w:left w:val="none" w:sz="0" w:space="0" w:color="auto"/>
            <w:bottom w:val="none" w:sz="0" w:space="0" w:color="auto"/>
            <w:right w:val="none" w:sz="0" w:space="0" w:color="auto"/>
          </w:divBdr>
        </w:div>
      </w:divsChild>
    </w:div>
    <w:div w:id="1316110590">
      <w:bodyDiv w:val="1"/>
      <w:marLeft w:val="0"/>
      <w:marRight w:val="0"/>
      <w:marTop w:val="0"/>
      <w:marBottom w:val="0"/>
      <w:divBdr>
        <w:top w:val="none" w:sz="0" w:space="0" w:color="auto"/>
        <w:left w:val="none" w:sz="0" w:space="0" w:color="auto"/>
        <w:bottom w:val="none" w:sz="0" w:space="0" w:color="auto"/>
        <w:right w:val="none" w:sz="0" w:space="0" w:color="auto"/>
      </w:divBdr>
      <w:divsChild>
        <w:div w:id="205530026">
          <w:marLeft w:val="274"/>
          <w:marRight w:val="0"/>
          <w:marTop w:val="0"/>
          <w:marBottom w:val="160"/>
          <w:divBdr>
            <w:top w:val="none" w:sz="0" w:space="0" w:color="auto"/>
            <w:left w:val="none" w:sz="0" w:space="0" w:color="auto"/>
            <w:bottom w:val="none" w:sz="0" w:space="0" w:color="auto"/>
            <w:right w:val="none" w:sz="0" w:space="0" w:color="auto"/>
          </w:divBdr>
        </w:div>
      </w:divsChild>
    </w:div>
    <w:div w:id="1320113329">
      <w:bodyDiv w:val="1"/>
      <w:marLeft w:val="0"/>
      <w:marRight w:val="0"/>
      <w:marTop w:val="0"/>
      <w:marBottom w:val="0"/>
      <w:divBdr>
        <w:top w:val="none" w:sz="0" w:space="0" w:color="auto"/>
        <w:left w:val="none" w:sz="0" w:space="0" w:color="auto"/>
        <w:bottom w:val="none" w:sz="0" w:space="0" w:color="auto"/>
        <w:right w:val="none" w:sz="0" w:space="0" w:color="auto"/>
      </w:divBdr>
      <w:divsChild>
        <w:div w:id="1634361849">
          <w:marLeft w:val="274"/>
          <w:marRight w:val="0"/>
          <w:marTop w:val="60"/>
          <w:marBottom w:val="60"/>
          <w:divBdr>
            <w:top w:val="none" w:sz="0" w:space="0" w:color="auto"/>
            <w:left w:val="none" w:sz="0" w:space="0" w:color="auto"/>
            <w:bottom w:val="none" w:sz="0" w:space="0" w:color="auto"/>
            <w:right w:val="none" w:sz="0" w:space="0" w:color="auto"/>
          </w:divBdr>
        </w:div>
        <w:div w:id="645009879">
          <w:marLeft w:val="274"/>
          <w:marRight w:val="0"/>
          <w:marTop w:val="60"/>
          <w:marBottom w:val="60"/>
          <w:divBdr>
            <w:top w:val="none" w:sz="0" w:space="0" w:color="auto"/>
            <w:left w:val="none" w:sz="0" w:space="0" w:color="auto"/>
            <w:bottom w:val="none" w:sz="0" w:space="0" w:color="auto"/>
            <w:right w:val="none" w:sz="0" w:space="0" w:color="auto"/>
          </w:divBdr>
        </w:div>
        <w:div w:id="102501539">
          <w:marLeft w:val="274"/>
          <w:marRight w:val="0"/>
          <w:marTop w:val="60"/>
          <w:marBottom w:val="60"/>
          <w:divBdr>
            <w:top w:val="none" w:sz="0" w:space="0" w:color="auto"/>
            <w:left w:val="none" w:sz="0" w:space="0" w:color="auto"/>
            <w:bottom w:val="none" w:sz="0" w:space="0" w:color="auto"/>
            <w:right w:val="none" w:sz="0" w:space="0" w:color="auto"/>
          </w:divBdr>
        </w:div>
      </w:divsChild>
    </w:div>
    <w:div w:id="1324699241">
      <w:bodyDiv w:val="1"/>
      <w:marLeft w:val="0"/>
      <w:marRight w:val="0"/>
      <w:marTop w:val="0"/>
      <w:marBottom w:val="0"/>
      <w:divBdr>
        <w:top w:val="none" w:sz="0" w:space="0" w:color="auto"/>
        <w:left w:val="none" w:sz="0" w:space="0" w:color="auto"/>
        <w:bottom w:val="none" w:sz="0" w:space="0" w:color="auto"/>
        <w:right w:val="none" w:sz="0" w:space="0" w:color="auto"/>
      </w:divBdr>
      <w:divsChild>
        <w:div w:id="116266498">
          <w:marLeft w:val="274"/>
          <w:marRight w:val="0"/>
          <w:marTop w:val="60"/>
          <w:marBottom w:val="60"/>
          <w:divBdr>
            <w:top w:val="none" w:sz="0" w:space="0" w:color="auto"/>
            <w:left w:val="none" w:sz="0" w:space="0" w:color="auto"/>
            <w:bottom w:val="none" w:sz="0" w:space="0" w:color="auto"/>
            <w:right w:val="none" w:sz="0" w:space="0" w:color="auto"/>
          </w:divBdr>
        </w:div>
      </w:divsChild>
    </w:div>
    <w:div w:id="1329402548">
      <w:bodyDiv w:val="1"/>
      <w:marLeft w:val="0"/>
      <w:marRight w:val="0"/>
      <w:marTop w:val="0"/>
      <w:marBottom w:val="0"/>
      <w:divBdr>
        <w:top w:val="none" w:sz="0" w:space="0" w:color="auto"/>
        <w:left w:val="none" w:sz="0" w:space="0" w:color="auto"/>
        <w:bottom w:val="none" w:sz="0" w:space="0" w:color="auto"/>
        <w:right w:val="none" w:sz="0" w:space="0" w:color="auto"/>
      </w:divBdr>
      <w:divsChild>
        <w:div w:id="460074230">
          <w:marLeft w:val="274"/>
          <w:marRight w:val="0"/>
          <w:marTop w:val="60"/>
          <w:marBottom w:val="60"/>
          <w:divBdr>
            <w:top w:val="none" w:sz="0" w:space="0" w:color="auto"/>
            <w:left w:val="none" w:sz="0" w:space="0" w:color="auto"/>
            <w:bottom w:val="none" w:sz="0" w:space="0" w:color="auto"/>
            <w:right w:val="none" w:sz="0" w:space="0" w:color="auto"/>
          </w:divBdr>
        </w:div>
        <w:div w:id="1544976708">
          <w:marLeft w:val="274"/>
          <w:marRight w:val="0"/>
          <w:marTop w:val="60"/>
          <w:marBottom w:val="60"/>
          <w:divBdr>
            <w:top w:val="none" w:sz="0" w:space="0" w:color="auto"/>
            <w:left w:val="none" w:sz="0" w:space="0" w:color="auto"/>
            <w:bottom w:val="none" w:sz="0" w:space="0" w:color="auto"/>
            <w:right w:val="none" w:sz="0" w:space="0" w:color="auto"/>
          </w:divBdr>
        </w:div>
      </w:divsChild>
    </w:div>
    <w:div w:id="1337881510">
      <w:bodyDiv w:val="1"/>
      <w:marLeft w:val="0"/>
      <w:marRight w:val="0"/>
      <w:marTop w:val="0"/>
      <w:marBottom w:val="0"/>
      <w:divBdr>
        <w:top w:val="none" w:sz="0" w:space="0" w:color="auto"/>
        <w:left w:val="none" w:sz="0" w:space="0" w:color="auto"/>
        <w:bottom w:val="none" w:sz="0" w:space="0" w:color="auto"/>
        <w:right w:val="none" w:sz="0" w:space="0" w:color="auto"/>
      </w:divBdr>
      <w:divsChild>
        <w:div w:id="1562324437">
          <w:marLeft w:val="274"/>
          <w:marRight w:val="0"/>
          <w:marTop w:val="0"/>
          <w:marBottom w:val="160"/>
          <w:divBdr>
            <w:top w:val="none" w:sz="0" w:space="0" w:color="auto"/>
            <w:left w:val="none" w:sz="0" w:space="0" w:color="auto"/>
            <w:bottom w:val="none" w:sz="0" w:space="0" w:color="auto"/>
            <w:right w:val="none" w:sz="0" w:space="0" w:color="auto"/>
          </w:divBdr>
        </w:div>
        <w:div w:id="204410386">
          <w:marLeft w:val="274"/>
          <w:marRight w:val="0"/>
          <w:marTop w:val="0"/>
          <w:marBottom w:val="160"/>
          <w:divBdr>
            <w:top w:val="none" w:sz="0" w:space="0" w:color="auto"/>
            <w:left w:val="none" w:sz="0" w:space="0" w:color="auto"/>
            <w:bottom w:val="none" w:sz="0" w:space="0" w:color="auto"/>
            <w:right w:val="none" w:sz="0" w:space="0" w:color="auto"/>
          </w:divBdr>
        </w:div>
      </w:divsChild>
    </w:div>
    <w:div w:id="1339111971">
      <w:bodyDiv w:val="1"/>
      <w:marLeft w:val="0"/>
      <w:marRight w:val="0"/>
      <w:marTop w:val="0"/>
      <w:marBottom w:val="0"/>
      <w:divBdr>
        <w:top w:val="none" w:sz="0" w:space="0" w:color="auto"/>
        <w:left w:val="none" w:sz="0" w:space="0" w:color="auto"/>
        <w:bottom w:val="none" w:sz="0" w:space="0" w:color="auto"/>
        <w:right w:val="none" w:sz="0" w:space="0" w:color="auto"/>
      </w:divBdr>
      <w:divsChild>
        <w:div w:id="2091656960">
          <w:marLeft w:val="274"/>
          <w:marRight w:val="0"/>
          <w:marTop w:val="60"/>
          <w:marBottom w:val="60"/>
          <w:divBdr>
            <w:top w:val="none" w:sz="0" w:space="0" w:color="auto"/>
            <w:left w:val="none" w:sz="0" w:space="0" w:color="auto"/>
            <w:bottom w:val="none" w:sz="0" w:space="0" w:color="auto"/>
            <w:right w:val="none" w:sz="0" w:space="0" w:color="auto"/>
          </w:divBdr>
        </w:div>
      </w:divsChild>
    </w:div>
    <w:div w:id="1348170292">
      <w:bodyDiv w:val="1"/>
      <w:marLeft w:val="0"/>
      <w:marRight w:val="0"/>
      <w:marTop w:val="0"/>
      <w:marBottom w:val="0"/>
      <w:divBdr>
        <w:top w:val="none" w:sz="0" w:space="0" w:color="auto"/>
        <w:left w:val="none" w:sz="0" w:space="0" w:color="auto"/>
        <w:bottom w:val="none" w:sz="0" w:space="0" w:color="auto"/>
        <w:right w:val="none" w:sz="0" w:space="0" w:color="auto"/>
      </w:divBdr>
    </w:div>
    <w:div w:id="1351223871">
      <w:bodyDiv w:val="1"/>
      <w:marLeft w:val="0"/>
      <w:marRight w:val="0"/>
      <w:marTop w:val="0"/>
      <w:marBottom w:val="0"/>
      <w:divBdr>
        <w:top w:val="none" w:sz="0" w:space="0" w:color="auto"/>
        <w:left w:val="none" w:sz="0" w:space="0" w:color="auto"/>
        <w:bottom w:val="none" w:sz="0" w:space="0" w:color="auto"/>
        <w:right w:val="none" w:sz="0" w:space="0" w:color="auto"/>
      </w:divBdr>
      <w:divsChild>
        <w:div w:id="565334653">
          <w:marLeft w:val="720"/>
          <w:marRight w:val="0"/>
          <w:marTop w:val="60"/>
          <w:marBottom w:val="60"/>
          <w:divBdr>
            <w:top w:val="none" w:sz="0" w:space="0" w:color="auto"/>
            <w:left w:val="none" w:sz="0" w:space="0" w:color="auto"/>
            <w:bottom w:val="none" w:sz="0" w:space="0" w:color="auto"/>
            <w:right w:val="none" w:sz="0" w:space="0" w:color="auto"/>
          </w:divBdr>
        </w:div>
        <w:div w:id="1408577587">
          <w:marLeft w:val="720"/>
          <w:marRight w:val="0"/>
          <w:marTop w:val="60"/>
          <w:marBottom w:val="60"/>
          <w:divBdr>
            <w:top w:val="none" w:sz="0" w:space="0" w:color="auto"/>
            <w:left w:val="none" w:sz="0" w:space="0" w:color="auto"/>
            <w:bottom w:val="none" w:sz="0" w:space="0" w:color="auto"/>
            <w:right w:val="none" w:sz="0" w:space="0" w:color="auto"/>
          </w:divBdr>
        </w:div>
        <w:div w:id="95683542">
          <w:marLeft w:val="720"/>
          <w:marRight w:val="0"/>
          <w:marTop w:val="60"/>
          <w:marBottom w:val="60"/>
          <w:divBdr>
            <w:top w:val="none" w:sz="0" w:space="0" w:color="auto"/>
            <w:left w:val="none" w:sz="0" w:space="0" w:color="auto"/>
            <w:bottom w:val="none" w:sz="0" w:space="0" w:color="auto"/>
            <w:right w:val="none" w:sz="0" w:space="0" w:color="auto"/>
          </w:divBdr>
        </w:div>
        <w:div w:id="1246190851">
          <w:marLeft w:val="720"/>
          <w:marRight w:val="0"/>
          <w:marTop w:val="60"/>
          <w:marBottom w:val="60"/>
          <w:divBdr>
            <w:top w:val="none" w:sz="0" w:space="0" w:color="auto"/>
            <w:left w:val="none" w:sz="0" w:space="0" w:color="auto"/>
            <w:bottom w:val="none" w:sz="0" w:space="0" w:color="auto"/>
            <w:right w:val="none" w:sz="0" w:space="0" w:color="auto"/>
          </w:divBdr>
        </w:div>
      </w:divsChild>
    </w:div>
    <w:div w:id="1352947912">
      <w:bodyDiv w:val="1"/>
      <w:marLeft w:val="0"/>
      <w:marRight w:val="0"/>
      <w:marTop w:val="0"/>
      <w:marBottom w:val="0"/>
      <w:divBdr>
        <w:top w:val="none" w:sz="0" w:space="0" w:color="auto"/>
        <w:left w:val="none" w:sz="0" w:space="0" w:color="auto"/>
        <w:bottom w:val="none" w:sz="0" w:space="0" w:color="auto"/>
        <w:right w:val="none" w:sz="0" w:space="0" w:color="auto"/>
      </w:divBdr>
      <w:divsChild>
        <w:div w:id="179198270">
          <w:marLeft w:val="274"/>
          <w:marRight w:val="0"/>
          <w:marTop w:val="60"/>
          <w:marBottom w:val="60"/>
          <w:divBdr>
            <w:top w:val="none" w:sz="0" w:space="0" w:color="auto"/>
            <w:left w:val="none" w:sz="0" w:space="0" w:color="auto"/>
            <w:bottom w:val="none" w:sz="0" w:space="0" w:color="auto"/>
            <w:right w:val="none" w:sz="0" w:space="0" w:color="auto"/>
          </w:divBdr>
        </w:div>
      </w:divsChild>
    </w:div>
    <w:div w:id="1355031618">
      <w:bodyDiv w:val="1"/>
      <w:marLeft w:val="0"/>
      <w:marRight w:val="0"/>
      <w:marTop w:val="0"/>
      <w:marBottom w:val="0"/>
      <w:divBdr>
        <w:top w:val="none" w:sz="0" w:space="0" w:color="auto"/>
        <w:left w:val="none" w:sz="0" w:space="0" w:color="auto"/>
        <w:bottom w:val="none" w:sz="0" w:space="0" w:color="auto"/>
        <w:right w:val="none" w:sz="0" w:space="0" w:color="auto"/>
      </w:divBdr>
      <w:divsChild>
        <w:div w:id="1840149600">
          <w:marLeft w:val="274"/>
          <w:marRight w:val="0"/>
          <w:marTop w:val="100"/>
          <w:marBottom w:val="60"/>
          <w:divBdr>
            <w:top w:val="none" w:sz="0" w:space="0" w:color="auto"/>
            <w:left w:val="none" w:sz="0" w:space="0" w:color="auto"/>
            <w:bottom w:val="none" w:sz="0" w:space="0" w:color="auto"/>
            <w:right w:val="none" w:sz="0" w:space="0" w:color="auto"/>
          </w:divBdr>
        </w:div>
        <w:div w:id="2124420749">
          <w:marLeft w:val="274"/>
          <w:marRight w:val="0"/>
          <w:marTop w:val="100"/>
          <w:marBottom w:val="60"/>
          <w:divBdr>
            <w:top w:val="none" w:sz="0" w:space="0" w:color="auto"/>
            <w:left w:val="none" w:sz="0" w:space="0" w:color="auto"/>
            <w:bottom w:val="none" w:sz="0" w:space="0" w:color="auto"/>
            <w:right w:val="none" w:sz="0" w:space="0" w:color="auto"/>
          </w:divBdr>
        </w:div>
        <w:div w:id="1784379451">
          <w:marLeft w:val="274"/>
          <w:marRight w:val="0"/>
          <w:marTop w:val="100"/>
          <w:marBottom w:val="60"/>
          <w:divBdr>
            <w:top w:val="none" w:sz="0" w:space="0" w:color="auto"/>
            <w:left w:val="none" w:sz="0" w:space="0" w:color="auto"/>
            <w:bottom w:val="none" w:sz="0" w:space="0" w:color="auto"/>
            <w:right w:val="none" w:sz="0" w:space="0" w:color="auto"/>
          </w:divBdr>
        </w:div>
        <w:div w:id="1588883690">
          <w:marLeft w:val="274"/>
          <w:marRight w:val="0"/>
          <w:marTop w:val="100"/>
          <w:marBottom w:val="60"/>
          <w:divBdr>
            <w:top w:val="none" w:sz="0" w:space="0" w:color="auto"/>
            <w:left w:val="none" w:sz="0" w:space="0" w:color="auto"/>
            <w:bottom w:val="none" w:sz="0" w:space="0" w:color="auto"/>
            <w:right w:val="none" w:sz="0" w:space="0" w:color="auto"/>
          </w:divBdr>
        </w:div>
        <w:div w:id="1324704360">
          <w:marLeft w:val="274"/>
          <w:marRight w:val="0"/>
          <w:marTop w:val="100"/>
          <w:marBottom w:val="60"/>
          <w:divBdr>
            <w:top w:val="none" w:sz="0" w:space="0" w:color="auto"/>
            <w:left w:val="none" w:sz="0" w:space="0" w:color="auto"/>
            <w:bottom w:val="none" w:sz="0" w:space="0" w:color="auto"/>
            <w:right w:val="none" w:sz="0" w:space="0" w:color="auto"/>
          </w:divBdr>
        </w:div>
      </w:divsChild>
    </w:div>
    <w:div w:id="1355690803">
      <w:bodyDiv w:val="1"/>
      <w:marLeft w:val="0"/>
      <w:marRight w:val="0"/>
      <w:marTop w:val="0"/>
      <w:marBottom w:val="0"/>
      <w:divBdr>
        <w:top w:val="none" w:sz="0" w:space="0" w:color="auto"/>
        <w:left w:val="none" w:sz="0" w:space="0" w:color="auto"/>
        <w:bottom w:val="none" w:sz="0" w:space="0" w:color="auto"/>
        <w:right w:val="none" w:sz="0" w:space="0" w:color="auto"/>
      </w:divBdr>
      <w:divsChild>
        <w:div w:id="1629899483">
          <w:marLeft w:val="274"/>
          <w:marRight w:val="0"/>
          <w:marTop w:val="60"/>
          <w:marBottom w:val="60"/>
          <w:divBdr>
            <w:top w:val="none" w:sz="0" w:space="0" w:color="auto"/>
            <w:left w:val="none" w:sz="0" w:space="0" w:color="auto"/>
            <w:bottom w:val="none" w:sz="0" w:space="0" w:color="auto"/>
            <w:right w:val="none" w:sz="0" w:space="0" w:color="auto"/>
          </w:divBdr>
        </w:div>
      </w:divsChild>
    </w:div>
    <w:div w:id="1357659685">
      <w:bodyDiv w:val="1"/>
      <w:marLeft w:val="0"/>
      <w:marRight w:val="0"/>
      <w:marTop w:val="0"/>
      <w:marBottom w:val="0"/>
      <w:divBdr>
        <w:top w:val="none" w:sz="0" w:space="0" w:color="auto"/>
        <w:left w:val="none" w:sz="0" w:space="0" w:color="auto"/>
        <w:bottom w:val="none" w:sz="0" w:space="0" w:color="auto"/>
        <w:right w:val="none" w:sz="0" w:space="0" w:color="auto"/>
      </w:divBdr>
      <w:divsChild>
        <w:div w:id="1902016741">
          <w:marLeft w:val="274"/>
          <w:marRight w:val="0"/>
          <w:marTop w:val="60"/>
          <w:marBottom w:val="60"/>
          <w:divBdr>
            <w:top w:val="none" w:sz="0" w:space="0" w:color="auto"/>
            <w:left w:val="none" w:sz="0" w:space="0" w:color="auto"/>
            <w:bottom w:val="none" w:sz="0" w:space="0" w:color="auto"/>
            <w:right w:val="none" w:sz="0" w:space="0" w:color="auto"/>
          </w:divBdr>
        </w:div>
        <w:div w:id="2037806030">
          <w:marLeft w:val="274"/>
          <w:marRight w:val="0"/>
          <w:marTop w:val="60"/>
          <w:marBottom w:val="60"/>
          <w:divBdr>
            <w:top w:val="none" w:sz="0" w:space="0" w:color="auto"/>
            <w:left w:val="none" w:sz="0" w:space="0" w:color="auto"/>
            <w:bottom w:val="none" w:sz="0" w:space="0" w:color="auto"/>
            <w:right w:val="none" w:sz="0" w:space="0" w:color="auto"/>
          </w:divBdr>
        </w:div>
      </w:divsChild>
    </w:div>
    <w:div w:id="1366517795">
      <w:bodyDiv w:val="1"/>
      <w:marLeft w:val="0"/>
      <w:marRight w:val="0"/>
      <w:marTop w:val="0"/>
      <w:marBottom w:val="0"/>
      <w:divBdr>
        <w:top w:val="none" w:sz="0" w:space="0" w:color="auto"/>
        <w:left w:val="none" w:sz="0" w:space="0" w:color="auto"/>
        <w:bottom w:val="none" w:sz="0" w:space="0" w:color="auto"/>
        <w:right w:val="none" w:sz="0" w:space="0" w:color="auto"/>
      </w:divBdr>
    </w:div>
    <w:div w:id="1374427733">
      <w:bodyDiv w:val="1"/>
      <w:marLeft w:val="0"/>
      <w:marRight w:val="0"/>
      <w:marTop w:val="0"/>
      <w:marBottom w:val="0"/>
      <w:divBdr>
        <w:top w:val="none" w:sz="0" w:space="0" w:color="auto"/>
        <w:left w:val="none" w:sz="0" w:space="0" w:color="auto"/>
        <w:bottom w:val="none" w:sz="0" w:space="0" w:color="auto"/>
        <w:right w:val="none" w:sz="0" w:space="0" w:color="auto"/>
      </w:divBdr>
    </w:div>
    <w:div w:id="1386416008">
      <w:bodyDiv w:val="1"/>
      <w:marLeft w:val="0"/>
      <w:marRight w:val="0"/>
      <w:marTop w:val="0"/>
      <w:marBottom w:val="0"/>
      <w:divBdr>
        <w:top w:val="none" w:sz="0" w:space="0" w:color="auto"/>
        <w:left w:val="none" w:sz="0" w:space="0" w:color="auto"/>
        <w:bottom w:val="none" w:sz="0" w:space="0" w:color="auto"/>
        <w:right w:val="none" w:sz="0" w:space="0" w:color="auto"/>
      </w:divBdr>
      <w:divsChild>
        <w:div w:id="462770680">
          <w:marLeft w:val="274"/>
          <w:marRight w:val="0"/>
          <w:marTop w:val="60"/>
          <w:marBottom w:val="60"/>
          <w:divBdr>
            <w:top w:val="none" w:sz="0" w:space="0" w:color="auto"/>
            <w:left w:val="none" w:sz="0" w:space="0" w:color="auto"/>
            <w:bottom w:val="none" w:sz="0" w:space="0" w:color="auto"/>
            <w:right w:val="none" w:sz="0" w:space="0" w:color="auto"/>
          </w:divBdr>
        </w:div>
        <w:div w:id="342051386">
          <w:marLeft w:val="274"/>
          <w:marRight w:val="0"/>
          <w:marTop w:val="60"/>
          <w:marBottom w:val="60"/>
          <w:divBdr>
            <w:top w:val="none" w:sz="0" w:space="0" w:color="auto"/>
            <w:left w:val="none" w:sz="0" w:space="0" w:color="auto"/>
            <w:bottom w:val="none" w:sz="0" w:space="0" w:color="auto"/>
            <w:right w:val="none" w:sz="0" w:space="0" w:color="auto"/>
          </w:divBdr>
        </w:div>
        <w:div w:id="2035573249">
          <w:marLeft w:val="274"/>
          <w:marRight w:val="0"/>
          <w:marTop w:val="60"/>
          <w:marBottom w:val="60"/>
          <w:divBdr>
            <w:top w:val="none" w:sz="0" w:space="0" w:color="auto"/>
            <w:left w:val="none" w:sz="0" w:space="0" w:color="auto"/>
            <w:bottom w:val="none" w:sz="0" w:space="0" w:color="auto"/>
            <w:right w:val="none" w:sz="0" w:space="0" w:color="auto"/>
          </w:divBdr>
        </w:div>
      </w:divsChild>
    </w:div>
    <w:div w:id="1388646485">
      <w:bodyDiv w:val="1"/>
      <w:marLeft w:val="0"/>
      <w:marRight w:val="0"/>
      <w:marTop w:val="0"/>
      <w:marBottom w:val="0"/>
      <w:divBdr>
        <w:top w:val="none" w:sz="0" w:space="0" w:color="auto"/>
        <w:left w:val="none" w:sz="0" w:space="0" w:color="auto"/>
        <w:bottom w:val="none" w:sz="0" w:space="0" w:color="auto"/>
        <w:right w:val="none" w:sz="0" w:space="0" w:color="auto"/>
      </w:divBdr>
      <w:divsChild>
        <w:div w:id="896861213">
          <w:marLeft w:val="274"/>
          <w:marRight w:val="0"/>
          <w:marTop w:val="60"/>
          <w:marBottom w:val="60"/>
          <w:divBdr>
            <w:top w:val="none" w:sz="0" w:space="0" w:color="auto"/>
            <w:left w:val="none" w:sz="0" w:space="0" w:color="auto"/>
            <w:bottom w:val="none" w:sz="0" w:space="0" w:color="auto"/>
            <w:right w:val="none" w:sz="0" w:space="0" w:color="auto"/>
          </w:divBdr>
        </w:div>
      </w:divsChild>
    </w:div>
    <w:div w:id="1410149425">
      <w:bodyDiv w:val="1"/>
      <w:marLeft w:val="0"/>
      <w:marRight w:val="0"/>
      <w:marTop w:val="0"/>
      <w:marBottom w:val="0"/>
      <w:divBdr>
        <w:top w:val="none" w:sz="0" w:space="0" w:color="auto"/>
        <w:left w:val="none" w:sz="0" w:space="0" w:color="auto"/>
        <w:bottom w:val="none" w:sz="0" w:space="0" w:color="auto"/>
        <w:right w:val="none" w:sz="0" w:space="0" w:color="auto"/>
      </w:divBdr>
      <w:divsChild>
        <w:div w:id="1033926243">
          <w:marLeft w:val="274"/>
          <w:marRight w:val="0"/>
          <w:marTop w:val="60"/>
          <w:marBottom w:val="60"/>
          <w:divBdr>
            <w:top w:val="none" w:sz="0" w:space="0" w:color="auto"/>
            <w:left w:val="none" w:sz="0" w:space="0" w:color="auto"/>
            <w:bottom w:val="none" w:sz="0" w:space="0" w:color="auto"/>
            <w:right w:val="none" w:sz="0" w:space="0" w:color="auto"/>
          </w:divBdr>
        </w:div>
      </w:divsChild>
    </w:div>
    <w:div w:id="1427774416">
      <w:bodyDiv w:val="1"/>
      <w:marLeft w:val="0"/>
      <w:marRight w:val="0"/>
      <w:marTop w:val="0"/>
      <w:marBottom w:val="0"/>
      <w:divBdr>
        <w:top w:val="none" w:sz="0" w:space="0" w:color="auto"/>
        <w:left w:val="none" w:sz="0" w:space="0" w:color="auto"/>
        <w:bottom w:val="none" w:sz="0" w:space="0" w:color="auto"/>
        <w:right w:val="none" w:sz="0" w:space="0" w:color="auto"/>
      </w:divBdr>
      <w:divsChild>
        <w:div w:id="1847668548">
          <w:marLeft w:val="274"/>
          <w:marRight w:val="0"/>
          <w:marTop w:val="60"/>
          <w:marBottom w:val="60"/>
          <w:divBdr>
            <w:top w:val="none" w:sz="0" w:space="0" w:color="auto"/>
            <w:left w:val="none" w:sz="0" w:space="0" w:color="auto"/>
            <w:bottom w:val="none" w:sz="0" w:space="0" w:color="auto"/>
            <w:right w:val="none" w:sz="0" w:space="0" w:color="auto"/>
          </w:divBdr>
        </w:div>
        <w:div w:id="1752698172">
          <w:marLeft w:val="274"/>
          <w:marRight w:val="0"/>
          <w:marTop w:val="60"/>
          <w:marBottom w:val="60"/>
          <w:divBdr>
            <w:top w:val="none" w:sz="0" w:space="0" w:color="auto"/>
            <w:left w:val="none" w:sz="0" w:space="0" w:color="auto"/>
            <w:bottom w:val="none" w:sz="0" w:space="0" w:color="auto"/>
            <w:right w:val="none" w:sz="0" w:space="0" w:color="auto"/>
          </w:divBdr>
        </w:div>
      </w:divsChild>
    </w:div>
    <w:div w:id="1429933310">
      <w:bodyDiv w:val="1"/>
      <w:marLeft w:val="0"/>
      <w:marRight w:val="0"/>
      <w:marTop w:val="0"/>
      <w:marBottom w:val="0"/>
      <w:divBdr>
        <w:top w:val="none" w:sz="0" w:space="0" w:color="auto"/>
        <w:left w:val="none" w:sz="0" w:space="0" w:color="auto"/>
        <w:bottom w:val="none" w:sz="0" w:space="0" w:color="auto"/>
        <w:right w:val="none" w:sz="0" w:space="0" w:color="auto"/>
      </w:divBdr>
      <w:divsChild>
        <w:div w:id="680547246">
          <w:marLeft w:val="720"/>
          <w:marRight w:val="0"/>
          <w:marTop w:val="60"/>
          <w:marBottom w:val="60"/>
          <w:divBdr>
            <w:top w:val="none" w:sz="0" w:space="0" w:color="auto"/>
            <w:left w:val="none" w:sz="0" w:space="0" w:color="auto"/>
            <w:bottom w:val="none" w:sz="0" w:space="0" w:color="auto"/>
            <w:right w:val="none" w:sz="0" w:space="0" w:color="auto"/>
          </w:divBdr>
        </w:div>
      </w:divsChild>
    </w:div>
    <w:div w:id="1435053170">
      <w:bodyDiv w:val="1"/>
      <w:marLeft w:val="0"/>
      <w:marRight w:val="0"/>
      <w:marTop w:val="0"/>
      <w:marBottom w:val="0"/>
      <w:divBdr>
        <w:top w:val="none" w:sz="0" w:space="0" w:color="auto"/>
        <w:left w:val="none" w:sz="0" w:space="0" w:color="auto"/>
        <w:bottom w:val="none" w:sz="0" w:space="0" w:color="auto"/>
        <w:right w:val="none" w:sz="0" w:space="0" w:color="auto"/>
      </w:divBdr>
      <w:divsChild>
        <w:div w:id="1453356294">
          <w:marLeft w:val="274"/>
          <w:marRight w:val="0"/>
          <w:marTop w:val="60"/>
          <w:marBottom w:val="60"/>
          <w:divBdr>
            <w:top w:val="none" w:sz="0" w:space="0" w:color="auto"/>
            <w:left w:val="none" w:sz="0" w:space="0" w:color="auto"/>
            <w:bottom w:val="none" w:sz="0" w:space="0" w:color="auto"/>
            <w:right w:val="none" w:sz="0" w:space="0" w:color="auto"/>
          </w:divBdr>
        </w:div>
        <w:div w:id="1089039837">
          <w:marLeft w:val="274"/>
          <w:marRight w:val="0"/>
          <w:marTop w:val="60"/>
          <w:marBottom w:val="60"/>
          <w:divBdr>
            <w:top w:val="none" w:sz="0" w:space="0" w:color="auto"/>
            <w:left w:val="none" w:sz="0" w:space="0" w:color="auto"/>
            <w:bottom w:val="none" w:sz="0" w:space="0" w:color="auto"/>
            <w:right w:val="none" w:sz="0" w:space="0" w:color="auto"/>
          </w:divBdr>
        </w:div>
      </w:divsChild>
    </w:div>
    <w:div w:id="1438715462">
      <w:bodyDiv w:val="1"/>
      <w:marLeft w:val="0"/>
      <w:marRight w:val="0"/>
      <w:marTop w:val="0"/>
      <w:marBottom w:val="0"/>
      <w:divBdr>
        <w:top w:val="none" w:sz="0" w:space="0" w:color="auto"/>
        <w:left w:val="none" w:sz="0" w:space="0" w:color="auto"/>
        <w:bottom w:val="none" w:sz="0" w:space="0" w:color="auto"/>
        <w:right w:val="none" w:sz="0" w:space="0" w:color="auto"/>
      </w:divBdr>
      <w:divsChild>
        <w:div w:id="131948703">
          <w:marLeft w:val="274"/>
          <w:marRight w:val="0"/>
          <w:marTop w:val="60"/>
          <w:marBottom w:val="60"/>
          <w:divBdr>
            <w:top w:val="none" w:sz="0" w:space="0" w:color="auto"/>
            <w:left w:val="none" w:sz="0" w:space="0" w:color="auto"/>
            <w:bottom w:val="none" w:sz="0" w:space="0" w:color="auto"/>
            <w:right w:val="none" w:sz="0" w:space="0" w:color="auto"/>
          </w:divBdr>
        </w:div>
      </w:divsChild>
    </w:div>
    <w:div w:id="1443648045">
      <w:bodyDiv w:val="1"/>
      <w:marLeft w:val="0"/>
      <w:marRight w:val="0"/>
      <w:marTop w:val="0"/>
      <w:marBottom w:val="0"/>
      <w:divBdr>
        <w:top w:val="none" w:sz="0" w:space="0" w:color="auto"/>
        <w:left w:val="none" w:sz="0" w:space="0" w:color="auto"/>
        <w:bottom w:val="none" w:sz="0" w:space="0" w:color="auto"/>
        <w:right w:val="none" w:sz="0" w:space="0" w:color="auto"/>
      </w:divBdr>
      <w:divsChild>
        <w:div w:id="373238949">
          <w:marLeft w:val="274"/>
          <w:marRight w:val="0"/>
          <w:marTop w:val="60"/>
          <w:marBottom w:val="60"/>
          <w:divBdr>
            <w:top w:val="none" w:sz="0" w:space="0" w:color="auto"/>
            <w:left w:val="none" w:sz="0" w:space="0" w:color="auto"/>
            <w:bottom w:val="none" w:sz="0" w:space="0" w:color="auto"/>
            <w:right w:val="none" w:sz="0" w:space="0" w:color="auto"/>
          </w:divBdr>
        </w:div>
      </w:divsChild>
    </w:div>
    <w:div w:id="1458063001">
      <w:bodyDiv w:val="1"/>
      <w:marLeft w:val="0"/>
      <w:marRight w:val="0"/>
      <w:marTop w:val="0"/>
      <w:marBottom w:val="0"/>
      <w:divBdr>
        <w:top w:val="none" w:sz="0" w:space="0" w:color="auto"/>
        <w:left w:val="none" w:sz="0" w:space="0" w:color="auto"/>
        <w:bottom w:val="none" w:sz="0" w:space="0" w:color="auto"/>
        <w:right w:val="none" w:sz="0" w:space="0" w:color="auto"/>
      </w:divBdr>
      <w:divsChild>
        <w:div w:id="1200780315">
          <w:marLeft w:val="274"/>
          <w:marRight w:val="0"/>
          <w:marTop w:val="60"/>
          <w:marBottom w:val="60"/>
          <w:divBdr>
            <w:top w:val="none" w:sz="0" w:space="0" w:color="auto"/>
            <w:left w:val="none" w:sz="0" w:space="0" w:color="auto"/>
            <w:bottom w:val="none" w:sz="0" w:space="0" w:color="auto"/>
            <w:right w:val="none" w:sz="0" w:space="0" w:color="auto"/>
          </w:divBdr>
        </w:div>
      </w:divsChild>
    </w:div>
    <w:div w:id="1463186845">
      <w:bodyDiv w:val="1"/>
      <w:marLeft w:val="0"/>
      <w:marRight w:val="0"/>
      <w:marTop w:val="0"/>
      <w:marBottom w:val="0"/>
      <w:divBdr>
        <w:top w:val="none" w:sz="0" w:space="0" w:color="auto"/>
        <w:left w:val="none" w:sz="0" w:space="0" w:color="auto"/>
        <w:bottom w:val="none" w:sz="0" w:space="0" w:color="auto"/>
        <w:right w:val="none" w:sz="0" w:space="0" w:color="auto"/>
      </w:divBdr>
      <w:divsChild>
        <w:div w:id="498160160">
          <w:marLeft w:val="274"/>
          <w:marRight w:val="0"/>
          <w:marTop w:val="60"/>
          <w:marBottom w:val="60"/>
          <w:divBdr>
            <w:top w:val="none" w:sz="0" w:space="0" w:color="auto"/>
            <w:left w:val="none" w:sz="0" w:space="0" w:color="auto"/>
            <w:bottom w:val="none" w:sz="0" w:space="0" w:color="auto"/>
            <w:right w:val="none" w:sz="0" w:space="0" w:color="auto"/>
          </w:divBdr>
        </w:div>
        <w:div w:id="48503515">
          <w:marLeft w:val="274"/>
          <w:marRight w:val="0"/>
          <w:marTop w:val="60"/>
          <w:marBottom w:val="60"/>
          <w:divBdr>
            <w:top w:val="none" w:sz="0" w:space="0" w:color="auto"/>
            <w:left w:val="none" w:sz="0" w:space="0" w:color="auto"/>
            <w:bottom w:val="none" w:sz="0" w:space="0" w:color="auto"/>
            <w:right w:val="none" w:sz="0" w:space="0" w:color="auto"/>
          </w:divBdr>
        </w:div>
        <w:div w:id="892809935">
          <w:marLeft w:val="274"/>
          <w:marRight w:val="0"/>
          <w:marTop w:val="60"/>
          <w:marBottom w:val="60"/>
          <w:divBdr>
            <w:top w:val="none" w:sz="0" w:space="0" w:color="auto"/>
            <w:left w:val="none" w:sz="0" w:space="0" w:color="auto"/>
            <w:bottom w:val="none" w:sz="0" w:space="0" w:color="auto"/>
            <w:right w:val="none" w:sz="0" w:space="0" w:color="auto"/>
          </w:divBdr>
        </w:div>
      </w:divsChild>
    </w:div>
    <w:div w:id="1464806962">
      <w:bodyDiv w:val="1"/>
      <w:marLeft w:val="0"/>
      <w:marRight w:val="0"/>
      <w:marTop w:val="0"/>
      <w:marBottom w:val="0"/>
      <w:divBdr>
        <w:top w:val="none" w:sz="0" w:space="0" w:color="auto"/>
        <w:left w:val="none" w:sz="0" w:space="0" w:color="auto"/>
        <w:bottom w:val="none" w:sz="0" w:space="0" w:color="auto"/>
        <w:right w:val="none" w:sz="0" w:space="0" w:color="auto"/>
      </w:divBdr>
    </w:div>
    <w:div w:id="1475636689">
      <w:bodyDiv w:val="1"/>
      <w:marLeft w:val="0"/>
      <w:marRight w:val="0"/>
      <w:marTop w:val="0"/>
      <w:marBottom w:val="0"/>
      <w:divBdr>
        <w:top w:val="none" w:sz="0" w:space="0" w:color="auto"/>
        <w:left w:val="none" w:sz="0" w:space="0" w:color="auto"/>
        <w:bottom w:val="none" w:sz="0" w:space="0" w:color="auto"/>
        <w:right w:val="none" w:sz="0" w:space="0" w:color="auto"/>
      </w:divBdr>
      <w:divsChild>
        <w:div w:id="1097601001">
          <w:marLeft w:val="274"/>
          <w:marRight w:val="0"/>
          <w:marTop w:val="60"/>
          <w:marBottom w:val="60"/>
          <w:divBdr>
            <w:top w:val="none" w:sz="0" w:space="0" w:color="auto"/>
            <w:left w:val="none" w:sz="0" w:space="0" w:color="auto"/>
            <w:bottom w:val="none" w:sz="0" w:space="0" w:color="auto"/>
            <w:right w:val="none" w:sz="0" w:space="0" w:color="auto"/>
          </w:divBdr>
        </w:div>
        <w:div w:id="893539271">
          <w:marLeft w:val="274"/>
          <w:marRight w:val="0"/>
          <w:marTop w:val="60"/>
          <w:marBottom w:val="60"/>
          <w:divBdr>
            <w:top w:val="none" w:sz="0" w:space="0" w:color="auto"/>
            <w:left w:val="none" w:sz="0" w:space="0" w:color="auto"/>
            <w:bottom w:val="none" w:sz="0" w:space="0" w:color="auto"/>
            <w:right w:val="none" w:sz="0" w:space="0" w:color="auto"/>
          </w:divBdr>
        </w:div>
        <w:div w:id="1348215963">
          <w:marLeft w:val="274"/>
          <w:marRight w:val="0"/>
          <w:marTop w:val="60"/>
          <w:marBottom w:val="60"/>
          <w:divBdr>
            <w:top w:val="none" w:sz="0" w:space="0" w:color="auto"/>
            <w:left w:val="none" w:sz="0" w:space="0" w:color="auto"/>
            <w:bottom w:val="none" w:sz="0" w:space="0" w:color="auto"/>
            <w:right w:val="none" w:sz="0" w:space="0" w:color="auto"/>
          </w:divBdr>
        </w:div>
        <w:div w:id="1672561918">
          <w:marLeft w:val="274"/>
          <w:marRight w:val="0"/>
          <w:marTop w:val="60"/>
          <w:marBottom w:val="60"/>
          <w:divBdr>
            <w:top w:val="none" w:sz="0" w:space="0" w:color="auto"/>
            <w:left w:val="none" w:sz="0" w:space="0" w:color="auto"/>
            <w:bottom w:val="none" w:sz="0" w:space="0" w:color="auto"/>
            <w:right w:val="none" w:sz="0" w:space="0" w:color="auto"/>
          </w:divBdr>
        </w:div>
      </w:divsChild>
    </w:div>
    <w:div w:id="1478499222">
      <w:bodyDiv w:val="1"/>
      <w:marLeft w:val="0"/>
      <w:marRight w:val="0"/>
      <w:marTop w:val="0"/>
      <w:marBottom w:val="0"/>
      <w:divBdr>
        <w:top w:val="none" w:sz="0" w:space="0" w:color="auto"/>
        <w:left w:val="none" w:sz="0" w:space="0" w:color="auto"/>
        <w:bottom w:val="none" w:sz="0" w:space="0" w:color="auto"/>
        <w:right w:val="none" w:sz="0" w:space="0" w:color="auto"/>
      </w:divBdr>
      <w:divsChild>
        <w:div w:id="1486504857">
          <w:marLeft w:val="274"/>
          <w:marRight w:val="0"/>
          <w:marTop w:val="60"/>
          <w:marBottom w:val="60"/>
          <w:divBdr>
            <w:top w:val="none" w:sz="0" w:space="0" w:color="auto"/>
            <w:left w:val="none" w:sz="0" w:space="0" w:color="auto"/>
            <w:bottom w:val="none" w:sz="0" w:space="0" w:color="auto"/>
            <w:right w:val="none" w:sz="0" w:space="0" w:color="auto"/>
          </w:divBdr>
        </w:div>
      </w:divsChild>
    </w:div>
    <w:div w:id="1490485388">
      <w:bodyDiv w:val="1"/>
      <w:marLeft w:val="0"/>
      <w:marRight w:val="0"/>
      <w:marTop w:val="0"/>
      <w:marBottom w:val="0"/>
      <w:divBdr>
        <w:top w:val="none" w:sz="0" w:space="0" w:color="auto"/>
        <w:left w:val="none" w:sz="0" w:space="0" w:color="auto"/>
        <w:bottom w:val="none" w:sz="0" w:space="0" w:color="auto"/>
        <w:right w:val="none" w:sz="0" w:space="0" w:color="auto"/>
      </w:divBdr>
      <w:divsChild>
        <w:div w:id="1253318140">
          <w:marLeft w:val="274"/>
          <w:marRight w:val="0"/>
          <w:marTop w:val="60"/>
          <w:marBottom w:val="60"/>
          <w:divBdr>
            <w:top w:val="none" w:sz="0" w:space="0" w:color="auto"/>
            <w:left w:val="none" w:sz="0" w:space="0" w:color="auto"/>
            <w:bottom w:val="none" w:sz="0" w:space="0" w:color="auto"/>
            <w:right w:val="none" w:sz="0" w:space="0" w:color="auto"/>
          </w:divBdr>
        </w:div>
        <w:div w:id="351733556">
          <w:marLeft w:val="274"/>
          <w:marRight w:val="0"/>
          <w:marTop w:val="60"/>
          <w:marBottom w:val="60"/>
          <w:divBdr>
            <w:top w:val="none" w:sz="0" w:space="0" w:color="auto"/>
            <w:left w:val="none" w:sz="0" w:space="0" w:color="auto"/>
            <w:bottom w:val="none" w:sz="0" w:space="0" w:color="auto"/>
            <w:right w:val="none" w:sz="0" w:space="0" w:color="auto"/>
          </w:divBdr>
        </w:div>
      </w:divsChild>
    </w:div>
    <w:div w:id="1491825612">
      <w:bodyDiv w:val="1"/>
      <w:marLeft w:val="0"/>
      <w:marRight w:val="0"/>
      <w:marTop w:val="0"/>
      <w:marBottom w:val="0"/>
      <w:divBdr>
        <w:top w:val="none" w:sz="0" w:space="0" w:color="auto"/>
        <w:left w:val="none" w:sz="0" w:space="0" w:color="auto"/>
        <w:bottom w:val="none" w:sz="0" w:space="0" w:color="auto"/>
        <w:right w:val="none" w:sz="0" w:space="0" w:color="auto"/>
      </w:divBdr>
      <w:divsChild>
        <w:div w:id="1693460852">
          <w:marLeft w:val="274"/>
          <w:marRight w:val="0"/>
          <w:marTop w:val="60"/>
          <w:marBottom w:val="60"/>
          <w:divBdr>
            <w:top w:val="none" w:sz="0" w:space="0" w:color="auto"/>
            <w:left w:val="none" w:sz="0" w:space="0" w:color="auto"/>
            <w:bottom w:val="none" w:sz="0" w:space="0" w:color="auto"/>
            <w:right w:val="none" w:sz="0" w:space="0" w:color="auto"/>
          </w:divBdr>
        </w:div>
      </w:divsChild>
    </w:div>
    <w:div w:id="1497502248">
      <w:bodyDiv w:val="1"/>
      <w:marLeft w:val="0"/>
      <w:marRight w:val="0"/>
      <w:marTop w:val="0"/>
      <w:marBottom w:val="0"/>
      <w:divBdr>
        <w:top w:val="none" w:sz="0" w:space="0" w:color="auto"/>
        <w:left w:val="none" w:sz="0" w:space="0" w:color="auto"/>
        <w:bottom w:val="none" w:sz="0" w:space="0" w:color="auto"/>
        <w:right w:val="none" w:sz="0" w:space="0" w:color="auto"/>
      </w:divBdr>
      <w:divsChild>
        <w:div w:id="2634390">
          <w:marLeft w:val="720"/>
          <w:marRight w:val="0"/>
          <w:marTop w:val="60"/>
          <w:marBottom w:val="60"/>
          <w:divBdr>
            <w:top w:val="none" w:sz="0" w:space="0" w:color="auto"/>
            <w:left w:val="none" w:sz="0" w:space="0" w:color="auto"/>
            <w:bottom w:val="none" w:sz="0" w:space="0" w:color="auto"/>
            <w:right w:val="none" w:sz="0" w:space="0" w:color="auto"/>
          </w:divBdr>
        </w:div>
        <w:div w:id="154230162">
          <w:marLeft w:val="720"/>
          <w:marRight w:val="0"/>
          <w:marTop w:val="60"/>
          <w:marBottom w:val="60"/>
          <w:divBdr>
            <w:top w:val="none" w:sz="0" w:space="0" w:color="auto"/>
            <w:left w:val="none" w:sz="0" w:space="0" w:color="auto"/>
            <w:bottom w:val="none" w:sz="0" w:space="0" w:color="auto"/>
            <w:right w:val="none" w:sz="0" w:space="0" w:color="auto"/>
          </w:divBdr>
        </w:div>
      </w:divsChild>
    </w:div>
    <w:div w:id="1497695866">
      <w:bodyDiv w:val="1"/>
      <w:marLeft w:val="0"/>
      <w:marRight w:val="0"/>
      <w:marTop w:val="0"/>
      <w:marBottom w:val="0"/>
      <w:divBdr>
        <w:top w:val="none" w:sz="0" w:space="0" w:color="auto"/>
        <w:left w:val="none" w:sz="0" w:space="0" w:color="auto"/>
        <w:bottom w:val="none" w:sz="0" w:space="0" w:color="auto"/>
        <w:right w:val="none" w:sz="0" w:space="0" w:color="auto"/>
      </w:divBdr>
    </w:div>
    <w:div w:id="1505589738">
      <w:bodyDiv w:val="1"/>
      <w:marLeft w:val="0"/>
      <w:marRight w:val="0"/>
      <w:marTop w:val="0"/>
      <w:marBottom w:val="0"/>
      <w:divBdr>
        <w:top w:val="none" w:sz="0" w:space="0" w:color="auto"/>
        <w:left w:val="none" w:sz="0" w:space="0" w:color="auto"/>
        <w:bottom w:val="none" w:sz="0" w:space="0" w:color="auto"/>
        <w:right w:val="none" w:sz="0" w:space="0" w:color="auto"/>
      </w:divBdr>
      <w:divsChild>
        <w:div w:id="1457143688">
          <w:marLeft w:val="274"/>
          <w:marRight w:val="0"/>
          <w:marTop w:val="60"/>
          <w:marBottom w:val="60"/>
          <w:divBdr>
            <w:top w:val="none" w:sz="0" w:space="0" w:color="auto"/>
            <w:left w:val="none" w:sz="0" w:space="0" w:color="auto"/>
            <w:bottom w:val="none" w:sz="0" w:space="0" w:color="auto"/>
            <w:right w:val="none" w:sz="0" w:space="0" w:color="auto"/>
          </w:divBdr>
        </w:div>
      </w:divsChild>
    </w:div>
    <w:div w:id="1515000707">
      <w:bodyDiv w:val="1"/>
      <w:marLeft w:val="0"/>
      <w:marRight w:val="0"/>
      <w:marTop w:val="0"/>
      <w:marBottom w:val="0"/>
      <w:divBdr>
        <w:top w:val="none" w:sz="0" w:space="0" w:color="auto"/>
        <w:left w:val="none" w:sz="0" w:space="0" w:color="auto"/>
        <w:bottom w:val="none" w:sz="0" w:space="0" w:color="auto"/>
        <w:right w:val="none" w:sz="0" w:space="0" w:color="auto"/>
      </w:divBdr>
      <w:divsChild>
        <w:div w:id="1413628352">
          <w:marLeft w:val="1627"/>
          <w:marRight w:val="0"/>
          <w:marTop w:val="60"/>
          <w:marBottom w:val="60"/>
          <w:divBdr>
            <w:top w:val="none" w:sz="0" w:space="0" w:color="auto"/>
            <w:left w:val="none" w:sz="0" w:space="0" w:color="auto"/>
            <w:bottom w:val="none" w:sz="0" w:space="0" w:color="auto"/>
            <w:right w:val="none" w:sz="0" w:space="0" w:color="auto"/>
          </w:divBdr>
        </w:div>
        <w:div w:id="562835699">
          <w:marLeft w:val="1627"/>
          <w:marRight w:val="0"/>
          <w:marTop w:val="60"/>
          <w:marBottom w:val="60"/>
          <w:divBdr>
            <w:top w:val="none" w:sz="0" w:space="0" w:color="auto"/>
            <w:left w:val="none" w:sz="0" w:space="0" w:color="auto"/>
            <w:bottom w:val="none" w:sz="0" w:space="0" w:color="auto"/>
            <w:right w:val="none" w:sz="0" w:space="0" w:color="auto"/>
          </w:divBdr>
        </w:div>
        <w:div w:id="1877963345">
          <w:marLeft w:val="1627"/>
          <w:marRight w:val="0"/>
          <w:marTop w:val="60"/>
          <w:marBottom w:val="60"/>
          <w:divBdr>
            <w:top w:val="none" w:sz="0" w:space="0" w:color="auto"/>
            <w:left w:val="none" w:sz="0" w:space="0" w:color="auto"/>
            <w:bottom w:val="none" w:sz="0" w:space="0" w:color="auto"/>
            <w:right w:val="none" w:sz="0" w:space="0" w:color="auto"/>
          </w:divBdr>
        </w:div>
        <w:div w:id="840774027">
          <w:marLeft w:val="1627"/>
          <w:marRight w:val="0"/>
          <w:marTop w:val="60"/>
          <w:marBottom w:val="60"/>
          <w:divBdr>
            <w:top w:val="none" w:sz="0" w:space="0" w:color="auto"/>
            <w:left w:val="none" w:sz="0" w:space="0" w:color="auto"/>
            <w:bottom w:val="none" w:sz="0" w:space="0" w:color="auto"/>
            <w:right w:val="none" w:sz="0" w:space="0" w:color="auto"/>
          </w:divBdr>
        </w:div>
        <w:div w:id="9526146">
          <w:marLeft w:val="1627"/>
          <w:marRight w:val="0"/>
          <w:marTop w:val="60"/>
          <w:marBottom w:val="60"/>
          <w:divBdr>
            <w:top w:val="none" w:sz="0" w:space="0" w:color="auto"/>
            <w:left w:val="none" w:sz="0" w:space="0" w:color="auto"/>
            <w:bottom w:val="none" w:sz="0" w:space="0" w:color="auto"/>
            <w:right w:val="none" w:sz="0" w:space="0" w:color="auto"/>
          </w:divBdr>
        </w:div>
        <w:div w:id="1163741378">
          <w:marLeft w:val="1627"/>
          <w:marRight w:val="0"/>
          <w:marTop w:val="60"/>
          <w:marBottom w:val="60"/>
          <w:divBdr>
            <w:top w:val="none" w:sz="0" w:space="0" w:color="auto"/>
            <w:left w:val="none" w:sz="0" w:space="0" w:color="auto"/>
            <w:bottom w:val="none" w:sz="0" w:space="0" w:color="auto"/>
            <w:right w:val="none" w:sz="0" w:space="0" w:color="auto"/>
          </w:divBdr>
        </w:div>
      </w:divsChild>
    </w:div>
    <w:div w:id="1540623990">
      <w:bodyDiv w:val="1"/>
      <w:marLeft w:val="0"/>
      <w:marRight w:val="0"/>
      <w:marTop w:val="0"/>
      <w:marBottom w:val="0"/>
      <w:divBdr>
        <w:top w:val="none" w:sz="0" w:space="0" w:color="auto"/>
        <w:left w:val="none" w:sz="0" w:space="0" w:color="auto"/>
        <w:bottom w:val="none" w:sz="0" w:space="0" w:color="auto"/>
        <w:right w:val="none" w:sz="0" w:space="0" w:color="auto"/>
      </w:divBdr>
      <w:divsChild>
        <w:div w:id="1405103116">
          <w:marLeft w:val="274"/>
          <w:marRight w:val="0"/>
          <w:marTop w:val="60"/>
          <w:marBottom w:val="60"/>
          <w:divBdr>
            <w:top w:val="none" w:sz="0" w:space="0" w:color="auto"/>
            <w:left w:val="none" w:sz="0" w:space="0" w:color="auto"/>
            <w:bottom w:val="none" w:sz="0" w:space="0" w:color="auto"/>
            <w:right w:val="none" w:sz="0" w:space="0" w:color="auto"/>
          </w:divBdr>
        </w:div>
      </w:divsChild>
    </w:div>
    <w:div w:id="1546602872">
      <w:bodyDiv w:val="1"/>
      <w:marLeft w:val="0"/>
      <w:marRight w:val="0"/>
      <w:marTop w:val="0"/>
      <w:marBottom w:val="0"/>
      <w:divBdr>
        <w:top w:val="none" w:sz="0" w:space="0" w:color="auto"/>
        <w:left w:val="none" w:sz="0" w:space="0" w:color="auto"/>
        <w:bottom w:val="none" w:sz="0" w:space="0" w:color="auto"/>
        <w:right w:val="none" w:sz="0" w:space="0" w:color="auto"/>
      </w:divBdr>
      <w:divsChild>
        <w:div w:id="2009943892">
          <w:marLeft w:val="720"/>
          <w:marRight w:val="0"/>
          <w:marTop w:val="60"/>
          <w:marBottom w:val="60"/>
          <w:divBdr>
            <w:top w:val="none" w:sz="0" w:space="0" w:color="auto"/>
            <w:left w:val="none" w:sz="0" w:space="0" w:color="auto"/>
            <w:bottom w:val="none" w:sz="0" w:space="0" w:color="auto"/>
            <w:right w:val="none" w:sz="0" w:space="0" w:color="auto"/>
          </w:divBdr>
        </w:div>
      </w:divsChild>
    </w:div>
    <w:div w:id="1552495359">
      <w:bodyDiv w:val="1"/>
      <w:marLeft w:val="0"/>
      <w:marRight w:val="0"/>
      <w:marTop w:val="0"/>
      <w:marBottom w:val="0"/>
      <w:divBdr>
        <w:top w:val="none" w:sz="0" w:space="0" w:color="auto"/>
        <w:left w:val="none" w:sz="0" w:space="0" w:color="auto"/>
        <w:bottom w:val="none" w:sz="0" w:space="0" w:color="auto"/>
        <w:right w:val="none" w:sz="0" w:space="0" w:color="auto"/>
      </w:divBdr>
      <w:divsChild>
        <w:div w:id="1775632701">
          <w:marLeft w:val="274"/>
          <w:marRight w:val="0"/>
          <w:marTop w:val="60"/>
          <w:marBottom w:val="60"/>
          <w:divBdr>
            <w:top w:val="none" w:sz="0" w:space="0" w:color="auto"/>
            <w:left w:val="none" w:sz="0" w:space="0" w:color="auto"/>
            <w:bottom w:val="none" w:sz="0" w:space="0" w:color="auto"/>
            <w:right w:val="none" w:sz="0" w:space="0" w:color="auto"/>
          </w:divBdr>
        </w:div>
        <w:div w:id="1347054849">
          <w:marLeft w:val="274"/>
          <w:marRight w:val="0"/>
          <w:marTop w:val="60"/>
          <w:marBottom w:val="60"/>
          <w:divBdr>
            <w:top w:val="none" w:sz="0" w:space="0" w:color="auto"/>
            <w:left w:val="none" w:sz="0" w:space="0" w:color="auto"/>
            <w:bottom w:val="none" w:sz="0" w:space="0" w:color="auto"/>
            <w:right w:val="none" w:sz="0" w:space="0" w:color="auto"/>
          </w:divBdr>
        </w:div>
      </w:divsChild>
    </w:div>
    <w:div w:id="1553687100">
      <w:bodyDiv w:val="1"/>
      <w:marLeft w:val="0"/>
      <w:marRight w:val="0"/>
      <w:marTop w:val="0"/>
      <w:marBottom w:val="0"/>
      <w:divBdr>
        <w:top w:val="none" w:sz="0" w:space="0" w:color="auto"/>
        <w:left w:val="none" w:sz="0" w:space="0" w:color="auto"/>
        <w:bottom w:val="none" w:sz="0" w:space="0" w:color="auto"/>
        <w:right w:val="none" w:sz="0" w:space="0" w:color="auto"/>
      </w:divBdr>
      <w:divsChild>
        <w:div w:id="1274289643">
          <w:marLeft w:val="274"/>
          <w:marRight w:val="0"/>
          <w:marTop w:val="60"/>
          <w:marBottom w:val="60"/>
          <w:divBdr>
            <w:top w:val="none" w:sz="0" w:space="0" w:color="auto"/>
            <w:left w:val="none" w:sz="0" w:space="0" w:color="auto"/>
            <w:bottom w:val="none" w:sz="0" w:space="0" w:color="auto"/>
            <w:right w:val="none" w:sz="0" w:space="0" w:color="auto"/>
          </w:divBdr>
        </w:div>
      </w:divsChild>
    </w:div>
    <w:div w:id="1561011813">
      <w:bodyDiv w:val="1"/>
      <w:marLeft w:val="0"/>
      <w:marRight w:val="0"/>
      <w:marTop w:val="0"/>
      <w:marBottom w:val="0"/>
      <w:divBdr>
        <w:top w:val="none" w:sz="0" w:space="0" w:color="auto"/>
        <w:left w:val="none" w:sz="0" w:space="0" w:color="auto"/>
        <w:bottom w:val="none" w:sz="0" w:space="0" w:color="auto"/>
        <w:right w:val="none" w:sz="0" w:space="0" w:color="auto"/>
      </w:divBdr>
      <w:divsChild>
        <w:div w:id="1491292115">
          <w:marLeft w:val="274"/>
          <w:marRight w:val="0"/>
          <w:marTop w:val="60"/>
          <w:marBottom w:val="60"/>
          <w:divBdr>
            <w:top w:val="none" w:sz="0" w:space="0" w:color="auto"/>
            <w:left w:val="none" w:sz="0" w:space="0" w:color="auto"/>
            <w:bottom w:val="none" w:sz="0" w:space="0" w:color="auto"/>
            <w:right w:val="none" w:sz="0" w:space="0" w:color="auto"/>
          </w:divBdr>
        </w:div>
        <w:div w:id="207693180">
          <w:marLeft w:val="274"/>
          <w:marRight w:val="0"/>
          <w:marTop w:val="60"/>
          <w:marBottom w:val="60"/>
          <w:divBdr>
            <w:top w:val="none" w:sz="0" w:space="0" w:color="auto"/>
            <w:left w:val="none" w:sz="0" w:space="0" w:color="auto"/>
            <w:bottom w:val="none" w:sz="0" w:space="0" w:color="auto"/>
            <w:right w:val="none" w:sz="0" w:space="0" w:color="auto"/>
          </w:divBdr>
        </w:div>
        <w:div w:id="1992560243">
          <w:marLeft w:val="274"/>
          <w:marRight w:val="0"/>
          <w:marTop w:val="60"/>
          <w:marBottom w:val="60"/>
          <w:divBdr>
            <w:top w:val="none" w:sz="0" w:space="0" w:color="auto"/>
            <w:left w:val="none" w:sz="0" w:space="0" w:color="auto"/>
            <w:bottom w:val="none" w:sz="0" w:space="0" w:color="auto"/>
            <w:right w:val="none" w:sz="0" w:space="0" w:color="auto"/>
          </w:divBdr>
        </w:div>
      </w:divsChild>
    </w:div>
    <w:div w:id="1561362380">
      <w:bodyDiv w:val="1"/>
      <w:marLeft w:val="0"/>
      <w:marRight w:val="0"/>
      <w:marTop w:val="0"/>
      <w:marBottom w:val="0"/>
      <w:divBdr>
        <w:top w:val="none" w:sz="0" w:space="0" w:color="auto"/>
        <w:left w:val="none" w:sz="0" w:space="0" w:color="auto"/>
        <w:bottom w:val="none" w:sz="0" w:space="0" w:color="auto"/>
        <w:right w:val="none" w:sz="0" w:space="0" w:color="auto"/>
      </w:divBdr>
      <w:divsChild>
        <w:div w:id="1241257050">
          <w:marLeft w:val="274"/>
          <w:marRight w:val="0"/>
          <w:marTop w:val="60"/>
          <w:marBottom w:val="60"/>
          <w:divBdr>
            <w:top w:val="none" w:sz="0" w:space="0" w:color="auto"/>
            <w:left w:val="none" w:sz="0" w:space="0" w:color="auto"/>
            <w:bottom w:val="none" w:sz="0" w:space="0" w:color="auto"/>
            <w:right w:val="none" w:sz="0" w:space="0" w:color="auto"/>
          </w:divBdr>
        </w:div>
      </w:divsChild>
    </w:div>
    <w:div w:id="1568878986">
      <w:bodyDiv w:val="1"/>
      <w:marLeft w:val="0"/>
      <w:marRight w:val="0"/>
      <w:marTop w:val="0"/>
      <w:marBottom w:val="0"/>
      <w:divBdr>
        <w:top w:val="none" w:sz="0" w:space="0" w:color="auto"/>
        <w:left w:val="none" w:sz="0" w:space="0" w:color="auto"/>
        <w:bottom w:val="none" w:sz="0" w:space="0" w:color="auto"/>
        <w:right w:val="none" w:sz="0" w:space="0" w:color="auto"/>
      </w:divBdr>
      <w:divsChild>
        <w:div w:id="1275096129">
          <w:marLeft w:val="274"/>
          <w:marRight w:val="0"/>
          <w:marTop w:val="60"/>
          <w:marBottom w:val="60"/>
          <w:divBdr>
            <w:top w:val="none" w:sz="0" w:space="0" w:color="auto"/>
            <w:left w:val="none" w:sz="0" w:space="0" w:color="auto"/>
            <w:bottom w:val="none" w:sz="0" w:space="0" w:color="auto"/>
            <w:right w:val="none" w:sz="0" w:space="0" w:color="auto"/>
          </w:divBdr>
        </w:div>
        <w:div w:id="1622808980">
          <w:marLeft w:val="274"/>
          <w:marRight w:val="0"/>
          <w:marTop w:val="60"/>
          <w:marBottom w:val="60"/>
          <w:divBdr>
            <w:top w:val="none" w:sz="0" w:space="0" w:color="auto"/>
            <w:left w:val="none" w:sz="0" w:space="0" w:color="auto"/>
            <w:bottom w:val="none" w:sz="0" w:space="0" w:color="auto"/>
            <w:right w:val="none" w:sz="0" w:space="0" w:color="auto"/>
          </w:divBdr>
        </w:div>
        <w:div w:id="1034767136">
          <w:marLeft w:val="274"/>
          <w:marRight w:val="0"/>
          <w:marTop w:val="60"/>
          <w:marBottom w:val="60"/>
          <w:divBdr>
            <w:top w:val="none" w:sz="0" w:space="0" w:color="auto"/>
            <w:left w:val="none" w:sz="0" w:space="0" w:color="auto"/>
            <w:bottom w:val="none" w:sz="0" w:space="0" w:color="auto"/>
            <w:right w:val="none" w:sz="0" w:space="0" w:color="auto"/>
          </w:divBdr>
        </w:div>
        <w:div w:id="62802878">
          <w:marLeft w:val="274"/>
          <w:marRight w:val="0"/>
          <w:marTop w:val="60"/>
          <w:marBottom w:val="60"/>
          <w:divBdr>
            <w:top w:val="none" w:sz="0" w:space="0" w:color="auto"/>
            <w:left w:val="none" w:sz="0" w:space="0" w:color="auto"/>
            <w:bottom w:val="none" w:sz="0" w:space="0" w:color="auto"/>
            <w:right w:val="none" w:sz="0" w:space="0" w:color="auto"/>
          </w:divBdr>
        </w:div>
      </w:divsChild>
    </w:div>
    <w:div w:id="1573657870">
      <w:bodyDiv w:val="1"/>
      <w:marLeft w:val="0"/>
      <w:marRight w:val="0"/>
      <w:marTop w:val="0"/>
      <w:marBottom w:val="0"/>
      <w:divBdr>
        <w:top w:val="none" w:sz="0" w:space="0" w:color="auto"/>
        <w:left w:val="none" w:sz="0" w:space="0" w:color="auto"/>
        <w:bottom w:val="none" w:sz="0" w:space="0" w:color="auto"/>
        <w:right w:val="none" w:sz="0" w:space="0" w:color="auto"/>
      </w:divBdr>
      <w:divsChild>
        <w:div w:id="814488557">
          <w:marLeft w:val="720"/>
          <w:marRight w:val="0"/>
          <w:marTop w:val="60"/>
          <w:marBottom w:val="60"/>
          <w:divBdr>
            <w:top w:val="none" w:sz="0" w:space="0" w:color="auto"/>
            <w:left w:val="none" w:sz="0" w:space="0" w:color="auto"/>
            <w:bottom w:val="none" w:sz="0" w:space="0" w:color="auto"/>
            <w:right w:val="none" w:sz="0" w:space="0" w:color="auto"/>
          </w:divBdr>
        </w:div>
      </w:divsChild>
    </w:div>
    <w:div w:id="1576012002">
      <w:bodyDiv w:val="1"/>
      <w:marLeft w:val="0"/>
      <w:marRight w:val="0"/>
      <w:marTop w:val="0"/>
      <w:marBottom w:val="0"/>
      <w:divBdr>
        <w:top w:val="none" w:sz="0" w:space="0" w:color="auto"/>
        <w:left w:val="none" w:sz="0" w:space="0" w:color="auto"/>
        <w:bottom w:val="none" w:sz="0" w:space="0" w:color="auto"/>
        <w:right w:val="none" w:sz="0" w:space="0" w:color="auto"/>
      </w:divBdr>
      <w:divsChild>
        <w:div w:id="295332707">
          <w:marLeft w:val="274"/>
          <w:marRight w:val="0"/>
          <w:marTop w:val="60"/>
          <w:marBottom w:val="60"/>
          <w:divBdr>
            <w:top w:val="none" w:sz="0" w:space="0" w:color="auto"/>
            <w:left w:val="none" w:sz="0" w:space="0" w:color="auto"/>
            <w:bottom w:val="none" w:sz="0" w:space="0" w:color="auto"/>
            <w:right w:val="none" w:sz="0" w:space="0" w:color="auto"/>
          </w:divBdr>
        </w:div>
      </w:divsChild>
    </w:div>
    <w:div w:id="1579484144">
      <w:bodyDiv w:val="1"/>
      <w:marLeft w:val="0"/>
      <w:marRight w:val="0"/>
      <w:marTop w:val="0"/>
      <w:marBottom w:val="0"/>
      <w:divBdr>
        <w:top w:val="none" w:sz="0" w:space="0" w:color="auto"/>
        <w:left w:val="none" w:sz="0" w:space="0" w:color="auto"/>
        <w:bottom w:val="none" w:sz="0" w:space="0" w:color="auto"/>
        <w:right w:val="none" w:sz="0" w:space="0" w:color="auto"/>
      </w:divBdr>
      <w:divsChild>
        <w:div w:id="805513533">
          <w:marLeft w:val="720"/>
          <w:marRight w:val="0"/>
          <w:marTop w:val="60"/>
          <w:marBottom w:val="60"/>
          <w:divBdr>
            <w:top w:val="none" w:sz="0" w:space="0" w:color="auto"/>
            <w:left w:val="none" w:sz="0" w:space="0" w:color="auto"/>
            <w:bottom w:val="none" w:sz="0" w:space="0" w:color="auto"/>
            <w:right w:val="none" w:sz="0" w:space="0" w:color="auto"/>
          </w:divBdr>
        </w:div>
        <w:div w:id="948008608">
          <w:marLeft w:val="720"/>
          <w:marRight w:val="0"/>
          <w:marTop w:val="60"/>
          <w:marBottom w:val="60"/>
          <w:divBdr>
            <w:top w:val="none" w:sz="0" w:space="0" w:color="auto"/>
            <w:left w:val="none" w:sz="0" w:space="0" w:color="auto"/>
            <w:bottom w:val="none" w:sz="0" w:space="0" w:color="auto"/>
            <w:right w:val="none" w:sz="0" w:space="0" w:color="auto"/>
          </w:divBdr>
        </w:div>
        <w:div w:id="1246190751">
          <w:marLeft w:val="720"/>
          <w:marRight w:val="0"/>
          <w:marTop w:val="60"/>
          <w:marBottom w:val="60"/>
          <w:divBdr>
            <w:top w:val="none" w:sz="0" w:space="0" w:color="auto"/>
            <w:left w:val="none" w:sz="0" w:space="0" w:color="auto"/>
            <w:bottom w:val="none" w:sz="0" w:space="0" w:color="auto"/>
            <w:right w:val="none" w:sz="0" w:space="0" w:color="auto"/>
          </w:divBdr>
        </w:div>
        <w:div w:id="1429808262">
          <w:marLeft w:val="720"/>
          <w:marRight w:val="0"/>
          <w:marTop w:val="60"/>
          <w:marBottom w:val="60"/>
          <w:divBdr>
            <w:top w:val="none" w:sz="0" w:space="0" w:color="auto"/>
            <w:left w:val="none" w:sz="0" w:space="0" w:color="auto"/>
            <w:bottom w:val="none" w:sz="0" w:space="0" w:color="auto"/>
            <w:right w:val="none" w:sz="0" w:space="0" w:color="auto"/>
          </w:divBdr>
        </w:div>
        <w:div w:id="558323644">
          <w:marLeft w:val="720"/>
          <w:marRight w:val="0"/>
          <w:marTop w:val="60"/>
          <w:marBottom w:val="60"/>
          <w:divBdr>
            <w:top w:val="none" w:sz="0" w:space="0" w:color="auto"/>
            <w:left w:val="none" w:sz="0" w:space="0" w:color="auto"/>
            <w:bottom w:val="none" w:sz="0" w:space="0" w:color="auto"/>
            <w:right w:val="none" w:sz="0" w:space="0" w:color="auto"/>
          </w:divBdr>
        </w:div>
      </w:divsChild>
    </w:div>
    <w:div w:id="1606958981">
      <w:bodyDiv w:val="1"/>
      <w:marLeft w:val="0"/>
      <w:marRight w:val="0"/>
      <w:marTop w:val="0"/>
      <w:marBottom w:val="0"/>
      <w:divBdr>
        <w:top w:val="none" w:sz="0" w:space="0" w:color="auto"/>
        <w:left w:val="none" w:sz="0" w:space="0" w:color="auto"/>
        <w:bottom w:val="none" w:sz="0" w:space="0" w:color="auto"/>
        <w:right w:val="none" w:sz="0" w:space="0" w:color="auto"/>
      </w:divBdr>
      <w:divsChild>
        <w:div w:id="1091462344">
          <w:marLeft w:val="274"/>
          <w:marRight w:val="0"/>
          <w:marTop w:val="60"/>
          <w:marBottom w:val="60"/>
          <w:divBdr>
            <w:top w:val="none" w:sz="0" w:space="0" w:color="auto"/>
            <w:left w:val="none" w:sz="0" w:space="0" w:color="auto"/>
            <w:bottom w:val="none" w:sz="0" w:space="0" w:color="auto"/>
            <w:right w:val="none" w:sz="0" w:space="0" w:color="auto"/>
          </w:divBdr>
        </w:div>
      </w:divsChild>
    </w:div>
    <w:div w:id="1609005811">
      <w:bodyDiv w:val="1"/>
      <w:marLeft w:val="0"/>
      <w:marRight w:val="0"/>
      <w:marTop w:val="0"/>
      <w:marBottom w:val="0"/>
      <w:divBdr>
        <w:top w:val="none" w:sz="0" w:space="0" w:color="auto"/>
        <w:left w:val="none" w:sz="0" w:space="0" w:color="auto"/>
        <w:bottom w:val="none" w:sz="0" w:space="0" w:color="auto"/>
        <w:right w:val="none" w:sz="0" w:space="0" w:color="auto"/>
      </w:divBdr>
      <w:divsChild>
        <w:div w:id="995916597">
          <w:marLeft w:val="274"/>
          <w:marRight w:val="0"/>
          <w:marTop w:val="60"/>
          <w:marBottom w:val="60"/>
          <w:divBdr>
            <w:top w:val="none" w:sz="0" w:space="0" w:color="auto"/>
            <w:left w:val="none" w:sz="0" w:space="0" w:color="auto"/>
            <w:bottom w:val="none" w:sz="0" w:space="0" w:color="auto"/>
            <w:right w:val="none" w:sz="0" w:space="0" w:color="auto"/>
          </w:divBdr>
        </w:div>
      </w:divsChild>
    </w:div>
    <w:div w:id="1619919681">
      <w:bodyDiv w:val="1"/>
      <w:marLeft w:val="0"/>
      <w:marRight w:val="0"/>
      <w:marTop w:val="0"/>
      <w:marBottom w:val="0"/>
      <w:divBdr>
        <w:top w:val="none" w:sz="0" w:space="0" w:color="auto"/>
        <w:left w:val="none" w:sz="0" w:space="0" w:color="auto"/>
        <w:bottom w:val="none" w:sz="0" w:space="0" w:color="auto"/>
        <w:right w:val="none" w:sz="0" w:space="0" w:color="auto"/>
      </w:divBdr>
      <w:divsChild>
        <w:div w:id="761991606">
          <w:marLeft w:val="274"/>
          <w:marRight w:val="0"/>
          <w:marTop w:val="60"/>
          <w:marBottom w:val="60"/>
          <w:divBdr>
            <w:top w:val="none" w:sz="0" w:space="0" w:color="auto"/>
            <w:left w:val="none" w:sz="0" w:space="0" w:color="auto"/>
            <w:bottom w:val="none" w:sz="0" w:space="0" w:color="auto"/>
            <w:right w:val="none" w:sz="0" w:space="0" w:color="auto"/>
          </w:divBdr>
        </w:div>
        <w:div w:id="1675911194">
          <w:marLeft w:val="274"/>
          <w:marRight w:val="0"/>
          <w:marTop w:val="60"/>
          <w:marBottom w:val="60"/>
          <w:divBdr>
            <w:top w:val="none" w:sz="0" w:space="0" w:color="auto"/>
            <w:left w:val="none" w:sz="0" w:space="0" w:color="auto"/>
            <w:bottom w:val="none" w:sz="0" w:space="0" w:color="auto"/>
            <w:right w:val="none" w:sz="0" w:space="0" w:color="auto"/>
          </w:divBdr>
        </w:div>
        <w:div w:id="164560968">
          <w:marLeft w:val="274"/>
          <w:marRight w:val="0"/>
          <w:marTop w:val="60"/>
          <w:marBottom w:val="60"/>
          <w:divBdr>
            <w:top w:val="none" w:sz="0" w:space="0" w:color="auto"/>
            <w:left w:val="none" w:sz="0" w:space="0" w:color="auto"/>
            <w:bottom w:val="none" w:sz="0" w:space="0" w:color="auto"/>
            <w:right w:val="none" w:sz="0" w:space="0" w:color="auto"/>
          </w:divBdr>
        </w:div>
      </w:divsChild>
    </w:div>
    <w:div w:id="1625502026">
      <w:bodyDiv w:val="1"/>
      <w:marLeft w:val="0"/>
      <w:marRight w:val="0"/>
      <w:marTop w:val="0"/>
      <w:marBottom w:val="0"/>
      <w:divBdr>
        <w:top w:val="none" w:sz="0" w:space="0" w:color="auto"/>
        <w:left w:val="none" w:sz="0" w:space="0" w:color="auto"/>
        <w:bottom w:val="none" w:sz="0" w:space="0" w:color="auto"/>
        <w:right w:val="none" w:sz="0" w:space="0" w:color="auto"/>
      </w:divBdr>
      <w:divsChild>
        <w:div w:id="1301567946">
          <w:marLeft w:val="274"/>
          <w:marRight w:val="0"/>
          <w:marTop w:val="100"/>
          <w:marBottom w:val="60"/>
          <w:divBdr>
            <w:top w:val="none" w:sz="0" w:space="0" w:color="auto"/>
            <w:left w:val="none" w:sz="0" w:space="0" w:color="auto"/>
            <w:bottom w:val="none" w:sz="0" w:space="0" w:color="auto"/>
            <w:right w:val="none" w:sz="0" w:space="0" w:color="auto"/>
          </w:divBdr>
        </w:div>
        <w:div w:id="356470261">
          <w:marLeft w:val="274"/>
          <w:marRight w:val="0"/>
          <w:marTop w:val="100"/>
          <w:marBottom w:val="60"/>
          <w:divBdr>
            <w:top w:val="none" w:sz="0" w:space="0" w:color="auto"/>
            <w:left w:val="none" w:sz="0" w:space="0" w:color="auto"/>
            <w:bottom w:val="none" w:sz="0" w:space="0" w:color="auto"/>
            <w:right w:val="none" w:sz="0" w:space="0" w:color="auto"/>
          </w:divBdr>
        </w:div>
        <w:div w:id="1298681004">
          <w:marLeft w:val="274"/>
          <w:marRight w:val="0"/>
          <w:marTop w:val="100"/>
          <w:marBottom w:val="60"/>
          <w:divBdr>
            <w:top w:val="none" w:sz="0" w:space="0" w:color="auto"/>
            <w:left w:val="none" w:sz="0" w:space="0" w:color="auto"/>
            <w:bottom w:val="none" w:sz="0" w:space="0" w:color="auto"/>
            <w:right w:val="none" w:sz="0" w:space="0" w:color="auto"/>
          </w:divBdr>
        </w:div>
        <w:div w:id="464784687">
          <w:marLeft w:val="274"/>
          <w:marRight w:val="0"/>
          <w:marTop w:val="100"/>
          <w:marBottom w:val="60"/>
          <w:divBdr>
            <w:top w:val="none" w:sz="0" w:space="0" w:color="auto"/>
            <w:left w:val="none" w:sz="0" w:space="0" w:color="auto"/>
            <w:bottom w:val="none" w:sz="0" w:space="0" w:color="auto"/>
            <w:right w:val="none" w:sz="0" w:space="0" w:color="auto"/>
          </w:divBdr>
        </w:div>
      </w:divsChild>
    </w:div>
    <w:div w:id="1626080125">
      <w:bodyDiv w:val="1"/>
      <w:marLeft w:val="0"/>
      <w:marRight w:val="0"/>
      <w:marTop w:val="0"/>
      <w:marBottom w:val="0"/>
      <w:divBdr>
        <w:top w:val="none" w:sz="0" w:space="0" w:color="auto"/>
        <w:left w:val="none" w:sz="0" w:space="0" w:color="auto"/>
        <w:bottom w:val="none" w:sz="0" w:space="0" w:color="auto"/>
        <w:right w:val="none" w:sz="0" w:space="0" w:color="auto"/>
      </w:divBdr>
      <w:divsChild>
        <w:div w:id="2043439728">
          <w:marLeft w:val="274"/>
          <w:marRight w:val="0"/>
          <w:marTop w:val="60"/>
          <w:marBottom w:val="60"/>
          <w:divBdr>
            <w:top w:val="none" w:sz="0" w:space="0" w:color="auto"/>
            <w:left w:val="none" w:sz="0" w:space="0" w:color="auto"/>
            <w:bottom w:val="none" w:sz="0" w:space="0" w:color="auto"/>
            <w:right w:val="none" w:sz="0" w:space="0" w:color="auto"/>
          </w:divBdr>
        </w:div>
      </w:divsChild>
    </w:div>
    <w:div w:id="1626304129">
      <w:bodyDiv w:val="1"/>
      <w:marLeft w:val="0"/>
      <w:marRight w:val="0"/>
      <w:marTop w:val="0"/>
      <w:marBottom w:val="0"/>
      <w:divBdr>
        <w:top w:val="none" w:sz="0" w:space="0" w:color="auto"/>
        <w:left w:val="none" w:sz="0" w:space="0" w:color="auto"/>
        <w:bottom w:val="none" w:sz="0" w:space="0" w:color="auto"/>
        <w:right w:val="none" w:sz="0" w:space="0" w:color="auto"/>
      </w:divBdr>
    </w:div>
    <w:div w:id="1635601166">
      <w:bodyDiv w:val="1"/>
      <w:marLeft w:val="0"/>
      <w:marRight w:val="0"/>
      <w:marTop w:val="0"/>
      <w:marBottom w:val="0"/>
      <w:divBdr>
        <w:top w:val="none" w:sz="0" w:space="0" w:color="auto"/>
        <w:left w:val="none" w:sz="0" w:space="0" w:color="auto"/>
        <w:bottom w:val="none" w:sz="0" w:space="0" w:color="auto"/>
        <w:right w:val="none" w:sz="0" w:space="0" w:color="auto"/>
      </w:divBdr>
      <w:divsChild>
        <w:div w:id="1961063897">
          <w:marLeft w:val="806"/>
          <w:marRight w:val="0"/>
          <w:marTop w:val="0"/>
          <w:marBottom w:val="134"/>
          <w:divBdr>
            <w:top w:val="none" w:sz="0" w:space="0" w:color="auto"/>
            <w:left w:val="none" w:sz="0" w:space="0" w:color="auto"/>
            <w:bottom w:val="none" w:sz="0" w:space="0" w:color="auto"/>
            <w:right w:val="none" w:sz="0" w:space="0" w:color="auto"/>
          </w:divBdr>
        </w:div>
        <w:div w:id="1932933719">
          <w:marLeft w:val="806"/>
          <w:marRight w:val="0"/>
          <w:marTop w:val="0"/>
          <w:marBottom w:val="134"/>
          <w:divBdr>
            <w:top w:val="none" w:sz="0" w:space="0" w:color="auto"/>
            <w:left w:val="none" w:sz="0" w:space="0" w:color="auto"/>
            <w:bottom w:val="none" w:sz="0" w:space="0" w:color="auto"/>
            <w:right w:val="none" w:sz="0" w:space="0" w:color="auto"/>
          </w:divBdr>
        </w:div>
        <w:div w:id="259603296">
          <w:marLeft w:val="806"/>
          <w:marRight w:val="0"/>
          <w:marTop w:val="0"/>
          <w:marBottom w:val="134"/>
          <w:divBdr>
            <w:top w:val="none" w:sz="0" w:space="0" w:color="auto"/>
            <w:left w:val="none" w:sz="0" w:space="0" w:color="auto"/>
            <w:bottom w:val="none" w:sz="0" w:space="0" w:color="auto"/>
            <w:right w:val="none" w:sz="0" w:space="0" w:color="auto"/>
          </w:divBdr>
        </w:div>
        <w:div w:id="1591503975">
          <w:marLeft w:val="806"/>
          <w:marRight w:val="0"/>
          <w:marTop w:val="0"/>
          <w:marBottom w:val="134"/>
          <w:divBdr>
            <w:top w:val="none" w:sz="0" w:space="0" w:color="auto"/>
            <w:left w:val="none" w:sz="0" w:space="0" w:color="auto"/>
            <w:bottom w:val="none" w:sz="0" w:space="0" w:color="auto"/>
            <w:right w:val="none" w:sz="0" w:space="0" w:color="auto"/>
          </w:divBdr>
        </w:div>
        <w:div w:id="1045639231">
          <w:marLeft w:val="806"/>
          <w:marRight w:val="0"/>
          <w:marTop w:val="0"/>
          <w:marBottom w:val="134"/>
          <w:divBdr>
            <w:top w:val="none" w:sz="0" w:space="0" w:color="auto"/>
            <w:left w:val="none" w:sz="0" w:space="0" w:color="auto"/>
            <w:bottom w:val="none" w:sz="0" w:space="0" w:color="auto"/>
            <w:right w:val="none" w:sz="0" w:space="0" w:color="auto"/>
          </w:divBdr>
        </w:div>
        <w:div w:id="152915265">
          <w:marLeft w:val="806"/>
          <w:marRight w:val="0"/>
          <w:marTop w:val="0"/>
          <w:marBottom w:val="134"/>
          <w:divBdr>
            <w:top w:val="none" w:sz="0" w:space="0" w:color="auto"/>
            <w:left w:val="none" w:sz="0" w:space="0" w:color="auto"/>
            <w:bottom w:val="none" w:sz="0" w:space="0" w:color="auto"/>
            <w:right w:val="none" w:sz="0" w:space="0" w:color="auto"/>
          </w:divBdr>
        </w:div>
        <w:div w:id="824862748">
          <w:marLeft w:val="806"/>
          <w:marRight w:val="0"/>
          <w:marTop w:val="0"/>
          <w:marBottom w:val="134"/>
          <w:divBdr>
            <w:top w:val="none" w:sz="0" w:space="0" w:color="auto"/>
            <w:left w:val="none" w:sz="0" w:space="0" w:color="auto"/>
            <w:bottom w:val="none" w:sz="0" w:space="0" w:color="auto"/>
            <w:right w:val="none" w:sz="0" w:space="0" w:color="auto"/>
          </w:divBdr>
        </w:div>
        <w:div w:id="1983464956">
          <w:marLeft w:val="806"/>
          <w:marRight w:val="0"/>
          <w:marTop w:val="0"/>
          <w:marBottom w:val="134"/>
          <w:divBdr>
            <w:top w:val="none" w:sz="0" w:space="0" w:color="auto"/>
            <w:left w:val="none" w:sz="0" w:space="0" w:color="auto"/>
            <w:bottom w:val="none" w:sz="0" w:space="0" w:color="auto"/>
            <w:right w:val="none" w:sz="0" w:space="0" w:color="auto"/>
          </w:divBdr>
        </w:div>
        <w:div w:id="1644506232">
          <w:marLeft w:val="806"/>
          <w:marRight w:val="0"/>
          <w:marTop w:val="0"/>
          <w:marBottom w:val="134"/>
          <w:divBdr>
            <w:top w:val="none" w:sz="0" w:space="0" w:color="auto"/>
            <w:left w:val="none" w:sz="0" w:space="0" w:color="auto"/>
            <w:bottom w:val="none" w:sz="0" w:space="0" w:color="auto"/>
            <w:right w:val="none" w:sz="0" w:space="0" w:color="auto"/>
          </w:divBdr>
        </w:div>
        <w:div w:id="541526379">
          <w:marLeft w:val="806"/>
          <w:marRight w:val="0"/>
          <w:marTop w:val="0"/>
          <w:marBottom w:val="134"/>
          <w:divBdr>
            <w:top w:val="none" w:sz="0" w:space="0" w:color="auto"/>
            <w:left w:val="none" w:sz="0" w:space="0" w:color="auto"/>
            <w:bottom w:val="none" w:sz="0" w:space="0" w:color="auto"/>
            <w:right w:val="none" w:sz="0" w:space="0" w:color="auto"/>
          </w:divBdr>
        </w:div>
      </w:divsChild>
    </w:div>
    <w:div w:id="1637832001">
      <w:bodyDiv w:val="1"/>
      <w:marLeft w:val="0"/>
      <w:marRight w:val="0"/>
      <w:marTop w:val="0"/>
      <w:marBottom w:val="0"/>
      <w:divBdr>
        <w:top w:val="none" w:sz="0" w:space="0" w:color="auto"/>
        <w:left w:val="none" w:sz="0" w:space="0" w:color="auto"/>
        <w:bottom w:val="none" w:sz="0" w:space="0" w:color="auto"/>
        <w:right w:val="none" w:sz="0" w:space="0" w:color="auto"/>
      </w:divBdr>
      <w:divsChild>
        <w:div w:id="935211845">
          <w:marLeft w:val="274"/>
          <w:marRight w:val="0"/>
          <w:marTop w:val="60"/>
          <w:marBottom w:val="60"/>
          <w:divBdr>
            <w:top w:val="none" w:sz="0" w:space="0" w:color="auto"/>
            <w:left w:val="none" w:sz="0" w:space="0" w:color="auto"/>
            <w:bottom w:val="none" w:sz="0" w:space="0" w:color="auto"/>
            <w:right w:val="none" w:sz="0" w:space="0" w:color="auto"/>
          </w:divBdr>
        </w:div>
        <w:div w:id="171456119">
          <w:marLeft w:val="274"/>
          <w:marRight w:val="0"/>
          <w:marTop w:val="60"/>
          <w:marBottom w:val="60"/>
          <w:divBdr>
            <w:top w:val="none" w:sz="0" w:space="0" w:color="auto"/>
            <w:left w:val="none" w:sz="0" w:space="0" w:color="auto"/>
            <w:bottom w:val="none" w:sz="0" w:space="0" w:color="auto"/>
            <w:right w:val="none" w:sz="0" w:space="0" w:color="auto"/>
          </w:divBdr>
        </w:div>
        <w:div w:id="1974872298">
          <w:marLeft w:val="274"/>
          <w:marRight w:val="0"/>
          <w:marTop w:val="60"/>
          <w:marBottom w:val="60"/>
          <w:divBdr>
            <w:top w:val="none" w:sz="0" w:space="0" w:color="auto"/>
            <w:left w:val="none" w:sz="0" w:space="0" w:color="auto"/>
            <w:bottom w:val="none" w:sz="0" w:space="0" w:color="auto"/>
            <w:right w:val="none" w:sz="0" w:space="0" w:color="auto"/>
          </w:divBdr>
        </w:div>
        <w:div w:id="2136292218">
          <w:marLeft w:val="274"/>
          <w:marRight w:val="0"/>
          <w:marTop w:val="60"/>
          <w:marBottom w:val="60"/>
          <w:divBdr>
            <w:top w:val="none" w:sz="0" w:space="0" w:color="auto"/>
            <w:left w:val="none" w:sz="0" w:space="0" w:color="auto"/>
            <w:bottom w:val="none" w:sz="0" w:space="0" w:color="auto"/>
            <w:right w:val="none" w:sz="0" w:space="0" w:color="auto"/>
          </w:divBdr>
        </w:div>
      </w:divsChild>
    </w:div>
    <w:div w:id="1661762647">
      <w:bodyDiv w:val="1"/>
      <w:marLeft w:val="0"/>
      <w:marRight w:val="0"/>
      <w:marTop w:val="0"/>
      <w:marBottom w:val="0"/>
      <w:divBdr>
        <w:top w:val="none" w:sz="0" w:space="0" w:color="auto"/>
        <w:left w:val="none" w:sz="0" w:space="0" w:color="auto"/>
        <w:bottom w:val="none" w:sz="0" w:space="0" w:color="auto"/>
        <w:right w:val="none" w:sz="0" w:space="0" w:color="auto"/>
      </w:divBdr>
      <w:divsChild>
        <w:div w:id="1158501044">
          <w:marLeft w:val="274"/>
          <w:marRight w:val="0"/>
          <w:marTop w:val="60"/>
          <w:marBottom w:val="60"/>
          <w:divBdr>
            <w:top w:val="none" w:sz="0" w:space="0" w:color="auto"/>
            <w:left w:val="none" w:sz="0" w:space="0" w:color="auto"/>
            <w:bottom w:val="none" w:sz="0" w:space="0" w:color="auto"/>
            <w:right w:val="none" w:sz="0" w:space="0" w:color="auto"/>
          </w:divBdr>
        </w:div>
        <w:div w:id="1238175402">
          <w:marLeft w:val="274"/>
          <w:marRight w:val="0"/>
          <w:marTop w:val="60"/>
          <w:marBottom w:val="60"/>
          <w:divBdr>
            <w:top w:val="none" w:sz="0" w:space="0" w:color="auto"/>
            <w:left w:val="none" w:sz="0" w:space="0" w:color="auto"/>
            <w:bottom w:val="none" w:sz="0" w:space="0" w:color="auto"/>
            <w:right w:val="none" w:sz="0" w:space="0" w:color="auto"/>
          </w:divBdr>
        </w:div>
        <w:div w:id="1077166636">
          <w:marLeft w:val="274"/>
          <w:marRight w:val="0"/>
          <w:marTop w:val="60"/>
          <w:marBottom w:val="60"/>
          <w:divBdr>
            <w:top w:val="none" w:sz="0" w:space="0" w:color="auto"/>
            <w:left w:val="none" w:sz="0" w:space="0" w:color="auto"/>
            <w:bottom w:val="none" w:sz="0" w:space="0" w:color="auto"/>
            <w:right w:val="none" w:sz="0" w:space="0" w:color="auto"/>
          </w:divBdr>
        </w:div>
        <w:div w:id="728842217">
          <w:marLeft w:val="274"/>
          <w:marRight w:val="0"/>
          <w:marTop w:val="60"/>
          <w:marBottom w:val="60"/>
          <w:divBdr>
            <w:top w:val="none" w:sz="0" w:space="0" w:color="auto"/>
            <w:left w:val="none" w:sz="0" w:space="0" w:color="auto"/>
            <w:bottom w:val="none" w:sz="0" w:space="0" w:color="auto"/>
            <w:right w:val="none" w:sz="0" w:space="0" w:color="auto"/>
          </w:divBdr>
        </w:div>
      </w:divsChild>
    </w:div>
    <w:div w:id="1666666410">
      <w:bodyDiv w:val="1"/>
      <w:marLeft w:val="0"/>
      <w:marRight w:val="0"/>
      <w:marTop w:val="0"/>
      <w:marBottom w:val="0"/>
      <w:divBdr>
        <w:top w:val="none" w:sz="0" w:space="0" w:color="auto"/>
        <w:left w:val="none" w:sz="0" w:space="0" w:color="auto"/>
        <w:bottom w:val="none" w:sz="0" w:space="0" w:color="auto"/>
        <w:right w:val="none" w:sz="0" w:space="0" w:color="auto"/>
      </w:divBdr>
      <w:divsChild>
        <w:div w:id="623732148">
          <w:marLeft w:val="274"/>
          <w:marRight w:val="0"/>
          <w:marTop w:val="60"/>
          <w:marBottom w:val="60"/>
          <w:divBdr>
            <w:top w:val="none" w:sz="0" w:space="0" w:color="auto"/>
            <w:left w:val="none" w:sz="0" w:space="0" w:color="auto"/>
            <w:bottom w:val="none" w:sz="0" w:space="0" w:color="auto"/>
            <w:right w:val="none" w:sz="0" w:space="0" w:color="auto"/>
          </w:divBdr>
        </w:div>
        <w:div w:id="851605745">
          <w:marLeft w:val="274"/>
          <w:marRight w:val="0"/>
          <w:marTop w:val="60"/>
          <w:marBottom w:val="60"/>
          <w:divBdr>
            <w:top w:val="none" w:sz="0" w:space="0" w:color="auto"/>
            <w:left w:val="none" w:sz="0" w:space="0" w:color="auto"/>
            <w:bottom w:val="none" w:sz="0" w:space="0" w:color="auto"/>
            <w:right w:val="none" w:sz="0" w:space="0" w:color="auto"/>
          </w:divBdr>
        </w:div>
      </w:divsChild>
    </w:div>
    <w:div w:id="1678773130">
      <w:bodyDiv w:val="1"/>
      <w:marLeft w:val="0"/>
      <w:marRight w:val="0"/>
      <w:marTop w:val="0"/>
      <w:marBottom w:val="0"/>
      <w:divBdr>
        <w:top w:val="none" w:sz="0" w:space="0" w:color="auto"/>
        <w:left w:val="none" w:sz="0" w:space="0" w:color="auto"/>
        <w:bottom w:val="none" w:sz="0" w:space="0" w:color="auto"/>
        <w:right w:val="none" w:sz="0" w:space="0" w:color="auto"/>
      </w:divBdr>
      <w:divsChild>
        <w:div w:id="1621188060">
          <w:marLeft w:val="274"/>
          <w:marRight w:val="0"/>
          <w:marTop w:val="60"/>
          <w:marBottom w:val="60"/>
          <w:divBdr>
            <w:top w:val="none" w:sz="0" w:space="0" w:color="auto"/>
            <w:left w:val="none" w:sz="0" w:space="0" w:color="auto"/>
            <w:bottom w:val="none" w:sz="0" w:space="0" w:color="auto"/>
            <w:right w:val="none" w:sz="0" w:space="0" w:color="auto"/>
          </w:divBdr>
        </w:div>
      </w:divsChild>
    </w:div>
    <w:div w:id="1691376060">
      <w:bodyDiv w:val="1"/>
      <w:marLeft w:val="0"/>
      <w:marRight w:val="0"/>
      <w:marTop w:val="0"/>
      <w:marBottom w:val="0"/>
      <w:divBdr>
        <w:top w:val="none" w:sz="0" w:space="0" w:color="auto"/>
        <w:left w:val="none" w:sz="0" w:space="0" w:color="auto"/>
        <w:bottom w:val="none" w:sz="0" w:space="0" w:color="auto"/>
        <w:right w:val="none" w:sz="0" w:space="0" w:color="auto"/>
      </w:divBdr>
      <w:divsChild>
        <w:div w:id="1005478251">
          <w:marLeft w:val="274"/>
          <w:marRight w:val="0"/>
          <w:marTop w:val="60"/>
          <w:marBottom w:val="60"/>
          <w:divBdr>
            <w:top w:val="none" w:sz="0" w:space="0" w:color="auto"/>
            <w:left w:val="none" w:sz="0" w:space="0" w:color="auto"/>
            <w:bottom w:val="none" w:sz="0" w:space="0" w:color="auto"/>
            <w:right w:val="none" w:sz="0" w:space="0" w:color="auto"/>
          </w:divBdr>
        </w:div>
      </w:divsChild>
    </w:div>
    <w:div w:id="1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1792897672">
          <w:marLeft w:val="274"/>
          <w:marRight w:val="0"/>
          <w:marTop w:val="0"/>
          <w:marBottom w:val="0"/>
          <w:divBdr>
            <w:top w:val="none" w:sz="0" w:space="0" w:color="auto"/>
            <w:left w:val="none" w:sz="0" w:space="0" w:color="auto"/>
            <w:bottom w:val="none" w:sz="0" w:space="0" w:color="auto"/>
            <w:right w:val="none" w:sz="0" w:space="0" w:color="auto"/>
          </w:divBdr>
        </w:div>
      </w:divsChild>
    </w:div>
    <w:div w:id="1713268824">
      <w:bodyDiv w:val="1"/>
      <w:marLeft w:val="0"/>
      <w:marRight w:val="0"/>
      <w:marTop w:val="0"/>
      <w:marBottom w:val="0"/>
      <w:divBdr>
        <w:top w:val="none" w:sz="0" w:space="0" w:color="auto"/>
        <w:left w:val="none" w:sz="0" w:space="0" w:color="auto"/>
        <w:bottom w:val="none" w:sz="0" w:space="0" w:color="auto"/>
        <w:right w:val="none" w:sz="0" w:space="0" w:color="auto"/>
      </w:divBdr>
      <w:divsChild>
        <w:div w:id="289554356">
          <w:marLeft w:val="274"/>
          <w:marRight w:val="0"/>
          <w:marTop w:val="60"/>
          <w:marBottom w:val="60"/>
          <w:divBdr>
            <w:top w:val="none" w:sz="0" w:space="0" w:color="auto"/>
            <w:left w:val="none" w:sz="0" w:space="0" w:color="auto"/>
            <w:bottom w:val="none" w:sz="0" w:space="0" w:color="auto"/>
            <w:right w:val="none" w:sz="0" w:space="0" w:color="auto"/>
          </w:divBdr>
        </w:div>
      </w:divsChild>
    </w:div>
    <w:div w:id="1715278011">
      <w:bodyDiv w:val="1"/>
      <w:marLeft w:val="0"/>
      <w:marRight w:val="0"/>
      <w:marTop w:val="0"/>
      <w:marBottom w:val="0"/>
      <w:divBdr>
        <w:top w:val="none" w:sz="0" w:space="0" w:color="auto"/>
        <w:left w:val="none" w:sz="0" w:space="0" w:color="auto"/>
        <w:bottom w:val="none" w:sz="0" w:space="0" w:color="auto"/>
        <w:right w:val="none" w:sz="0" w:space="0" w:color="auto"/>
      </w:divBdr>
      <w:divsChild>
        <w:div w:id="98262142">
          <w:marLeft w:val="274"/>
          <w:marRight w:val="0"/>
          <w:marTop w:val="60"/>
          <w:marBottom w:val="60"/>
          <w:divBdr>
            <w:top w:val="none" w:sz="0" w:space="0" w:color="auto"/>
            <w:left w:val="none" w:sz="0" w:space="0" w:color="auto"/>
            <w:bottom w:val="none" w:sz="0" w:space="0" w:color="auto"/>
            <w:right w:val="none" w:sz="0" w:space="0" w:color="auto"/>
          </w:divBdr>
        </w:div>
      </w:divsChild>
    </w:div>
    <w:div w:id="1728066020">
      <w:bodyDiv w:val="1"/>
      <w:marLeft w:val="0"/>
      <w:marRight w:val="0"/>
      <w:marTop w:val="0"/>
      <w:marBottom w:val="0"/>
      <w:divBdr>
        <w:top w:val="none" w:sz="0" w:space="0" w:color="auto"/>
        <w:left w:val="none" w:sz="0" w:space="0" w:color="auto"/>
        <w:bottom w:val="none" w:sz="0" w:space="0" w:color="auto"/>
        <w:right w:val="none" w:sz="0" w:space="0" w:color="auto"/>
      </w:divBdr>
      <w:divsChild>
        <w:div w:id="1416052476">
          <w:marLeft w:val="274"/>
          <w:marRight w:val="0"/>
          <w:marTop w:val="60"/>
          <w:marBottom w:val="60"/>
          <w:divBdr>
            <w:top w:val="none" w:sz="0" w:space="0" w:color="auto"/>
            <w:left w:val="none" w:sz="0" w:space="0" w:color="auto"/>
            <w:bottom w:val="none" w:sz="0" w:space="0" w:color="auto"/>
            <w:right w:val="none" w:sz="0" w:space="0" w:color="auto"/>
          </w:divBdr>
        </w:div>
      </w:divsChild>
    </w:div>
    <w:div w:id="1730154012">
      <w:bodyDiv w:val="1"/>
      <w:marLeft w:val="0"/>
      <w:marRight w:val="0"/>
      <w:marTop w:val="0"/>
      <w:marBottom w:val="0"/>
      <w:divBdr>
        <w:top w:val="none" w:sz="0" w:space="0" w:color="auto"/>
        <w:left w:val="none" w:sz="0" w:space="0" w:color="auto"/>
        <w:bottom w:val="none" w:sz="0" w:space="0" w:color="auto"/>
        <w:right w:val="none" w:sz="0" w:space="0" w:color="auto"/>
      </w:divBdr>
      <w:divsChild>
        <w:div w:id="595867801">
          <w:marLeft w:val="274"/>
          <w:marRight w:val="0"/>
          <w:marTop w:val="60"/>
          <w:marBottom w:val="60"/>
          <w:divBdr>
            <w:top w:val="none" w:sz="0" w:space="0" w:color="auto"/>
            <w:left w:val="none" w:sz="0" w:space="0" w:color="auto"/>
            <w:bottom w:val="none" w:sz="0" w:space="0" w:color="auto"/>
            <w:right w:val="none" w:sz="0" w:space="0" w:color="auto"/>
          </w:divBdr>
        </w:div>
      </w:divsChild>
    </w:div>
    <w:div w:id="1732536720">
      <w:bodyDiv w:val="1"/>
      <w:marLeft w:val="0"/>
      <w:marRight w:val="0"/>
      <w:marTop w:val="0"/>
      <w:marBottom w:val="0"/>
      <w:divBdr>
        <w:top w:val="none" w:sz="0" w:space="0" w:color="auto"/>
        <w:left w:val="none" w:sz="0" w:space="0" w:color="auto"/>
        <w:bottom w:val="none" w:sz="0" w:space="0" w:color="auto"/>
        <w:right w:val="none" w:sz="0" w:space="0" w:color="auto"/>
      </w:divBdr>
      <w:divsChild>
        <w:div w:id="275988027">
          <w:marLeft w:val="274"/>
          <w:marRight w:val="0"/>
          <w:marTop w:val="60"/>
          <w:marBottom w:val="60"/>
          <w:divBdr>
            <w:top w:val="none" w:sz="0" w:space="0" w:color="auto"/>
            <w:left w:val="none" w:sz="0" w:space="0" w:color="auto"/>
            <w:bottom w:val="none" w:sz="0" w:space="0" w:color="auto"/>
            <w:right w:val="none" w:sz="0" w:space="0" w:color="auto"/>
          </w:divBdr>
        </w:div>
      </w:divsChild>
    </w:div>
    <w:div w:id="1734158065">
      <w:bodyDiv w:val="1"/>
      <w:marLeft w:val="0"/>
      <w:marRight w:val="0"/>
      <w:marTop w:val="0"/>
      <w:marBottom w:val="0"/>
      <w:divBdr>
        <w:top w:val="none" w:sz="0" w:space="0" w:color="auto"/>
        <w:left w:val="none" w:sz="0" w:space="0" w:color="auto"/>
        <w:bottom w:val="none" w:sz="0" w:space="0" w:color="auto"/>
        <w:right w:val="none" w:sz="0" w:space="0" w:color="auto"/>
      </w:divBdr>
      <w:divsChild>
        <w:div w:id="1223950905">
          <w:marLeft w:val="274"/>
          <w:marRight w:val="0"/>
          <w:marTop w:val="60"/>
          <w:marBottom w:val="60"/>
          <w:divBdr>
            <w:top w:val="none" w:sz="0" w:space="0" w:color="auto"/>
            <w:left w:val="none" w:sz="0" w:space="0" w:color="auto"/>
            <w:bottom w:val="none" w:sz="0" w:space="0" w:color="auto"/>
            <w:right w:val="none" w:sz="0" w:space="0" w:color="auto"/>
          </w:divBdr>
        </w:div>
        <w:div w:id="1542398324">
          <w:marLeft w:val="274"/>
          <w:marRight w:val="0"/>
          <w:marTop w:val="60"/>
          <w:marBottom w:val="60"/>
          <w:divBdr>
            <w:top w:val="none" w:sz="0" w:space="0" w:color="auto"/>
            <w:left w:val="none" w:sz="0" w:space="0" w:color="auto"/>
            <w:bottom w:val="none" w:sz="0" w:space="0" w:color="auto"/>
            <w:right w:val="none" w:sz="0" w:space="0" w:color="auto"/>
          </w:divBdr>
        </w:div>
      </w:divsChild>
    </w:div>
    <w:div w:id="1783987993">
      <w:bodyDiv w:val="1"/>
      <w:marLeft w:val="0"/>
      <w:marRight w:val="0"/>
      <w:marTop w:val="0"/>
      <w:marBottom w:val="0"/>
      <w:divBdr>
        <w:top w:val="none" w:sz="0" w:space="0" w:color="auto"/>
        <w:left w:val="none" w:sz="0" w:space="0" w:color="auto"/>
        <w:bottom w:val="none" w:sz="0" w:space="0" w:color="auto"/>
        <w:right w:val="none" w:sz="0" w:space="0" w:color="auto"/>
      </w:divBdr>
      <w:divsChild>
        <w:div w:id="1561289536">
          <w:marLeft w:val="274"/>
          <w:marRight w:val="0"/>
          <w:marTop w:val="60"/>
          <w:marBottom w:val="60"/>
          <w:divBdr>
            <w:top w:val="none" w:sz="0" w:space="0" w:color="auto"/>
            <w:left w:val="none" w:sz="0" w:space="0" w:color="auto"/>
            <w:bottom w:val="none" w:sz="0" w:space="0" w:color="auto"/>
            <w:right w:val="none" w:sz="0" w:space="0" w:color="auto"/>
          </w:divBdr>
        </w:div>
        <w:div w:id="719865698">
          <w:marLeft w:val="720"/>
          <w:marRight w:val="0"/>
          <w:marTop w:val="60"/>
          <w:marBottom w:val="60"/>
          <w:divBdr>
            <w:top w:val="none" w:sz="0" w:space="0" w:color="auto"/>
            <w:left w:val="none" w:sz="0" w:space="0" w:color="auto"/>
            <w:bottom w:val="none" w:sz="0" w:space="0" w:color="auto"/>
            <w:right w:val="none" w:sz="0" w:space="0" w:color="auto"/>
          </w:divBdr>
        </w:div>
        <w:div w:id="801197325">
          <w:marLeft w:val="720"/>
          <w:marRight w:val="0"/>
          <w:marTop w:val="60"/>
          <w:marBottom w:val="60"/>
          <w:divBdr>
            <w:top w:val="none" w:sz="0" w:space="0" w:color="auto"/>
            <w:left w:val="none" w:sz="0" w:space="0" w:color="auto"/>
            <w:bottom w:val="none" w:sz="0" w:space="0" w:color="auto"/>
            <w:right w:val="none" w:sz="0" w:space="0" w:color="auto"/>
          </w:divBdr>
        </w:div>
        <w:div w:id="1313948478">
          <w:marLeft w:val="720"/>
          <w:marRight w:val="0"/>
          <w:marTop w:val="60"/>
          <w:marBottom w:val="60"/>
          <w:divBdr>
            <w:top w:val="none" w:sz="0" w:space="0" w:color="auto"/>
            <w:left w:val="none" w:sz="0" w:space="0" w:color="auto"/>
            <w:bottom w:val="none" w:sz="0" w:space="0" w:color="auto"/>
            <w:right w:val="none" w:sz="0" w:space="0" w:color="auto"/>
          </w:divBdr>
        </w:div>
        <w:div w:id="966351322">
          <w:marLeft w:val="720"/>
          <w:marRight w:val="0"/>
          <w:marTop w:val="60"/>
          <w:marBottom w:val="60"/>
          <w:divBdr>
            <w:top w:val="none" w:sz="0" w:space="0" w:color="auto"/>
            <w:left w:val="none" w:sz="0" w:space="0" w:color="auto"/>
            <w:bottom w:val="none" w:sz="0" w:space="0" w:color="auto"/>
            <w:right w:val="none" w:sz="0" w:space="0" w:color="auto"/>
          </w:divBdr>
        </w:div>
        <w:div w:id="92283639">
          <w:marLeft w:val="720"/>
          <w:marRight w:val="0"/>
          <w:marTop w:val="60"/>
          <w:marBottom w:val="60"/>
          <w:divBdr>
            <w:top w:val="none" w:sz="0" w:space="0" w:color="auto"/>
            <w:left w:val="none" w:sz="0" w:space="0" w:color="auto"/>
            <w:bottom w:val="none" w:sz="0" w:space="0" w:color="auto"/>
            <w:right w:val="none" w:sz="0" w:space="0" w:color="auto"/>
          </w:divBdr>
        </w:div>
      </w:divsChild>
    </w:div>
    <w:div w:id="1807156992">
      <w:bodyDiv w:val="1"/>
      <w:marLeft w:val="0"/>
      <w:marRight w:val="0"/>
      <w:marTop w:val="0"/>
      <w:marBottom w:val="0"/>
      <w:divBdr>
        <w:top w:val="none" w:sz="0" w:space="0" w:color="auto"/>
        <w:left w:val="none" w:sz="0" w:space="0" w:color="auto"/>
        <w:bottom w:val="none" w:sz="0" w:space="0" w:color="auto"/>
        <w:right w:val="none" w:sz="0" w:space="0" w:color="auto"/>
      </w:divBdr>
      <w:divsChild>
        <w:div w:id="1474177453">
          <w:marLeft w:val="274"/>
          <w:marRight w:val="0"/>
          <w:marTop w:val="60"/>
          <w:marBottom w:val="60"/>
          <w:divBdr>
            <w:top w:val="none" w:sz="0" w:space="0" w:color="auto"/>
            <w:left w:val="none" w:sz="0" w:space="0" w:color="auto"/>
            <w:bottom w:val="none" w:sz="0" w:space="0" w:color="auto"/>
            <w:right w:val="none" w:sz="0" w:space="0" w:color="auto"/>
          </w:divBdr>
        </w:div>
      </w:divsChild>
    </w:div>
    <w:div w:id="1808431773">
      <w:bodyDiv w:val="1"/>
      <w:marLeft w:val="0"/>
      <w:marRight w:val="0"/>
      <w:marTop w:val="0"/>
      <w:marBottom w:val="0"/>
      <w:divBdr>
        <w:top w:val="none" w:sz="0" w:space="0" w:color="auto"/>
        <w:left w:val="none" w:sz="0" w:space="0" w:color="auto"/>
        <w:bottom w:val="none" w:sz="0" w:space="0" w:color="auto"/>
        <w:right w:val="none" w:sz="0" w:space="0" w:color="auto"/>
      </w:divBdr>
      <w:divsChild>
        <w:div w:id="1507476167">
          <w:marLeft w:val="274"/>
          <w:marRight w:val="0"/>
          <w:marTop w:val="60"/>
          <w:marBottom w:val="60"/>
          <w:divBdr>
            <w:top w:val="none" w:sz="0" w:space="0" w:color="auto"/>
            <w:left w:val="none" w:sz="0" w:space="0" w:color="auto"/>
            <w:bottom w:val="none" w:sz="0" w:space="0" w:color="auto"/>
            <w:right w:val="none" w:sz="0" w:space="0" w:color="auto"/>
          </w:divBdr>
        </w:div>
        <w:div w:id="1986425453">
          <w:marLeft w:val="274"/>
          <w:marRight w:val="0"/>
          <w:marTop w:val="60"/>
          <w:marBottom w:val="60"/>
          <w:divBdr>
            <w:top w:val="none" w:sz="0" w:space="0" w:color="auto"/>
            <w:left w:val="none" w:sz="0" w:space="0" w:color="auto"/>
            <w:bottom w:val="none" w:sz="0" w:space="0" w:color="auto"/>
            <w:right w:val="none" w:sz="0" w:space="0" w:color="auto"/>
          </w:divBdr>
        </w:div>
        <w:div w:id="802231052">
          <w:marLeft w:val="274"/>
          <w:marRight w:val="0"/>
          <w:marTop w:val="60"/>
          <w:marBottom w:val="60"/>
          <w:divBdr>
            <w:top w:val="none" w:sz="0" w:space="0" w:color="auto"/>
            <w:left w:val="none" w:sz="0" w:space="0" w:color="auto"/>
            <w:bottom w:val="none" w:sz="0" w:space="0" w:color="auto"/>
            <w:right w:val="none" w:sz="0" w:space="0" w:color="auto"/>
          </w:divBdr>
        </w:div>
        <w:div w:id="1212569701">
          <w:marLeft w:val="274"/>
          <w:marRight w:val="0"/>
          <w:marTop w:val="60"/>
          <w:marBottom w:val="60"/>
          <w:divBdr>
            <w:top w:val="none" w:sz="0" w:space="0" w:color="auto"/>
            <w:left w:val="none" w:sz="0" w:space="0" w:color="auto"/>
            <w:bottom w:val="none" w:sz="0" w:space="0" w:color="auto"/>
            <w:right w:val="none" w:sz="0" w:space="0" w:color="auto"/>
          </w:divBdr>
        </w:div>
        <w:div w:id="1669211473">
          <w:marLeft w:val="720"/>
          <w:marRight w:val="0"/>
          <w:marTop w:val="60"/>
          <w:marBottom w:val="60"/>
          <w:divBdr>
            <w:top w:val="none" w:sz="0" w:space="0" w:color="auto"/>
            <w:left w:val="none" w:sz="0" w:space="0" w:color="auto"/>
            <w:bottom w:val="none" w:sz="0" w:space="0" w:color="auto"/>
            <w:right w:val="none" w:sz="0" w:space="0" w:color="auto"/>
          </w:divBdr>
        </w:div>
        <w:div w:id="318733567">
          <w:marLeft w:val="720"/>
          <w:marRight w:val="0"/>
          <w:marTop w:val="60"/>
          <w:marBottom w:val="60"/>
          <w:divBdr>
            <w:top w:val="none" w:sz="0" w:space="0" w:color="auto"/>
            <w:left w:val="none" w:sz="0" w:space="0" w:color="auto"/>
            <w:bottom w:val="none" w:sz="0" w:space="0" w:color="auto"/>
            <w:right w:val="none" w:sz="0" w:space="0" w:color="auto"/>
          </w:divBdr>
        </w:div>
        <w:div w:id="394472805">
          <w:marLeft w:val="720"/>
          <w:marRight w:val="0"/>
          <w:marTop w:val="60"/>
          <w:marBottom w:val="60"/>
          <w:divBdr>
            <w:top w:val="none" w:sz="0" w:space="0" w:color="auto"/>
            <w:left w:val="none" w:sz="0" w:space="0" w:color="auto"/>
            <w:bottom w:val="none" w:sz="0" w:space="0" w:color="auto"/>
            <w:right w:val="none" w:sz="0" w:space="0" w:color="auto"/>
          </w:divBdr>
        </w:div>
        <w:div w:id="478156434">
          <w:marLeft w:val="720"/>
          <w:marRight w:val="0"/>
          <w:marTop w:val="60"/>
          <w:marBottom w:val="60"/>
          <w:divBdr>
            <w:top w:val="none" w:sz="0" w:space="0" w:color="auto"/>
            <w:left w:val="none" w:sz="0" w:space="0" w:color="auto"/>
            <w:bottom w:val="none" w:sz="0" w:space="0" w:color="auto"/>
            <w:right w:val="none" w:sz="0" w:space="0" w:color="auto"/>
          </w:divBdr>
        </w:div>
      </w:divsChild>
    </w:div>
    <w:div w:id="1820413863">
      <w:bodyDiv w:val="1"/>
      <w:marLeft w:val="0"/>
      <w:marRight w:val="0"/>
      <w:marTop w:val="0"/>
      <w:marBottom w:val="0"/>
      <w:divBdr>
        <w:top w:val="none" w:sz="0" w:space="0" w:color="auto"/>
        <w:left w:val="none" w:sz="0" w:space="0" w:color="auto"/>
        <w:bottom w:val="none" w:sz="0" w:space="0" w:color="auto"/>
        <w:right w:val="none" w:sz="0" w:space="0" w:color="auto"/>
      </w:divBdr>
      <w:divsChild>
        <w:div w:id="1024095630">
          <w:marLeft w:val="720"/>
          <w:marRight w:val="0"/>
          <w:marTop w:val="60"/>
          <w:marBottom w:val="60"/>
          <w:divBdr>
            <w:top w:val="none" w:sz="0" w:space="0" w:color="auto"/>
            <w:left w:val="none" w:sz="0" w:space="0" w:color="auto"/>
            <w:bottom w:val="none" w:sz="0" w:space="0" w:color="auto"/>
            <w:right w:val="none" w:sz="0" w:space="0" w:color="auto"/>
          </w:divBdr>
        </w:div>
      </w:divsChild>
    </w:div>
    <w:div w:id="1836535788">
      <w:bodyDiv w:val="1"/>
      <w:marLeft w:val="0"/>
      <w:marRight w:val="0"/>
      <w:marTop w:val="0"/>
      <w:marBottom w:val="0"/>
      <w:divBdr>
        <w:top w:val="none" w:sz="0" w:space="0" w:color="auto"/>
        <w:left w:val="none" w:sz="0" w:space="0" w:color="auto"/>
        <w:bottom w:val="none" w:sz="0" w:space="0" w:color="auto"/>
        <w:right w:val="none" w:sz="0" w:space="0" w:color="auto"/>
      </w:divBdr>
      <w:divsChild>
        <w:div w:id="1723092426">
          <w:marLeft w:val="274"/>
          <w:marRight w:val="0"/>
          <w:marTop w:val="60"/>
          <w:marBottom w:val="60"/>
          <w:divBdr>
            <w:top w:val="none" w:sz="0" w:space="0" w:color="auto"/>
            <w:left w:val="none" w:sz="0" w:space="0" w:color="auto"/>
            <w:bottom w:val="none" w:sz="0" w:space="0" w:color="auto"/>
            <w:right w:val="none" w:sz="0" w:space="0" w:color="auto"/>
          </w:divBdr>
        </w:div>
      </w:divsChild>
    </w:div>
    <w:div w:id="1850559672">
      <w:bodyDiv w:val="1"/>
      <w:marLeft w:val="0"/>
      <w:marRight w:val="0"/>
      <w:marTop w:val="0"/>
      <w:marBottom w:val="0"/>
      <w:divBdr>
        <w:top w:val="none" w:sz="0" w:space="0" w:color="auto"/>
        <w:left w:val="none" w:sz="0" w:space="0" w:color="auto"/>
        <w:bottom w:val="none" w:sz="0" w:space="0" w:color="auto"/>
        <w:right w:val="none" w:sz="0" w:space="0" w:color="auto"/>
      </w:divBdr>
      <w:divsChild>
        <w:div w:id="1320575282">
          <w:marLeft w:val="274"/>
          <w:marRight w:val="0"/>
          <w:marTop w:val="60"/>
          <w:marBottom w:val="60"/>
          <w:divBdr>
            <w:top w:val="none" w:sz="0" w:space="0" w:color="auto"/>
            <w:left w:val="none" w:sz="0" w:space="0" w:color="auto"/>
            <w:bottom w:val="none" w:sz="0" w:space="0" w:color="auto"/>
            <w:right w:val="none" w:sz="0" w:space="0" w:color="auto"/>
          </w:divBdr>
        </w:div>
      </w:divsChild>
    </w:div>
    <w:div w:id="1857308331">
      <w:bodyDiv w:val="1"/>
      <w:marLeft w:val="0"/>
      <w:marRight w:val="0"/>
      <w:marTop w:val="0"/>
      <w:marBottom w:val="0"/>
      <w:divBdr>
        <w:top w:val="none" w:sz="0" w:space="0" w:color="auto"/>
        <w:left w:val="none" w:sz="0" w:space="0" w:color="auto"/>
        <w:bottom w:val="none" w:sz="0" w:space="0" w:color="auto"/>
        <w:right w:val="none" w:sz="0" w:space="0" w:color="auto"/>
      </w:divBdr>
      <w:divsChild>
        <w:div w:id="1215850015">
          <w:marLeft w:val="274"/>
          <w:marRight w:val="0"/>
          <w:marTop w:val="60"/>
          <w:marBottom w:val="60"/>
          <w:divBdr>
            <w:top w:val="none" w:sz="0" w:space="0" w:color="auto"/>
            <w:left w:val="none" w:sz="0" w:space="0" w:color="auto"/>
            <w:bottom w:val="none" w:sz="0" w:space="0" w:color="auto"/>
            <w:right w:val="none" w:sz="0" w:space="0" w:color="auto"/>
          </w:divBdr>
        </w:div>
        <w:div w:id="759255909">
          <w:marLeft w:val="274"/>
          <w:marRight w:val="0"/>
          <w:marTop w:val="60"/>
          <w:marBottom w:val="60"/>
          <w:divBdr>
            <w:top w:val="none" w:sz="0" w:space="0" w:color="auto"/>
            <w:left w:val="none" w:sz="0" w:space="0" w:color="auto"/>
            <w:bottom w:val="none" w:sz="0" w:space="0" w:color="auto"/>
            <w:right w:val="none" w:sz="0" w:space="0" w:color="auto"/>
          </w:divBdr>
        </w:div>
      </w:divsChild>
    </w:div>
    <w:div w:id="1864319333">
      <w:bodyDiv w:val="1"/>
      <w:marLeft w:val="0"/>
      <w:marRight w:val="0"/>
      <w:marTop w:val="0"/>
      <w:marBottom w:val="0"/>
      <w:divBdr>
        <w:top w:val="none" w:sz="0" w:space="0" w:color="auto"/>
        <w:left w:val="none" w:sz="0" w:space="0" w:color="auto"/>
        <w:bottom w:val="none" w:sz="0" w:space="0" w:color="auto"/>
        <w:right w:val="none" w:sz="0" w:space="0" w:color="auto"/>
      </w:divBdr>
      <w:divsChild>
        <w:div w:id="1570455973">
          <w:marLeft w:val="720"/>
          <w:marRight w:val="0"/>
          <w:marTop w:val="60"/>
          <w:marBottom w:val="60"/>
          <w:divBdr>
            <w:top w:val="none" w:sz="0" w:space="0" w:color="auto"/>
            <w:left w:val="none" w:sz="0" w:space="0" w:color="auto"/>
            <w:bottom w:val="none" w:sz="0" w:space="0" w:color="auto"/>
            <w:right w:val="none" w:sz="0" w:space="0" w:color="auto"/>
          </w:divBdr>
        </w:div>
      </w:divsChild>
    </w:div>
    <w:div w:id="1867667942">
      <w:bodyDiv w:val="1"/>
      <w:marLeft w:val="0"/>
      <w:marRight w:val="0"/>
      <w:marTop w:val="0"/>
      <w:marBottom w:val="0"/>
      <w:divBdr>
        <w:top w:val="none" w:sz="0" w:space="0" w:color="auto"/>
        <w:left w:val="none" w:sz="0" w:space="0" w:color="auto"/>
        <w:bottom w:val="none" w:sz="0" w:space="0" w:color="auto"/>
        <w:right w:val="none" w:sz="0" w:space="0" w:color="auto"/>
      </w:divBdr>
      <w:divsChild>
        <w:div w:id="371658966">
          <w:marLeft w:val="274"/>
          <w:marRight w:val="0"/>
          <w:marTop w:val="0"/>
          <w:marBottom w:val="0"/>
          <w:divBdr>
            <w:top w:val="none" w:sz="0" w:space="0" w:color="auto"/>
            <w:left w:val="none" w:sz="0" w:space="0" w:color="auto"/>
            <w:bottom w:val="none" w:sz="0" w:space="0" w:color="auto"/>
            <w:right w:val="none" w:sz="0" w:space="0" w:color="auto"/>
          </w:divBdr>
        </w:div>
      </w:divsChild>
    </w:div>
    <w:div w:id="1880236118">
      <w:bodyDiv w:val="1"/>
      <w:marLeft w:val="0"/>
      <w:marRight w:val="0"/>
      <w:marTop w:val="0"/>
      <w:marBottom w:val="0"/>
      <w:divBdr>
        <w:top w:val="none" w:sz="0" w:space="0" w:color="auto"/>
        <w:left w:val="none" w:sz="0" w:space="0" w:color="auto"/>
        <w:bottom w:val="none" w:sz="0" w:space="0" w:color="auto"/>
        <w:right w:val="none" w:sz="0" w:space="0" w:color="auto"/>
      </w:divBdr>
      <w:divsChild>
        <w:div w:id="795173464">
          <w:marLeft w:val="720"/>
          <w:marRight w:val="0"/>
          <w:marTop w:val="60"/>
          <w:marBottom w:val="60"/>
          <w:divBdr>
            <w:top w:val="none" w:sz="0" w:space="0" w:color="auto"/>
            <w:left w:val="none" w:sz="0" w:space="0" w:color="auto"/>
            <w:bottom w:val="none" w:sz="0" w:space="0" w:color="auto"/>
            <w:right w:val="none" w:sz="0" w:space="0" w:color="auto"/>
          </w:divBdr>
        </w:div>
      </w:divsChild>
    </w:div>
    <w:div w:id="1910267467">
      <w:bodyDiv w:val="1"/>
      <w:marLeft w:val="0"/>
      <w:marRight w:val="0"/>
      <w:marTop w:val="0"/>
      <w:marBottom w:val="0"/>
      <w:divBdr>
        <w:top w:val="none" w:sz="0" w:space="0" w:color="auto"/>
        <w:left w:val="none" w:sz="0" w:space="0" w:color="auto"/>
        <w:bottom w:val="none" w:sz="0" w:space="0" w:color="auto"/>
        <w:right w:val="none" w:sz="0" w:space="0" w:color="auto"/>
      </w:divBdr>
      <w:divsChild>
        <w:div w:id="1057706283">
          <w:marLeft w:val="274"/>
          <w:marRight w:val="0"/>
          <w:marTop w:val="60"/>
          <w:marBottom w:val="60"/>
          <w:divBdr>
            <w:top w:val="none" w:sz="0" w:space="0" w:color="auto"/>
            <w:left w:val="none" w:sz="0" w:space="0" w:color="auto"/>
            <w:bottom w:val="none" w:sz="0" w:space="0" w:color="auto"/>
            <w:right w:val="none" w:sz="0" w:space="0" w:color="auto"/>
          </w:divBdr>
        </w:div>
        <w:div w:id="1169908913">
          <w:marLeft w:val="274"/>
          <w:marRight w:val="0"/>
          <w:marTop w:val="60"/>
          <w:marBottom w:val="60"/>
          <w:divBdr>
            <w:top w:val="none" w:sz="0" w:space="0" w:color="auto"/>
            <w:left w:val="none" w:sz="0" w:space="0" w:color="auto"/>
            <w:bottom w:val="none" w:sz="0" w:space="0" w:color="auto"/>
            <w:right w:val="none" w:sz="0" w:space="0" w:color="auto"/>
          </w:divBdr>
        </w:div>
      </w:divsChild>
    </w:div>
    <w:div w:id="1911230454">
      <w:bodyDiv w:val="1"/>
      <w:marLeft w:val="0"/>
      <w:marRight w:val="0"/>
      <w:marTop w:val="0"/>
      <w:marBottom w:val="0"/>
      <w:divBdr>
        <w:top w:val="none" w:sz="0" w:space="0" w:color="auto"/>
        <w:left w:val="none" w:sz="0" w:space="0" w:color="auto"/>
        <w:bottom w:val="none" w:sz="0" w:space="0" w:color="auto"/>
        <w:right w:val="none" w:sz="0" w:space="0" w:color="auto"/>
      </w:divBdr>
      <w:divsChild>
        <w:div w:id="38211732">
          <w:marLeft w:val="274"/>
          <w:marRight w:val="0"/>
          <w:marTop w:val="0"/>
          <w:marBottom w:val="120"/>
          <w:divBdr>
            <w:top w:val="none" w:sz="0" w:space="0" w:color="auto"/>
            <w:left w:val="none" w:sz="0" w:space="0" w:color="auto"/>
            <w:bottom w:val="none" w:sz="0" w:space="0" w:color="auto"/>
            <w:right w:val="none" w:sz="0" w:space="0" w:color="auto"/>
          </w:divBdr>
        </w:div>
        <w:div w:id="734594392">
          <w:marLeft w:val="274"/>
          <w:marRight w:val="0"/>
          <w:marTop w:val="0"/>
          <w:marBottom w:val="120"/>
          <w:divBdr>
            <w:top w:val="none" w:sz="0" w:space="0" w:color="auto"/>
            <w:left w:val="none" w:sz="0" w:space="0" w:color="auto"/>
            <w:bottom w:val="none" w:sz="0" w:space="0" w:color="auto"/>
            <w:right w:val="none" w:sz="0" w:space="0" w:color="auto"/>
          </w:divBdr>
        </w:div>
        <w:div w:id="948396742">
          <w:marLeft w:val="274"/>
          <w:marRight w:val="0"/>
          <w:marTop w:val="0"/>
          <w:marBottom w:val="120"/>
          <w:divBdr>
            <w:top w:val="none" w:sz="0" w:space="0" w:color="auto"/>
            <w:left w:val="none" w:sz="0" w:space="0" w:color="auto"/>
            <w:bottom w:val="none" w:sz="0" w:space="0" w:color="auto"/>
            <w:right w:val="none" w:sz="0" w:space="0" w:color="auto"/>
          </w:divBdr>
        </w:div>
      </w:divsChild>
    </w:div>
    <w:div w:id="1913731632">
      <w:bodyDiv w:val="1"/>
      <w:marLeft w:val="0"/>
      <w:marRight w:val="0"/>
      <w:marTop w:val="0"/>
      <w:marBottom w:val="0"/>
      <w:divBdr>
        <w:top w:val="none" w:sz="0" w:space="0" w:color="auto"/>
        <w:left w:val="none" w:sz="0" w:space="0" w:color="auto"/>
        <w:bottom w:val="none" w:sz="0" w:space="0" w:color="auto"/>
        <w:right w:val="none" w:sz="0" w:space="0" w:color="auto"/>
      </w:divBdr>
      <w:divsChild>
        <w:div w:id="1496191500">
          <w:marLeft w:val="274"/>
          <w:marRight w:val="0"/>
          <w:marTop w:val="0"/>
          <w:marBottom w:val="160"/>
          <w:divBdr>
            <w:top w:val="none" w:sz="0" w:space="0" w:color="auto"/>
            <w:left w:val="none" w:sz="0" w:space="0" w:color="auto"/>
            <w:bottom w:val="none" w:sz="0" w:space="0" w:color="auto"/>
            <w:right w:val="none" w:sz="0" w:space="0" w:color="auto"/>
          </w:divBdr>
        </w:div>
      </w:divsChild>
    </w:div>
    <w:div w:id="1917548836">
      <w:bodyDiv w:val="1"/>
      <w:marLeft w:val="0"/>
      <w:marRight w:val="0"/>
      <w:marTop w:val="0"/>
      <w:marBottom w:val="0"/>
      <w:divBdr>
        <w:top w:val="none" w:sz="0" w:space="0" w:color="auto"/>
        <w:left w:val="none" w:sz="0" w:space="0" w:color="auto"/>
        <w:bottom w:val="none" w:sz="0" w:space="0" w:color="auto"/>
        <w:right w:val="none" w:sz="0" w:space="0" w:color="auto"/>
      </w:divBdr>
      <w:divsChild>
        <w:div w:id="589580236">
          <w:marLeft w:val="274"/>
          <w:marRight w:val="0"/>
          <w:marTop w:val="60"/>
          <w:marBottom w:val="60"/>
          <w:divBdr>
            <w:top w:val="none" w:sz="0" w:space="0" w:color="auto"/>
            <w:left w:val="none" w:sz="0" w:space="0" w:color="auto"/>
            <w:bottom w:val="none" w:sz="0" w:space="0" w:color="auto"/>
            <w:right w:val="none" w:sz="0" w:space="0" w:color="auto"/>
          </w:divBdr>
        </w:div>
      </w:divsChild>
    </w:div>
    <w:div w:id="1940405686">
      <w:bodyDiv w:val="1"/>
      <w:marLeft w:val="0"/>
      <w:marRight w:val="0"/>
      <w:marTop w:val="0"/>
      <w:marBottom w:val="0"/>
      <w:divBdr>
        <w:top w:val="none" w:sz="0" w:space="0" w:color="auto"/>
        <w:left w:val="none" w:sz="0" w:space="0" w:color="auto"/>
        <w:bottom w:val="none" w:sz="0" w:space="0" w:color="auto"/>
        <w:right w:val="none" w:sz="0" w:space="0" w:color="auto"/>
      </w:divBdr>
      <w:divsChild>
        <w:div w:id="578945794">
          <w:marLeft w:val="720"/>
          <w:marRight w:val="0"/>
          <w:marTop w:val="60"/>
          <w:marBottom w:val="60"/>
          <w:divBdr>
            <w:top w:val="none" w:sz="0" w:space="0" w:color="auto"/>
            <w:left w:val="none" w:sz="0" w:space="0" w:color="auto"/>
            <w:bottom w:val="none" w:sz="0" w:space="0" w:color="auto"/>
            <w:right w:val="none" w:sz="0" w:space="0" w:color="auto"/>
          </w:divBdr>
        </w:div>
      </w:divsChild>
    </w:div>
    <w:div w:id="1949310038">
      <w:bodyDiv w:val="1"/>
      <w:marLeft w:val="0"/>
      <w:marRight w:val="0"/>
      <w:marTop w:val="0"/>
      <w:marBottom w:val="0"/>
      <w:divBdr>
        <w:top w:val="none" w:sz="0" w:space="0" w:color="auto"/>
        <w:left w:val="none" w:sz="0" w:space="0" w:color="auto"/>
        <w:bottom w:val="none" w:sz="0" w:space="0" w:color="auto"/>
        <w:right w:val="none" w:sz="0" w:space="0" w:color="auto"/>
      </w:divBdr>
      <w:divsChild>
        <w:div w:id="1921400979">
          <w:marLeft w:val="274"/>
          <w:marRight w:val="0"/>
          <w:marTop w:val="60"/>
          <w:marBottom w:val="60"/>
          <w:divBdr>
            <w:top w:val="none" w:sz="0" w:space="0" w:color="auto"/>
            <w:left w:val="none" w:sz="0" w:space="0" w:color="auto"/>
            <w:bottom w:val="none" w:sz="0" w:space="0" w:color="auto"/>
            <w:right w:val="none" w:sz="0" w:space="0" w:color="auto"/>
          </w:divBdr>
        </w:div>
      </w:divsChild>
    </w:div>
    <w:div w:id="1955164464">
      <w:bodyDiv w:val="1"/>
      <w:marLeft w:val="0"/>
      <w:marRight w:val="0"/>
      <w:marTop w:val="0"/>
      <w:marBottom w:val="0"/>
      <w:divBdr>
        <w:top w:val="none" w:sz="0" w:space="0" w:color="auto"/>
        <w:left w:val="none" w:sz="0" w:space="0" w:color="auto"/>
        <w:bottom w:val="none" w:sz="0" w:space="0" w:color="auto"/>
        <w:right w:val="none" w:sz="0" w:space="0" w:color="auto"/>
      </w:divBdr>
      <w:divsChild>
        <w:div w:id="999430586">
          <w:marLeft w:val="274"/>
          <w:marRight w:val="0"/>
          <w:marTop w:val="60"/>
          <w:marBottom w:val="60"/>
          <w:divBdr>
            <w:top w:val="none" w:sz="0" w:space="0" w:color="auto"/>
            <w:left w:val="none" w:sz="0" w:space="0" w:color="auto"/>
            <w:bottom w:val="none" w:sz="0" w:space="0" w:color="auto"/>
            <w:right w:val="none" w:sz="0" w:space="0" w:color="auto"/>
          </w:divBdr>
        </w:div>
      </w:divsChild>
    </w:div>
    <w:div w:id="1959221492">
      <w:bodyDiv w:val="1"/>
      <w:marLeft w:val="0"/>
      <w:marRight w:val="0"/>
      <w:marTop w:val="0"/>
      <w:marBottom w:val="0"/>
      <w:divBdr>
        <w:top w:val="none" w:sz="0" w:space="0" w:color="auto"/>
        <w:left w:val="none" w:sz="0" w:space="0" w:color="auto"/>
        <w:bottom w:val="none" w:sz="0" w:space="0" w:color="auto"/>
        <w:right w:val="none" w:sz="0" w:space="0" w:color="auto"/>
      </w:divBdr>
    </w:div>
    <w:div w:id="1960066762">
      <w:bodyDiv w:val="1"/>
      <w:marLeft w:val="0"/>
      <w:marRight w:val="0"/>
      <w:marTop w:val="0"/>
      <w:marBottom w:val="0"/>
      <w:divBdr>
        <w:top w:val="none" w:sz="0" w:space="0" w:color="auto"/>
        <w:left w:val="none" w:sz="0" w:space="0" w:color="auto"/>
        <w:bottom w:val="none" w:sz="0" w:space="0" w:color="auto"/>
        <w:right w:val="none" w:sz="0" w:space="0" w:color="auto"/>
      </w:divBdr>
      <w:divsChild>
        <w:div w:id="1422675762">
          <w:marLeft w:val="274"/>
          <w:marRight w:val="0"/>
          <w:marTop w:val="60"/>
          <w:marBottom w:val="60"/>
          <w:divBdr>
            <w:top w:val="none" w:sz="0" w:space="0" w:color="auto"/>
            <w:left w:val="none" w:sz="0" w:space="0" w:color="auto"/>
            <w:bottom w:val="none" w:sz="0" w:space="0" w:color="auto"/>
            <w:right w:val="none" w:sz="0" w:space="0" w:color="auto"/>
          </w:divBdr>
        </w:div>
        <w:div w:id="162669198">
          <w:marLeft w:val="274"/>
          <w:marRight w:val="0"/>
          <w:marTop w:val="60"/>
          <w:marBottom w:val="60"/>
          <w:divBdr>
            <w:top w:val="none" w:sz="0" w:space="0" w:color="auto"/>
            <w:left w:val="none" w:sz="0" w:space="0" w:color="auto"/>
            <w:bottom w:val="none" w:sz="0" w:space="0" w:color="auto"/>
            <w:right w:val="none" w:sz="0" w:space="0" w:color="auto"/>
          </w:divBdr>
        </w:div>
        <w:div w:id="1050107353">
          <w:marLeft w:val="274"/>
          <w:marRight w:val="0"/>
          <w:marTop w:val="60"/>
          <w:marBottom w:val="60"/>
          <w:divBdr>
            <w:top w:val="none" w:sz="0" w:space="0" w:color="auto"/>
            <w:left w:val="none" w:sz="0" w:space="0" w:color="auto"/>
            <w:bottom w:val="none" w:sz="0" w:space="0" w:color="auto"/>
            <w:right w:val="none" w:sz="0" w:space="0" w:color="auto"/>
          </w:divBdr>
        </w:div>
      </w:divsChild>
    </w:div>
    <w:div w:id="1965379882">
      <w:bodyDiv w:val="1"/>
      <w:marLeft w:val="0"/>
      <w:marRight w:val="0"/>
      <w:marTop w:val="0"/>
      <w:marBottom w:val="0"/>
      <w:divBdr>
        <w:top w:val="none" w:sz="0" w:space="0" w:color="auto"/>
        <w:left w:val="none" w:sz="0" w:space="0" w:color="auto"/>
        <w:bottom w:val="none" w:sz="0" w:space="0" w:color="auto"/>
        <w:right w:val="none" w:sz="0" w:space="0" w:color="auto"/>
      </w:divBdr>
      <w:divsChild>
        <w:div w:id="1205556129">
          <w:marLeft w:val="274"/>
          <w:marRight w:val="0"/>
          <w:marTop w:val="60"/>
          <w:marBottom w:val="60"/>
          <w:divBdr>
            <w:top w:val="none" w:sz="0" w:space="0" w:color="auto"/>
            <w:left w:val="none" w:sz="0" w:space="0" w:color="auto"/>
            <w:bottom w:val="none" w:sz="0" w:space="0" w:color="auto"/>
            <w:right w:val="none" w:sz="0" w:space="0" w:color="auto"/>
          </w:divBdr>
        </w:div>
      </w:divsChild>
    </w:div>
    <w:div w:id="1968703574">
      <w:bodyDiv w:val="1"/>
      <w:marLeft w:val="0"/>
      <w:marRight w:val="0"/>
      <w:marTop w:val="0"/>
      <w:marBottom w:val="0"/>
      <w:divBdr>
        <w:top w:val="none" w:sz="0" w:space="0" w:color="auto"/>
        <w:left w:val="none" w:sz="0" w:space="0" w:color="auto"/>
        <w:bottom w:val="none" w:sz="0" w:space="0" w:color="auto"/>
        <w:right w:val="none" w:sz="0" w:space="0" w:color="auto"/>
      </w:divBdr>
      <w:divsChild>
        <w:div w:id="489368866">
          <w:marLeft w:val="720"/>
          <w:marRight w:val="0"/>
          <w:marTop w:val="60"/>
          <w:marBottom w:val="60"/>
          <w:divBdr>
            <w:top w:val="none" w:sz="0" w:space="0" w:color="auto"/>
            <w:left w:val="none" w:sz="0" w:space="0" w:color="auto"/>
            <w:bottom w:val="none" w:sz="0" w:space="0" w:color="auto"/>
            <w:right w:val="none" w:sz="0" w:space="0" w:color="auto"/>
          </w:divBdr>
        </w:div>
      </w:divsChild>
    </w:div>
    <w:div w:id="1972901227">
      <w:bodyDiv w:val="1"/>
      <w:marLeft w:val="0"/>
      <w:marRight w:val="0"/>
      <w:marTop w:val="0"/>
      <w:marBottom w:val="0"/>
      <w:divBdr>
        <w:top w:val="none" w:sz="0" w:space="0" w:color="auto"/>
        <w:left w:val="none" w:sz="0" w:space="0" w:color="auto"/>
        <w:bottom w:val="none" w:sz="0" w:space="0" w:color="auto"/>
        <w:right w:val="none" w:sz="0" w:space="0" w:color="auto"/>
      </w:divBdr>
    </w:div>
    <w:div w:id="1973822223">
      <w:bodyDiv w:val="1"/>
      <w:marLeft w:val="0"/>
      <w:marRight w:val="0"/>
      <w:marTop w:val="0"/>
      <w:marBottom w:val="0"/>
      <w:divBdr>
        <w:top w:val="none" w:sz="0" w:space="0" w:color="auto"/>
        <w:left w:val="none" w:sz="0" w:space="0" w:color="auto"/>
        <w:bottom w:val="none" w:sz="0" w:space="0" w:color="auto"/>
        <w:right w:val="none" w:sz="0" w:space="0" w:color="auto"/>
      </w:divBdr>
      <w:divsChild>
        <w:div w:id="225915261">
          <w:marLeft w:val="274"/>
          <w:marRight w:val="0"/>
          <w:marTop w:val="60"/>
          <w:marBottom w:val="60"/>
          <w:divBdr>
            <w:top w:val="none" w:sz="0" w:space="0" w:color="auto"/>
            <w:left w:val="none" w:sz="0" w:space="0" w:color="auto"/>
            <w:bottom w:val="none" w:sz="0" w:space="0" w:color="auto"/>
            <w:right w:val="none" w:sz="0" w:space="0" w:color="auto"/>
          </w:divBdr>
        </w:div>
        <w:div w:id="331184846">
          <w:marLeft w:val="274"/>
          <w:marRight w:val="0"/>
          <w:marTop w:val="60"/>
          <w:marBottom w:val="60"/>
          <w:divBdr>
            <w:top w:val="none" w:sz="0" w:space="0" w:color="auto"/>
            <w:left w:val="none" w:sz="0" w:space="0" w:color="auto"/>
            <w:bottom w:val="none" w:sz="0" w:space="0" w:color="auto"/>
            <w:right w:val="none" w:sz="0" w:space="0" w:color="auto"/>
          </w:divBdr>
        </w:div>
        <w:div w:id="1923950444">
          <w:marLeft w:val="274"/>
          <w:marRight w:val="0"/>
          <w:marTop w:val="60"/>
          <w:marBottom w:val="60"/>
          <w:divBdr>
            <w:top w:val="none" w:sz="0" w:space="0" w:color="auto"/>
            <w:left w:val="none" w:sz="0" w:space="0" w:color="auto"/>
            <w:bottom w:val="none" w:sz="0" w:space="0" w:color="auto"/>
            <w:right w:val="none" w:sz="0" w:space="0" w:color="auto"/>
          </w:divBdr>
        </w:div>
      </w:divsChild>
    </w:div>
    <w:div w:id="1979214359">
      <w:bodyDiv w:val="1"/>
      <w:marLeft w:val="0"/>
      <w:marRight w:val="0"/>
      <w:marTop w:val="0"/>
      <w:marBottom w:val="0"/>
      <w:divBdr>
        <w:top w:val="none" w:sz="0" w:space="0" w:color="auto"/>
        <w:left w:val="none" w:sz="0" w:space="0" w:color="auto"/>
        <w:bottom w:val="none" w:sz="0" w:space="0" w:color="auto"/>
        <w:right w:val="none" w:sz="0" w:space="0" w:color="auto"/>
      </w:divBdr>
      <w:divsChild>
        <w:div w:id="742339010">
          <w:marLeft w:val="274"/>
          <w:marRight w:val="0"/>
          <w:marTop w:val="120"/>
          <w:marBottom w:val="90"/>
          <w:divBdr>
            <w:top w:val="none" w:sz="0" w:space="0" w:color="auto"/>
            <w:left w:val="none" w:sz="0" w:space="0" w:color="auto"/>
            <w:bottom w:val="none" w:sz="0" w:space="0" w:color="auto"/>
            <w:right w:val="none" w:sz="0" w:space="0" w:color="auto"/>
          </w:divBdr>
        </w:div>
      </w:divsChild>
    </w:div>
    <w:div w:id="1984653783">
      <w:bodyDiv w:val="1"/>
      <w:marLeft w:val="0"/>
      <w:marRight w:val="0"/>
      <w:marTop w:val="0"/>
      <w:marBottom w:val="0"/>
      <w:divBdr>
        <w:top w:val="none" w:sz="0" w:space="0" w:color="auto"/>
        <w:left w:val="none" w:sz="0" w:space="0" w:color="auto"/>
        <w:bottom w:val="none" w:sz="0" w:space="0" w:color="auto"/>
        <w:right w:val="none" w:sz="0" w:space="0" w:color="auto"/>
      </w:divBdr>
      <w:divsChild>
        <w:div w:id="964193921">
          <w:marLeft w:val="274"/>
          <w:marRight w:val="0"/>
          <w:marTop w:val="0"/>
          <w:marBottom w:val="160"/>
          <w:divBdr>
            <w:top w:val="none" w:sz="0" w:space="0" w:color="auto"/>
            <w:left w:val="none" w:sz="0" w:space="0" w:color="auto"/>
            <w:bottom w:val="none" w:sz="0" w:space="0" w:color="auto"/>
            <w:right w:val="none" w:sz="0" w:space="0" w:color="auto"/>
          </w:divBdr>
        </w:div>
      </w:divsChild>
    </w:div>
    <w:div w:id="1987468045">
      <w:bodyDiv w:val="1"/>
      <w:marLeft w:val="0"/>
      <w:marRight w:val="0"/>
      <w:marTop w:val="0"/>
      <w:marBottom w:val="0"/>
      <w:divBdr>
        <w:top w:val="none" w:sz="0" w:space="0" w:color="auto"/>
        <w:left w:val="none" w:sz="0" w:space="0" w:color="auto"/>
        <w:bottom w:val="none" w:sz="0" w:space="0" w:color="auto"/>
        <w:right w:val="none" w:sz="0" w:space="0" w:color="auto"/>
      </w:divBdr>
    </w:div>
    <w:div w:id="1998413409">
      <w:bodyDiv w:val="1"/>
      <w:marLeft w:val="0"/>
      <w:marRight w:val="0"/>
      <w:marTop w:val="0"/>
      <w:marBottom w:val="0"/>
      <w:divBdr>
        <w:top w:val="none" w:sz="0" w:space="0" w:color="auto"/>
        <w:left w:val="none" w:sz="0" w:space="0" w:color="auto"/>
        <w:bottom w:val="none" w:sz="0" w:space="0" w:color="auto"/>
        <w:right w:val="none" w:sz="0" w:space="0" w:color="auto"/>
      </w:divBdr>
      <w:divsChild>
        <w:div w:id="97336720">
          <w:marLeft w:val="274"/>
          <w:marRight w:val="0"/>
          <w:marTop w:val="60"/>
          <w:marBottom w:val="60"/>
          <w:divBdr>
            <w:top w:val="none" w:sz="0" w:space="0" w:color="auto"/>
            <w:left w:val="none" w:sz="0" w:space="0" w:color="auto"/>
            <w:bottom w:val="none" w:sz="0" w:space="0" w:color="auto"/>
            <w:right w:val="none" w:sz="0" w:space="0" w:color="auto"/>
          </w:divBdr>
        </w:div>
        <w:div w:id="1040596480">
          <w:marLeft w:val="274"/>
          <w:marRight w:val="0"/>
          <w:marTop w:val="60"/>
          <w:marBottom w:val="60"/>
          <w:divBdr>
            <w:top w:val="none" w:sz="0" w:space="0" w:color="auto"/>
            <w:left w:val="none" w:sz="0" w:space="0" w:color="auto"/>
            <w:bottom w:val="none" w:sz="0" w:space="0" w:color="auto"/>
            <w:right w:val="none" w:sz="0" w:space="0" w:color="auto"/>
          </w:divBdr>
        </w:div>
        <w:div w:id="1799562914">
          <w:marLeft w:val="274"/>
          <w:marRight w:val="0"/>
          <w:marTop w:val="60"/>
          <w:marBottom w:val="60"/>
          <w:divBdr>
            <w:top w:val="none" w:sz="0" w:space="0" w:color="auto"/>
            <w:left w:val="none" w:sz="0" w:space="0" w:color="auto"/>
            <w:bottom w:val="none" w:sz="0" w:space="0" w:color="auto"/>
            <w:right w:val="none" w:sz="0" w:space="0" w:color="auto"/>
          </w:divBdr>
        </w:div>
        <w:div w:id="7874721">
          <w:marLeft w:val="274"/>
          <w:marRight w:val="0"/>
          <w:marTop w:val="60"/>
          <w:marBottom w:val="60"/>
          <w:divBdr>
            <w:top w:val="none" w:sz="0" w:space="0" w:color="auto"/>
            <w:left w:val="none" w:sz="0" w:space="0" w:color="auto"/>
            <w:bottom w:val="none" w:sz="0" w:space="0" w:color="auto"/>
            <w:right w:val="none" w:sz="0" w:space="0" w:color="auto"/>
          </w:divBdr>
        </w:div>
        <w:div w:id="1243173540">
          <w:marLeft w:val="274"/>
          <w:marRight w:val="0"/>
          <w:marTop w:val="60"/>
          <w:marBottom w:val="60"/>
          <w:divBdr>
            <w:top w:val="none" w:sz="0" w:space="0" w:color="auto"/>
            <w:left w:val="none" w:sz="0" w:space="0" w:color="auto"/>
            <w:bottom w:val="none" w:sz="0" w:space="0" w:color="auto"/>
            <w:right w:val="none" w:sz="0" w:space="0" w:color="auto"/>
          </w:divBdr>
        </w:div>
      </w:divsChild>
    </w:div>
    <w:div w:id="2001812717">
      <w:bodyDiv w:val="1"/>
      <w:marLeft w:val="0"/>
      <w:marRight w:val="0"/>
      <w:marTop w:val="0"/>
      <w:marBottom w:val="0"/>
      <w:divBdr>
        <w:top w:val="none" w:sz="0" w:space="0" w:color="auto"/>
        <w:left w:val="none" w:sz="0" w:space="0" w:color="auto"/>
        <w:bottom w:val="none" w:sz="0" w:space="0" w:color="auto"/>
        <w:right w:val="none" w:sz="0" w:space="0" w:color="auto"/>
      </w:divBdr>
      <w:divsChild>
        <w:div w:id="1870413811">
          <w:marLeft w:val="274"/>
          <w:marRight w:val="0"/>
          <w:marTop w:val="60"/>
          <w:marBottom w:val="60"/>
          <w:divBdr>
            <w:top w:val="none" w:sz="0" w:space="0" w:color="auto"/>
            <w:left w:val="none" w:sz="0" w:space="0" w:color="auto"/>
            <w:bottom w:val="none" w:sz="0" w:space="0" w:color="auto"/>
            <w:right w:val="none" w:sz="0" w:space="0" w:color="auto"/>
          </w:divBdr>
        </w:div>
      </w:divsChild>
    </w:div>
    <w:div w:id="2023318362">
      <w:bodyDiv w:val="1"/>
      <w:marLeft w:val="0"/>
      <w:marRight w:val="0"/>
      <w:marTop w:val="0"/>
      <w:marBottom w:val="0"/>
      <w:divBdr>
        <w:top w:val="none" w:sz="0" w:space="0" w:color="auto"/>
        <w:left w:val="none" w:sz="0" w:space="0" w:color="auto"/>
        <w:bottom w:val="none" w:sz="0" w:space="0" w:color="auto"/>
        <w:right w:val="none" w:sz="0" w:space="0" w:color="auto"/>
      </w:divBdr>
      <w:divsChild>
        <w:div w:id="375587920">
          <w:marLeft w:val="274"/>
          <w:marRight w:val="0"/>
          <w:marTop w:val="60"/>
          <w:marBottom w:val="60"/>
          <w:divBdr>
            <w:top w:val="none" w:sz="0" w:space="0" w:color="auto"/>
            <w:left w:val="none" w:sz="0" w:space="0" w:color="auto"/>
            <w:bottom w:val="none" w:sz="0" w:space="0" w:color="auto"/>
            <w:right w:val="none" w:sz="0" w:space="0" w:color="auto"/>
          </w:divBdr>
        </w:div>
      </w:divsChild>
    </w:div>
    <w:div w:id="2027368347">
      <w:bodyDiv w:val="1"/>
      <w:marLeft w:val="0"/>
      <w:marRight w:val="0"/>
      <w:marTop w:val="0"/>
      <w:marBottom w:val="0"/>
      <w:divBdr>
        <w:top w:val="none" w:sz="0" w:space="0" w:color="auto"/>
        <w:left w:val="none" w:sz="0" w:space="0" w:color="auto"/>
        <w:bottom w:val="none" w:sz="0" w:space="0" w:color="auto"/>
        <w:right w:val="none" w:sz="0" w:space="0" w:color="auto"/>
      </w:divBdr>
      <w:divsChild>
        <w:div w:id="117795413">
          <w:marLeft w:val="274"/>
          <w:marRight w:val="0"/>
          <w:marTop w:val="60"/>
          <w:marBottom w:val="60"/>
          <w:divBdr>
            <w:top w:val="none" w:sz="0" w:space="0" w:color="auto"/>
            <w:left w:val="none" w:sz="0" w:space="0" w:color="auto"/>
            <w:bottom w:val="none" w:sz="0" w:space="0" w:color="auto"/>
            <w:right w:val="none" w:sz="0" w:space="0" w:color="auto"/>
          </w:divBdr>
        </w:div>
      </w:divsChild>
    </w:div>
    <w:div w:id="2045054972">
      <w:bodyDiv w:val="1"/>
      <w:marLeft w:val="0"/>
      <w:marRight w:val="0"/>
      <w:marTop w:val="0"/>
      <w:marBottom w:val="0"/>
      <w:divBdr>
        <w:top w:val="none" w:sz="0" w:space="0" w:color="auto"/>
        <w:left w:val="none" w:sz="0" w:space="0" w:color="auto"/>
        <w:bottom w:val="none" w:sz="0" w:space="0" w:color="auto"/>
        <w:right w:val="none" w:sz="0" w:space="0" w:color="auto"/>
      </w:divBdr>
      <w:divsChild>
        <w:div w:id="1999382651">
          <w:marLeft w:val="720"/>
          <w:marRight w:val="0"/>
          <w:marTop w:val="60"/>
          <w:marBottom w:val="60"/>
          <w:divBdr>
            <w:top w:val="none" w:sz="0" w:space="0" w:color="auto"/>
            <w:left w:val="none" w:sz="0" w:space="0" w:color="auto"/>
            <w:bottom w:val="none" w:sz="0" w:space="0" w:color="auto"/>
            <w:right w:val="none" w:sz="0" w:space="0" w:color="auto"/>
          </w:divBdr>
        </w:div>
      </w:divsChild>
    </w:div>
    <w:div w:id="2052417461">
      <w:bodyDiv w:val="1"/>
      <w:marLeft w:val="0"/>
      <w:marRight w:val="0"/>
      <w:marTop w:val="0"/>
      <w:marBottom w:val="0"/>
      <w:divBdr>
        <w:top w:val="none" w:sz="0" w:space="0" w:color="auto"/>
        <w:left w:val="none" w:sz="0" w:space="0" w:color="auto"/>
        <w:bottom w:val="none" w:sz="0" w:space="0" w:color="auto"/>
        <w:right w:val="none" w:sz="0" w:space="0" w:color="auto"/>
      </w:divBdr>
      <w:divsChild>
        <w:div w:id="1707409504">
          <w:marLeft w:val="274"/>
          <w:marRight w:val="0"/>
          <w:marTop w:val="60"/>
          <w:marBottom w:val="60"/>
          <w:divBdr>
            <w:top w:val="none" w:sz="0" w:space="0" w:color="auto"/>
            <w:left w:val="none" w:sz="0" w:space="0" w:color="auto"/>
            <w:bottom w:val="none" w:sz="0" w:space="0" w:color="auto"/>
            <w:right w:val="none" w:sz="0" w:space="0" w:color="auto"/>
          </w:divBdr>
        </w:div>
      </w:divsChild>
    </w:div>
    <w:div w:id="2060588623">
      <w:bodyDiv w:val="1"/>
      <w:marLeft w:val="0"/>
      <w:marRight w:val="0"/>
      <w:marTop w:val="0"/>
      <w:marBottom w:val="0"/>
      <w:divBdr>
        <w:top w:val="none" w:sz="0" w:space="0" w:color="auto"/>
        <w:left w:val="none" w:sz="0" w:space="0" w:color="auto"/>
        <w:bottom w:val="none" w:sz="0" w:space="0" w:color="auto"/>
        <w:right w:val="none" w:sz="0" w:space="0" w:color="auto"/>
      </w:divBdr>
      <w:divsChild>
        <w:div w:id="1150513250">
          <w:marLeft w:val="720"/>
          <w:marRight w:val="0"/>
          <w:marTop w:val="60"/>
          <w:marBottom w:val="60"/>
          <w:divBdr>
            <w:top w:val="none" w:sz="0" w:space="0" w:color="auto"/>
            <w:left w:val="none" w:sz="0" w:space="0" w:color="auto"/>
            <w:bottom w:val="none" w:sz="0" w:space="0" w:color="auto"/>
            <w:right w:val="none" w:sz="0" w:space="0" w:color="auto"/>
          </w:divBdr>
        </w:div>
        <w:div w:id="1755936461">
          <w:marLeft w:val="720"/>
          <w:marRight w:val="0"/>
          <w:marTop w:val="60"/>
          <w:marBottom w:val="60"/>
          <w:divBdr>
            <w:top w:val="none" w:sz="0" w:space="0" w:color="auto"/>
            <w:left w:val="none" w:sz="0" w:space="0" w:color="auto"/>
            <w:bottom w:val="none" w:sz="0" w:space="0" w:color="auto"/>
            <w:right w:val="none" w:sz="0" w:space="0" w:color="auto"/>
          </w:divBdr>
        </w:div>
        <w:div w:id="1216087033">
          <w:marLeft w:val="720"/>
          <w:marRight w:val="0"/>
          <w:marTop w:val="60"/>
          <w:marBottom w:val="60"/>
          <w:divBdr>
            <w:top w:val="none" w:sz="0" w:space="0" w:color="auto"/>
            <w:left w:val="none" w:sz="0" w:space="0" w:color="auto"/>
            <w:bottom w:val="none" w:sz="0" w:space="0" w:color="auto"/>
            <w:right w:val="none" w:sz="0" w:space="0" w:color="auto"/>
          </w:divBdr>
        </w:div>
        <w:div w:id="707027524">
          <w:marLeft w:val="720"/>
          <w:marRight w:val="0"/>
          <w:marTop w:val="60"/>
          <w:marBottom w:val="60"/>
          <w:divBdr>
            <w:top w:val="none" w:sz="0" w:space="0" w:color="auto"/>
            <w:left w:val="none" w:sz="0" w:space="0" w:color="auto"/>
            <w:bottom w:val="none" w:sz="0" w:space="0" w:color="auto"/>
            <w:right w:val="none" w:sz="0" w:space="0" w:color="auto"/>
          </w:divBdr>
        </w:div>
      </w:divsChild>
    </w:div>
    <w:div w:id="2082629971">
      <w:bodyDiv w:val="1"/>
      <w:marLeft w:val="0"/>
      <w:marRight w:val="0"/>
      <w:marTop w:val="0"/>
      <w:marBottom w:val="0"/>
      <w:divBdr>
        <w:top w:val="none" w:sz="0" w:space="0" w:color="auto"/>
        <w:left w:val="none" w:sz="0" w:space="0" w:color="auto"/>
        <w:bottom w:val="none" w:sz="0" w:space="0" w:color="auto"/>
        <w:right w:val="none" w:sz="0" w:space="0" w:color="auto"/>
      </w:divBdr>
      <w:divsChild>
        <w:div w:id="1130130172">
          <w:marLeft w:val="274"/>
          <w:marRight w:val="0"/>
          <w:marTop w:val="60"/>
          <w:marBottom w:val="60"/>
          <w:divBdr>
            <w:top w:val="none" w:sz="0" w:space="0" w:color="auto"/>
            <w:left w:val="none" w:sz="0" w:space="0" w:color="auto"/>
            <w:bottom w:val="none" w:sz="0" w:space="0" w:color="auto"/>
            <w:right w:val="none" w:sz="0" w:space="0" w:color="auto"/>
          </w:divBdr>
        </w:div>
      </w:divsChild>
    </w:div>
    <w:div w:id="2096127135">
      <w:bodyDiv w:val="1"/>
      <w:marLeft w:val="0"/>
      <w:marRight w:val="0"/>
      <w:marTop w:val="0"/>
      <w:marBottom w:val="0"/>
      <w:divBdr>
        <w:top w:val="none" w:sz="0" w:space="0" w:color="auto"/>
        <w:left w:val="none" w:sz="0" w:space="0" w:color="auto"/>
        <w:bottom w:val="none" w:sz="0" w:space="0" w:color="auto"/>
        <w:right w:val="none" w:sz="0" w:space="0" w:color="auto"/>
      </w:divBdr>
      <w:divsChild>
        <w:div w:id="1632399174">
          <w:marLeft w:val="274"/>
          <w:marRight w:val="0"/>
          <w:marTop w:val="60"/>
          <w:marBottom w:val="60"/>
          <w:divBdr>
            <w:top w:val="none" w:sz="0" w:space="0" w:color="auto"/>
            <w:left w:val="none" w:sz="0" w:space="0" w:color="auto"/>
            <w:bottom w:val="none" w:sz="0" w:space="0" w:color="auto"/>
            <w:right w:val="none" w:sz="0" w:space="0" w:color="auto"/>
          </w:divBdr>
        </w:div>
      </w:divsChild>
    </w:div>
    <w:div w:id="2114472180">
      <w:bodyDiv w:val="1"/>
      <w:marLeft w:val="0"/>
      <w:marRight w:val="0"/>
      <w:marTop w:val="0"/>
      <w:marBottom w:val="0"/>
      <w:divBdr>
        <w:top w:val="none" w:sz="0" w:space="0" w:color="auto"/>
        <w:left w:val="none" w:sz="0" w:space="0" w:color="auto"/>
        <w:bottom w:val="none" w:sz="0" w:space="0" w:color="auto"/>
        <w:right w:val="none" w:sz="0" w:space="0" w:color="auto"/>
      </w:divBdr>
      <w:divsChild>
        <w:div w:id="1653170178">
          <w:marLeft w:val="274"/>
          <w:marRight w:val="0"/>
          <w:marTop w:val="0"/>
          <w:marBottom w:val="160"/>
          <w:divBdr>
            <w:top w:val="none" w:sz="0" w:space="0" w:color="auto"/>
            <w:left w:val="none" w:sz="0" w:space="0" w:color="auto"/>
            <w:bottom w:val="none" w:sz="0" w:space="0" w:color="auto"/>
            <w:right w:val="none" w:sz="0" w:space="0" w:color="auto"/>
          </w:divBdr>
        </w:div>
        <w:div w:id="1773550406">
          <w:marLeft w:val="274"/>
          <w:marRight w:val="0"/>
          <w:marTop w:val="0"/>
          <w:marBottom w:val="160"/>
          <w:divBdr>
            <w:top w:val="none" w:sz="0" w:space="0" w:color="auto"/>
            <w:left w:val="none" w:sz="0" w:space="0" w:color="auto"/>
            <w:bottom w:val="none" w:sz="0" w:space="0" w:color="auto"/>
            <w:right w:val="none" w:sz="0" w:space="0" w:color="auto"/>
          </w:divBdr>
        </w:div>
      </w:divsChild>
    </w:div>
    <w:div w:id="2121365599">
      <w:bodyDiv w:val="1"/>
      <w:marLeft w:val="0"/>
      <w:marRight w:val="0"/>
      <w:marTop w:val="0"/>
      <w:marBottom w:val="0"/>
      <w:divBdr>
        <w:top w:val="none" w:sz="0" w:space="0" w:color="auto"/>
        <w:left w:val="none" w:sz="0" w:space="0" w:color="auto"/>
        <w:bottom w:val="none" w:sz="0" w:space="0" w:color="auto"/>
        <w:right w:val="none" w:sz="0" w:space="0" w:color="auto"/>
      </w:divBdr>
      <w:divsChild>
        <w:div w:id="433870187">
          <w:marLeft w:val="274"/>
          <w:marRight w:val="0"/>
          <w:marTop w:val="60"/>
          <w:marBottom w:val="60"/>
          <w:divBdr>
            <w:top w:val="none" w:sz="0" w:space="0" w:color="auto"/>
            <w:left w:val="none" w:sz="0" w:space="0" w:color="auto"/>
            <w:bottom w:val="none" w:sz="0" w:space="0" w:color="auto"/>
            <w:right w:val="none" w:sz="0" w:space="0" w:color="auto"/>
          </w:divBdr>
        </w:div>
      </w:divsChild>
    </w:div>
    <w:div w:id="2126651373">
      <w:bodyDiv w:val="1"/>
      <w:marLeft w:val="0"/>
      <w:marRight w:val="0"/>
      <w:marTop w:val="0"/>
      <w:marBottom w:val="0"/>
      <w:divBdr>
        <w:top w:val="none" w:sz="0" w:space="0" w:color="auto"/>
        <w:left w:val="none" w:sz="0" w:space="0" w:color="auto"/>
        <w:bottom w:val="none" w:sz="0" w:space="0" w:color="auto"/>
        <w:right w:val="none" w:sz="0" w:space="0" w:color="auto"/>
      </w:divBdr>
      <w:divsChild>
        <w:div w:id="51511863">
          <w:marLeft w:val="274"/>
          <w:marRight w:val="0"/>
          <w:marTop w:val="0"/>
          <w:marBottom w:val="160"/>
          <w:divBdr>
            <w:top w:val="none" w:sz="0" w:space="0" w:color="auto"/>
            <w:left w:val="none" w:sz="0" w:space="0" w:color="auto"/>
            <w:bottom w:val="none" w:sz="0" w:space="0" w:color="auto"/>
            <w:right w:val="none" w:sz="0" w:space="0" w:color="auto"/>
          </w:divBdr>
        </w:div>
        <w:div w:id="986402978">
          <w:marLeft w:val="274"/>
          <w:marRight w:val="0"/>
          <w:marTop w:val="0"/>
          <w:marBottom w:val="160"/>
          <w:divBdr>
            <w:top w:val="none" w:sz="0" w:space="0" w:color="auto"/>
            <w:left w:val="none" w:sz="0" w:space="0" w:color="auto"/>
            <w:bottom w:val="none" w:sz="0" w:space="0" w:color="auto"/>
            <w:right w:val="none" w:sz="0" w:space="0" w:color="auto"/>
          </w:divBdr>
        </w:div>
      </w:divsChild>
    </w:div>
    <w:div w:id="2128352337">
      <w:bodyDiv w:val="1"/>
      <w:marLeft w:val="0"/>
      <w:marRight w:val="0"/>
      <w:marTop w:val="0"/>
      <w:marBottom w:val="0"/>
      <w:divBdr>
        <w:top w:val="none" w:sz="0" w:space="0" w:color="auto"/>
        <w:left w:val="none" w:sz="0" w:space="0" w:color="auto"/>
        <w:bottom w:val="none" w:sz="0" w:space="0" w:color="auto"/>
        <w:right w:val="none" w:sz="0" w:space="0" w:color="auto"/>
      </w:divBdr>
      <w:divsChild>
        <w:div w:id="652835528">
          <w:marLeft w:val="274"/>
          <w:marRight w:val="0"/>
          <w:marTop w:val="60"/>
          <w:marBottom w:val="60"/>
          <w:divBdr>
            <w:top w:val="none" w:sz="0" w:space="0" w:color="auto"/>
            <w:left w:val="none" w:sz="0" w:space="0" w:color="auto"/>
            <w:bottom w:val="none" w:sz="0" w:space="0" w:color="auto"/>
            <w:right w:val="none" w:sz="0" w:space="0" w:color="auto"/>
          </w:divBdr>
        </w:div>
      </w:divsChild>
    </w:div>
    <w:div w:id="2135439863">
      <w:bodyDiv w:val="1"/>
      <w:marLeft w:val="0"/>
      <w:marRight w:val="0"/>
      <w:marTop w:val="0"/>
      <w:marBottom w:val="0"/>
      <w:divBdr>
        <w:top w:val="none" w:sz="0" w:space="0" w:color="auto"/>
        <w:left w:val="none" w:sz="0" w:space="0" w:color="auto"/>
        <w:bottom w:val="none" w:sz="0" w:space="0" w:color="auto"/>
        <w:right w:val="none" w:sz="0" w:space="0" w:color="auto"/>
      </w:divBdr>
      <w:divsChild>
        <w:div w:id="977609213">
          <w:marLeft w:val="274"/>
          <w:marRight w:val="0"/>
          <w:marTop w:val="60"/>
          <w:marBottom w:val="60"/>
          <w:divBdr>
            <w:top w:val="none" w:sz="0" w:space="0" w:color="auto"/>
            <w:left w:val="none" w:sz="0" w:space="0" w:color="auto"/>
            <w:bottom w:val="none" w:sz="0" w:space="0" w:color="auto"/>
            <w:right w:val="none" w:sz="0" w:space="0" w:color="auto"/>
          </w:divBdr>
        </w:div>
      </w:divsChild>
    </w:div>
    <w:div w:id="2137095410">
      <w:bodyDiv w:val="1"/>
      <w:marLeft w:val="0"/>
      <w:marRight w:val="0"/>
      <w:marTop w:val="0"/>
      <w:marBottom w:val="0"/>
      <w:divBdr>
        <w:top w:val="none" w:sz="0" w:space="0" w:color="auto"/>
        <w:left w:val="none" w:sz="0" w:space="0" w:color="auto"/>
        <w:bottom w:val="none" w:sz="0" w:space="0" w:color="auto"/>
        <w:right w:val="none" w:sz="0" w:space="0" w:color="auto"/>
      </w:divBdr>
      <w:divsChild>
        <w:div w:id="934674666">
          <w:marLeft w:val="274"/>
          <w:marRight w:val="0"/>
          <w:marTop w:val="60"/>
          <w:marBottom w:val="60"/>
          <w:divBdr>
            <w:top w:val="none" w:sz="0" w:space="0" w:color="auto"/>
            <w:left w:val="none" w:sz="0" w:space="0" w:color="auto"/>
            <w:bottom w:val="none" w:sz="0" w:space="0" w:color="auto"/>
            <w:right w:val="none" w:sz="0" w:space="0" w:color="auto"/>
          </w:divBdr>
        </w:div>
        <w:div w:id="807283108">
          <w:marLeft w:val="274"/>
          <w:marRight w:val="0"/>
          <w:marTop w:val="60"/>
          <w:marBottom w:val="60"/>
          <w:divBdr>
            <w:top w:val="none" w:sz="0" w:space="0" w:color="auto"/>
            <w:left w:val="none" w:sz="0" w:space="0" w:color="auto"/>
            <w:bottom w:val="none" w:sz="0" w:space="0" w:color="auto"/>
            <w:right w:val="none" w:sz="0" w:space="0" w:color="auto"/>
          </w:divBdr>
        </w:div>
      </w:divsChild>
    </w:div>
    <w:div w:id="214534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hsestudyguide.com/psychological-safety/" TargetMode="External"/><Relationship Id="rId50" Type="http://schemas.openxmlformats.org/officeDocument/2006/relationships/hyperlink" Target="https://positivepsychology.com/psychological-safety/" TargetMode="External"/><Relationship Id="rId55" Type="http://schemas.openxmlformats.org/officeDocument/2006/relationships/hyperlink" Target="https://www.psychologytoday.com/us/blog/brain-reboot/202309/creating-psychological-safety-in-the-workplace" TargetMode="External"/><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peopleinsight.co.uk/4-stages-of-psychological-safet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omtglobal.com/4-stages-of-psychological-safety/" TargetMode="External"/><Relationship Id="rId58" Type="http://schemas.openxmlformats.org/officeDocument/2006/relationships/hyperlink" Target="https://online.hbs.edu/blog/post/psychological-safety-in-the-workplace"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hbr.org/2025/05/what-people-get-wrong-about-psychological-safety" TargetMode="External"/><Relationship Id="rId57" Type="http://schemas.openxmlformats.org/officeDocument/2006/relationships/hyperlink" Target="https://ohsonline.com/articles/2020/02/04/psychological-safety-the-key-to-worker-happiness-and-team-productivity.aspx" TargetMode="External"/><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predictiveindex.com/blog/4-stages-psychological-safety/" TargetMode="External"/><Relationship Id="rId60" Type="http://schemas.openxmlformats.org/officeDocument/2006/relationships/hyperlink" Target="https://www.verywellmind.com/what-is-toxic-positivity-5093958"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coursera.org/articles/psychological-safety?msockid=0f2fd10e128664ce06bac2791367653c" TargetMode="External"/><Relationship Id="rId56" Type="http://schemas.openxmlformats.org/officeDocument/2006/relationships/hyperlink" Target="https://hbr.org/2022/12/a-guide-to-building-psychological-safety-on-your-tea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diversity.social/what-is-psychological-safety-and-how-it-work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knowledge.wharton.upenn.edu/article/the-downside-of-psychological-safety-in-the-workpla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35A3AA2-F7C2-4629-806A-BC40D32F2C02}"/>
      </w:docPartPr>
      <w:docPartBody>
        <w:p w:rsidR="003B626B" w:rsidRDefault="00475389">
          <w:bookmarkStart w:id="0" w:name="_Hlk143592970"/>
          <w:bookmarkEnd w:id="0"/>
          <w:r w:rsidRPr="00803707">
            <w:rPr>
              <w:rStyle w:val="PlaceholderText"/>
            </w:rPr>
            <w:t>Click or tap here to enter text.</w:t>
          </w:r>
        </w:p>
        <w:bookmarkStart w:id="1" w:name="_Hlk143592970"/>
        <w:bookmarkStart w:id="2" w:name="_Hlk143592970"/>
        <w:bookmarkStart w:id="3" w:name="_Hlk143592970"/>
        <w:bookmarkStart w:id="4" w:name="_Hlk143592970"/>
        <w:bookmarkStart w:id="5" w:name="_Hlk143592970"/>
        <w:bookmarkStart w:id="6" w:name="_Hlk143592970"/>
        <w:bookmarkStart w:id="7" w:name="_Hlk143592970"/>
        <w:bookmarkStart w:id="8" w:name="_Hlk143592970"/>
        <w:bookmarkStart w:id="9" w:name="_Hlk143592970"/>
        <w:bookmarkStart w:id="10" w:name="_Hlk143592970"/>
        <w:bookmarkStart w:id="11" w:name="_Hlk143592970"/>
        <w:bookmarkStart w:id="12" w:name="_Hlk143592970"/>
        <w:bookmarkStart w:id="13" w:name="_Hlk143592970"/>
        <w:bookmarkStart w:id="14" w:name="_Hlk143592970"/>
        <w:bookmarkStart w:id="15" w:name="_Hlk143592970"/>
        <w:bookmarkStart w:id="16" w:name="_Hlk143592970"/>
        <w:bookmarkStart w:id="17" w:name="_Hlk143592970"/>
        <w:bookmarkStart w:id="18" w:name="_Hlk143592970"/>
        <w:bookmarkStart w:id="19" w:name="_Hlk143592970"/>
        <w:bookmarkStart w:id="20" w:name="_Hlk143592970"/>
        <w:bookmarkStart w:id="21" w:name="_Hlk143592970"/>
        <w:bookmarkStart w:id="22" w:name="_Hlk143592970"/>
        <w:bookmarkStart w:id="23" w:name="_Hlk143592970"/>
        <w:bookmarkStart w:id="24" w:name="_Hlk143592970"/>
        <w:bookmarkStart w:id="25" w:name="_Hlk143592970"/>
        <w:bookmarkStart w:id="26" w:name="_Hlk143592970"/>
        <w:bookmarkStart w:id="27" w:name="_Hlk143592970"/>
        <w:bookmarkStart w:id="28" w:name="_Hlk143592970"/>
        <w:bookmarkStart w:id="29" w:name="_Hlk143592970"/>
        <w:bookmarkStart w:id="30" w:name="_Hlk143592970"/>
        <w:bookmarkStart w:id="31" w:name="_Hlk143592970"/>
        <w:bookmarkStart w:id="32" w:name="_Hlk143592970"/>
        <w:bookmarkStart w:id="33" w:name="_Hlk143592970"/>
        <w:bookmarkStart w:id="34" w:name="_Hlk143592970"/>
        <w:bookmarkStart w:id="35" w:name="_Hlk143592970"/>
        <w:bookmarkStart w:id="36" w:name="_Hlk143592970"/>
        <w:bookmarkStart w:id="37" w:name="_Hlk143592970"/>
        <w:bookmarkStart w:id="38" w:name="_Hlk143592970"/>
        <w:bookmarkStart w:id="39" w:name="_Hlk143592970"/>
        <w:bookmarkStart w:id="40" w:name="_Hlk143592970"/>
        <w:bookmarkStart w:id="41" w:name="_Hlk143592970"/>
        <w:bookmarkStart w:id="42" w:name="_Hlk143592970"/>
        <w:bookmarkStart w:id="43" w:name="_Hlk143592970"/>
        <w:bookmarkStart w:id="44" w:name="_Hlk143592970"/>
        <w:bookmarkStart w:id="45" w:name="_Hlk143592970"/>
        <w:bookmarkStart w:id="46" w:name="_Hlk143592970"/>
        <w:bookmarkStart w:id="47" w:name="_Hlk143592970"/>
        <w:bookmarkStart w:id="48" w:name="_Hlk143592970"/>
        <w:bookmarkStart w:id="49" w:name="_Hlk143592970"/>
        <w:bookmarkStart w:id="50" w:name="_Hlk143592970"/>
        <w:bookmarkStart w:id="51" w:name="_Hlk143592970"/>
        <w:bookmarkStart w:id="52" w:name="_Hlk143592970"/>
        <w:bookmarkStart w:id="53" w:name="_Hlk143592970"/>
        <w:bookmarkStart w:id="54" w:name="_Hlk143592970"/>
        <w:bookmarkStart w:id="55" w:name="_Hlk143592970"/>
        <w:bookmarkStart w:id="56" w:name="_Hlk143592970"/>
        <w:bookmarkStart w:id="57" w:name="_Hlk143592970"/>
        <w:bookmarkStart w:id="58" w:name="_Hlk143592970"/>
        <w:bookmarkStart w:id="59" w:name="_Hlk14359297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docPartBody>
    </w:docPart>
    <w:docPart>
      <w:docPartPr>
        <w:name w:val="202EA649156243B28F618626B37CE139"/>
        <w:category>
          <w:name w:val="General"/>
          <w:gallery w:val="placeholder"/>
        </w:category>
        <w:types>
          <w:type w:val="bbPlcHdr"/>
        </w:types>
        <w:behaviors>
          <w:behavior w:val="content"/>
        </w:behaviors>
        <w:guid w:val="{C4F8AA30-E7FF-4EDD-B89F-521CE809304A}"/>
      </w:docPartPr>
      <w:docPartBody>
        <w:p w:rsidR="00F02DEB" w:rsidRDefault="00F02DEB" w:rsidP="00F02DEB">
          <w:pPr>
            <w:pStyle w:val="202EA649156243B28F618626B37CE139"/>
          </w:pPr>
          <w:r w:rsidRPr="00C93AC9">
            <w:rPr>
              <w:rStyle w:val="PlaceholderText"/>
            </w:rPr>
            <w:t>Click or tap here to enter text.</w:t>
          </w:r>
        </w:p>
      </w:docPartBody>
    </w:docPart>
    <w:docPart>
      <w:docPartPr>
        <w:name w:val="2B04970CA47345429FFF0FCFB66269A8"/>
        <w:category>
          <w:name w:val="General"/>
          <w:gallery w:val="placeholder"/>
        </w:category>
        <w:types>
          <w:type w:val="bbPlcHdr"/>
        </w:types>
        <w:behaviors>
          <w:behavior w:val="content"/>
        </w:behaviors>
        <w:guid w:val="{8D1B467C-AD64-4A1E-98D0-7DF2AB2D4C45}"/>
      </w:docPartPr>
      <w:docPartBody>
        <w:p w:rsidR="00F02DEB" w:rsidRDefault="00F02DEB" w:rsidP="00F02DEB">
          <w:pPr>
            <w:pStyle w:val="2B04970CA47345429FFF0FCFB66269A8"/>
          </w:pPr>
          <w:r w:rsidRPr="00C93AC9">
            <w:rPr>
              <w:rStyle w:val="PlaceholderText"/>
            </w:rPr>
            <w:t>Click or tap here to enter text.</w:t>
          </w:r>
        </w:p>
      </w:docPartBody>
    </w:docPart>
    <w:docPart>
      <w:docPartPr>
        <w:name w:val="DD187B57D74A4862AEC8A2705F3371E5"/>
        <w:category>
          <w:name w:val="General"/>
          <w:gallery w:val="placeholder"/>
        </w:category>
        <w:types>
          <w:type w:val="bbPlcHdr"/>
        </w:types>
        <w:behaviors>
          <w:behavior w:val="content"/>
        </w:behaviors>
        <w:guid w:val="{5E99FB57-8871-4636-93A7-267ECB835B52}"/>
      </w:docPartPr>
      <w:docPartBody>
        <w:p w:rsidR="00F02DEB" w:rsidRDefault="00F02DEB" w:rsidP="00F02DEB">
          <w:pPr>
            <w:pStyle w:val="DD187B57D74A4862AEC8A2705F3371E5"/>
          </w:pPr>
          <w:r w:rsidRPr="00C93AC9">
            <w:rPr>
              <w:rStyle w:val="PlaceholderText"/>
            </w:rPr>
            <w:t>Click or tap here to enter text.</w:t>
          </w:r>
        </w:p>
        <w:bookmarkStart w:id="60" w:name="_Hlk143592970"/>
        <w:bookmarkStart w:id="61" w:name="_Hlk143592970"/>
        <w:bookmarkEnd w:id="60"/>
        <w:bookmarkEnd w:id="61"/>
      </w:docPartBody>
    </w:docPart>
    <w:docPart>
      <w:docPartPr>
        <w:name w:val="CF93B28CE2DC41EF9C3ACB8E405AE1CA"/>
        <w:category>
          <w:name w:val="General"/>
          <w:gallery w:val="placeholder"/>
        </w:category>
        <w:types>
          <w:type w:val="bbPlcHdr"/>
        </w:types>
        <w:behaviors>
          <w:behavior w:val="content"/>
        </w:behaviors>
        <w:guid w:val="{6358E313-9409-4437-BA1A-AF1EE4719F94}"/>
      </w:docPartPr>
      <w:docPartBody>
        <w:p w:rsidR="00942A3D" w:rsidRDefault="00942A3D" w:rsidP="00942A3D">
          <w:pPr>
            <w:pStyle w:val="CF93B28CE2DC41EF9C3ACB8E405AE1CA"/>
          </w:pPr>
          <w:r w:rsidRPr="00C93AC9">
            <w:rPr>
              <w:rStyle w:val="PlaceholderText"/>
            </w:rPr>
            <w:t>Click or tap here to enter text.</w:t>
          </w:r>
        </w:p>
      </w:docPartBody>
    </w:docPart>
    <w:docPart>
      <w:docPartPr>
        <w:name w:val="39145F994CE54635AFFCA77B8146CC05"/>
        <w:category>
          <w:name w:val="General"/>
          <w:gallery w:val="placeholder"/>
        </w:category>
        <w:types>
          <w:type w:val="bbPlcHdr"/>
        </w:types>
        <w:behaviors>
          <w:behavior w:val="content"/>
        </w:behaviors>
        <w:guid w:val="{05F3C8A7-B718-46D2-A234-4C0D26E4AC56}"/>
      </w:docPartPr>
      <w:docPartBody>
        <w:p w:rsidR="00942A3D" w:rsidRDefault="00942A3D" w:rsidP="00942A3D">
          <w:pPr>
            <w:pStyle w:val="39145F994CE54635AFFCA77B8146CC05"/>
          </w:pPr>
          <w:r w:rsidRPr="00C93AC9">
            <w:rPr>
              <w:rStyle w:val="PlaceholderText"/>
            </w:rPr>
            <w:t>Click or tap here to enter text.</w:t>
          </w:r>
        </w:p>
      </w:docPartBody>
    </w:docPart>
    <w:docPart>
      <w:docPartPr>
        <w:name w:val="0AFB4AC055A84A198F8F51EA1FF4EB0B"/>
        <w:category>
          <w:name w:val="General"/>
          <w:gallery w:val="placeholder"/>
        </w:category>
        <w:types>
          <w:type w:val="bbPlcHdr"/>
        </w:types>
        <w:behaviors>
          <w:behavior w:val="content"/>
        </w:behaviors>
        <w:guid w:val="{3822A4B2-9849-4029-AFF8-20003EA09A5B}"/>
      </w:docPartPr>
      <w:docPartBody>
        <w:p w:rsidR="00942A3D" w:rsidRDefault="00942A3D" w:rsidP="00942A3D">
          <w:pPr>
            <w:pStyle w:val="0AFB4AC055A84A198F8F51EA1FF4EB0B"/>
          </w:pPr>
          <w:r w:rsidRPr="00C93AC9">
            <w:rPr>
              <w:rStyle w:val="PlaceholderText"/>
            </w:rPr>
            <w:t>Click or tap here to enter text.</w:t>
          </w:r>
        </w:p>
      </w:docPartBody>
    </w:docPart>
    <w:docPart>
      <w:docPartPr>
        <w:name w:val="227475EFCA9A460ABB62D1729C9ECD05"/>
        <w:category>
          <w:name w:val="General"/>
          <w:gallery w:val="placeholder"/>
        </w:category>
        <w:types>
          <w:type w:val="bbPlcHdr"/>
        </w:types>
        <w:behaviors>
          <w:behavior w:val="content"/>
        </w:behaviors>
        <w:guid w:val="{1243E5CE-F0AA-4E28-A773-7296C3DAD088}"/>
      </w:docPartPr>
      <w:docPartBody>
        <w:p w:rsidR="00942A3D" w:rsidRDefault="00942A3D" w:rsidP="00942A3D">
          <w:pPr>
            <w:pStyle w:val="227475EFCA9A460ABB62D1729C9ECD05"/>
          </w:pPr>
          <w:r w:rsidRPr="00C93AC9">
            <w:rPr>
              <w:rStyle w:val="PlaceholderText"/>
            </w:rPr>
            <w:t>Click or tap here to enter text.</w:t>
          </w:r>
        </w:p>
      </w:docPartBody>
    </w:docPart>
    <w:docPart>
      <w:docPartPr>
        <w:name w:val="07EF4BF08D1348DB8D811B6082895F0E"/>
        <w:category>
          <w:name w:val="General"/>
          <w:gallery w:val="placeholder"/>
        </w:category>
        <w:types>
          <w:type w:val="bbPlcHdr"/>
        </w:types>
        <w:behaviors>
          <w:behavior w:val="content"/>
        </w:behaviors>
        <w:guid w:val="{A8110C8C-F8CC-4884-BDCB-0F5DE77946AF}"/>
      </w:docPartPr>
      <w:docPartBody>
        <w:p w:rsidR="00942A3D" w:rsidRDefault="00942A3D" w:rsidP="00942A3D">
          <w:pPr>
            <w:pStyle w:val="07EF4BF08D1348DB8D811B6082895F0E"/>
          </w:pPr>
          <w:r w:rsidRPr="00C93AC9">
            <w:rPr>
              <w:rStyle w:val="PlaceholderText"/>
            </w:rPr>
            <w:t>Click or tap here to enter text.</w:t>
          </w:r>
        </w:p>
      </w:docPartBody>
    </w:docPart>
    <w:docPart>
      <w:docPartPr>
        <w:name w:val="BB4D26D64E28458CA98EFB0008627082"/>
        <w:category>
          <w:name w:val="General"/>
          <w:gallery w:val="placeholder"/>
        </w:category>
        <w:types>
          <w:type w:val="bbPlcHdr"/>
        </w:types>
        <w:behaviors>
          <w:behavior w:val="content"/>
        </w:behaviors>
        <w:guid w:val="{8351DEEF-2C94-4FBC-9C58-B0ECC6720961}"/>
      </w:docPartPr>
      <w:docPartBody>
        <w:p w:rsidR="00942A3D" w:rsidRDefault="00942A3D" w:rsidP="00942A3D">
          <w:pPr>
            <w:pStyle w:val="BB4D26D64E28458CA98EFB0008627082"/>
          </w:pPr>
          <w:r w:rsidRPr="00C93AC9">
            <w:rPr>
              <w:rStyle w:val="PlaceholderText"/>
            </w:rPr>
            <w:t>Click or tap here to enter text.</w:t>
          </w:r>
        </w:p>
      </w:docPartBody>
    </w:docPart>
    <w:docPart>
      <w:docPartPr>
        <w:name w:val="F2B4E4A14C614BE5843CAF35994935BE"/>
        <w:category>
          <w:name w:val="General"/>
          <w:gallery w:val="placeholder"/>
        </w:category>
        <w:types>
          <w:type w:val="bbPlcHdr"/>
        </w:types>
        <w:behaviors>
          <w:behavior w:val="content"/>
        </w:behaviors>
        <w:guid w:val="{BA8969EC-D8E4-4C9A-B9AC-2F3EEC09C9DB}"/>
      </w:docPartPr>
      <w:docPartBody>
        <w:p w:rsidR="00942A3D" w:rsidRDefault="00942A3D" w:rsidP="00942A3D">
          <w:pPr>
            <w:pStyle w:val="F2B4E4A14C614BE5843CAF35994935BE"/>
          </w:pPr>
          <w:r w:rsidRPr="00C93AC9">
            <w:rPr>
              <w:rStyle w:val="PlaceholderText"/>
            </w:rPr>
            <w:t>Click or tap here to enter text.</w:t>
          </w:r>
        </w:p>
      </w:docPartBody>
    </w:docPart>
    <w:docPart>
      <w:docPartPr>
        <w:name w:val="72E218298BB14628881E2487DB78114B"/>
        <w:category>
          <w:name w:val="General"/>
          <w:gallery w:val="placeholder"/>
        </w:category>
        <w:types>
          <w:type w:val="bbPlcHdr"/>
        </w:types>
        <w:behaviors>
          <w:behavior w:val="content"/>
        </w:behaviors>
        <w:guid w:val="{7D3F7563-BC84-43B9-A4D1-A9C1A3CDF53E}"/>
      </w:docPartPr>
      <w:docPartBody>
        <w:p w:rsidR="00942A3D" w:rsidRDefault="00942A3D" w:rsidP="00942A3D">
          <w:pPr>
            <w:pStyle w:val="72E218298BB14628881E2487DB78114B"/>
          </w:pPr>
          <w:r w:rsidRPr="00C93AC9">
            <w:rPr>
              <w:rStyle w:val="PlaceholderText"/>
            </w:rPr>
            <w:t>Click or tap here to enter text.</w:t>
          </w:r>
        </w:p>
        <w:bookmarkStart w:id="62" w:name="_Hlk143592970"/>
        <w:bookmarkEnd w:id="62"/>
      </w:docPartBody>
    </w:docPart>
    <w:docPart>
      <w:docPartPr>
        <w:name w:val="3C96EBC4FFC147A78CB2143ACB4360D6"/>
        <w:category>
          <w:name w:val="General"/>
          <w:gallery w:val="placeholder"/>
        </w:category>
        <w:types>
          <w:type w:val="bbPlcHdr"/>
        </w:types>
        <w:behaviors>
          <w:behavior w:val="content"/>
        </w:behaviors>
        <w:guid w:val="{D32A23D7-8764-42DC-88AD-248B110A7F78}"/>
      </w:docPartPr>
      <w:docPartBody>
        <w:p w:rsidR="00942A3D" w:rsidRDefault="00942A3D" w:rsidP="00942A3D">
          <w:pPr>
            <w:pStyle w:val="3C96EBC4FFC147A78CB2143ACB4360D6"/>
          </w:pPr>
          <w:r w:rsidRPr="00C93AC9">
            <w:rPr>
              <w:rStyle w:val="PlaceholderText"/>
            </w:rPr>
            <w:t>Click or tap here to enter text.</w:t>
          </w:r>
        </w:p>
      </w:docPartBody>
    </w:docPart>
    <w:docPart>
      <w:docPartPr>
        <w:name w:val="B3E4DD80928041F5B6DC76E7457CDBCD"/>
        <w:category>
          <w:name w:val="General"/>
          <w:gallery w:val="placeholder"/>
        </w:category>
        <w:types>
          <w:type w:val="bbPlcHdr"/>
        </w:types>
        <w:behaviors>
          <w:behavior w:val="content"/>
        </w:behaviors>
        <w:guid w:val="{F855373B-AE61-4223-B3A1-48A26F384385}"/>
      </w:docPartPr>
      <w:docPartBody>
        <w:p w:rsidR="00942A3D" w:rsidRDefault="00942A3D" w:rsidP="00942A3D">
          <w:pPr>
            <w:pStyle w:val="B3E4DD80928041F5B6DC76E7457CDBCD"/>
          </w:pPr>
          <w:r w:rsidRPr="00C93AC9">
            <w:rPr>
              <w:rStyle w:val="PlaceholderText"/>
            </w:rPr>
            <w:t>Click or tap here to enter text.</w:t>
          </w:r>
        </w:p>
      </w:docPartBody>
    </w:docPart>
    <w:docPart>
      <w:docPartPr>
        <w:name w:val="2A0E097ACDC146F2A9950E405C4ABF5F"/>
        <w:category>
          <w:name w:val="General"/>
          <w:gallery w:val="placeholder"/>
        </w:category>
        <w:types>
          <w:type w:val="bbPlcHdr"/>
        </w:types>
        <w:behaviors>
          <w:behavior w:val="content"/>
        </w:behaviors>
        <w:guid w:val="{7A7A347C-F10F-42AA-AE1C-A1FE0DEAD3E7}"/>
      </w:docPartPr>
      <w:docPartBody>
        <w:p w:rsidR="00942A3D" w:rsidRDefault="00942A3D" w:rsidP="00942A3D">
          <w:pPr>
            <w:pStyle w:val="2A0E097ACDC146F2A9950E405C4ABF5F"/>
          </w:pPr>
          <w:r w:rsidRPr="00C93AC9">
            <w:rPr>
              <w:rStyle w:val="PlaceholderText"/>
            </w:rPr>
            <w:t>Click or tap here to enter text.</w:t>
          </w:r>
        </w:p>
      </w:docPartBody>
    </w:docPart>
    <w:docPart>
      <w:docPartPr>
        <w:name w:val="41928873D48B440AB24570F576FD0661"/>
        <w:category>
          <w:name w:val="General"/>
          <w:gallery w:val="placeholder"/>
        </w:category>
        <w:types>
          <w:type w:val="bbPlcHdr"/>
        </w:types>
        <w:behaviors>
          <w:behavior w:val="content"/>
        </w:behaviors>
        <w:guid w:val="{1A1C74C6-844D-43F5-8420-E0F17A315EB9}"/>
      </w:docPartPr>
      <w:docPartBody>
        <w:p w:rsidR="00942A3D" w:rsidRDefault="00942A3D" w:rsidP="00942A3D">
          <w:pPr>
            <w:pStyle w:val="41928873D48B440AB24570F576FD0661"/>
          </w:pPr>
          <w:r w:rsidRPr="00C93AC9">
            <w:rPr>
              <w:rStyle w:val="PlaceholderText"/>
            </w:rPr>
            <w:t>Click or tap here to enter text.</w:t>
          </w:r>
        </w:p>
      </w:docPartBody>
    </w:docPart>
    <w:docPart>
      <w:docPartPr>
        <w:name w:val="97CFBE8705904183B86684E650570F57"/>
        <w:category>
          <w:name w:val="General"/>
          <w:gallery w:val="placeholder"/>
        </w:category>
        <w:types>
          <w:type w:val="bbPlcHdr"/>
        </w:types>
        <w:behaviors>
          <w:behavior w:val="content"/>
        </w:behaviors>
        <w:guid w:val="{BCF0FC12-FC03-458D-AE5D-E0242B5C8533}"/>
      </w:docPartPr>
      <w:docPartBody>
        <w:p w:rsidR="00942A3D" w:rsidRDefault="00942A3D" w:rsidP="00942A3D">
          <w:pPr>
            <w:pStyle w:val="97CFBE8705904183B86684E650570F57"/>
          </w:pPr>
          <w:r w:rsidRPr="00C93AC9">
            <w:rPr>
              <w:rStyle w:val="PlaceholderText"/>
            </w:rPr>
            <w:t>Click or tap here to enter text.</w:t>
          </w:r>
        </w:p>
      </w:docPartBody>
    </w:docPart>
    <w:docPart>
      <w:docPartPr>
        <w:name w:val="632E3A41DAA84D24B0CB3B63E02776CC"/>
        <w:category>
          <w:name w:val="General"/>
          <w:gallery w:val="placeholder"/>
        </w:category>
        <w:types>
          <w:type w:val="bbPlcHdr"/>
        </w:types>
        <w:behaviors>
          <w:behavior w:val="content"/>
        </w:behaviors>
        <w:guid w:val="{760FD651-E35B-4DCC-923C-94BA665B0EB6}"/>
      </w:docPartPr>
      <w:docPartBody>
        <w:p w:rsidR="00942A3D" w:rsidRDefault="00942A3D" w:rsidP="00942A3D">
          <w:pPr>
            <w:pStyle w:val="632E3A41DAA84D24B0CB3B63E02776CC"/>
          </w:pPr>
          <w:r w:rsidRPr="00C93AC9">
            <w:rPr>
              <w:rStyle w:val="PlaceholderText"/>
            </w:rPr>
            <w:t>Click or tap here to enter text.</w:t>
          </w:r>
        </w:p>
        <w:bookmarkStart w:id="63" w:name="_Hlk143592970"/>
        <w:bookmarkStart w:id="64" w:name="_Hlk143592970"/>
        <w:bookmarkStart w:id="65" w:name="_Hlk143592970"/>
        <w:bookmarkStart w:id="66" w:name="_Hlk143592970"/>
        <w:bookmarkEnd w:id="63"/>
        <w:bookmarkEnd w:id="64"/>
        <w:bookmarkEnd w:id="65"/>
        <w:bookmarkEnd w:id="66"/>
      </w:docPartBody>
    </w:docPart>
    <w:docPart>
      <w:docPartPr>
        <w:name w:val="1408F5A1B6C24FE6B598F48B57688765"/>
        <w:category>
          <w:name w:val="General"/>
          <w:gallery w:val="placeholder"/>
        </w:category>
        <w:types>
          <w:type w:val="bbPlcHdr"/>
        </w:types>
        <w:behaviors>
          <w:behavior w:val="content"/>
        </w:behaviors>
        <w:guid w:val="{EF03A07E-2D94-4DE1-80E9-BFA034CADC20}"/>
      </w:docPartPr>
      <w:docPartBody>
        <w:p w:rsidR="00942A3D" w:rsidRDefault="00942A3D" w:rsidP="00942A3D">
          <w:pPr>
            <w:pStyle w:val="1408F5A1B6C24FE6B598F48B57688765"/>
          </w:pPr>
          <w:r w:rsidRPr="00C93AC9">
            <w:rPr>
              <w:rStyle w:val="PlaceholderText"/>
            </w:rPr>
            <w:t>Click or tap here to enter text.</w:t>
          </w:r>
        </w:p>
      </w:docPartBody>
    </w:docPart>
    <w:docPart>
      <w:docPartPr>
        <w:name w:val="9AF198296E7B44ADAE516270CA0F800A"/>
        <w:category>
          <w:name w:val="General"/>
          <w:gallery w:val="placeholder"/>
        </w:category>
        <w:types>
          <w:type w:val="bbPlcHdr"/>
        </w:types>
        <w:behaviors>
          <w:behavior w:val="content"/>
        </w:behaviors>
        <w:guid w:val="{27FACAD7-589A-48E0-8A32-E30D849AE9F6}"/>
      </w:docPartPr>
      <w:docPartBody>
        <w:p w:rsidR="00942A3D" w:rsidRDefault="00942A3D" w:rsidP="00942A3D">
          <w:pPr>
            <w:pStyle w:val="9AF198296E7B44ADAE516270CA0F800A"/>
          </w:pPr>
          <w:r w:rsidRPr="00C93AC9">
            <w:rPr>
              <w:rStyle w:val="PlaceholderText"/>
            </w:rPr>
            <w:t>Click or tap here to enter text.</w:t>
          </w:r>
        </w:p>
      </w:docPartBody>
    </w:docPart>
    <w:docPart>
      <w:docPartPr>
        <w:name w:val="956514CEBBF44C39ADBF23BEC6CA39CB"/>
        <w:category>
          <w:name w:val="General"/>
          <w:gallery w:val="placeholder"/>
        </w:category>
        <w:types>
          <w:type w:val="bbPlcHdr"/>
        </w:types>
        <w:behaviors>
          <w:behavior w:val="content"/>
        </w:behaviors>
        <w:guid w:val="{7DE9985C-D9CD-415D-AA74-F219D2D64A22}"/>
      </w:docPartPr>
      <w:docPartBody>
        <w:p w:rsidR="00942A3D" w:rsidRDefault="00942A3D" w:rsidP="00942A3D">
          <w:pPr>
            <w:pStyle w:val="956514CEBBF44C39ADBF23BEC6CA39CB"/>
          </w:pPr>
          <w:r w:rsidRPr="00C93AC9">
            <w:rPr>
              <w:rStyle w:val="PlaceholderText"/>
            </w:rPr>
            <w:t>Click or tap here to enter text.</w:t>
          </w:r>
        </w:p>
      </w:docPartBody>
    </w:docPart>
    <w:docPart>
      <w:docPartPr>
        <w:name w:val="F71045B7FF2645FCA9D8EC49B23B28BA"/>
        <w:category>
          <w:name w:val="General"/>
          <w:gallery w:val="placeholder"/>
        </w:category>
        <w:types>
          <w:type w:val="bbPlcHdr"/>
        </w:types>
        <w:behaviors>
          <w:behavior w:val="content"/>
        </w:behaviors>
        <w:guid w:val="{1CC6E6D9-FEB2-43F9-88D6-2458E9CCC04E}"/>
      </w:docPartPr>
      <w:docPartBody>
        <w:p w:rsidR="00942A3D" w:rsidRDefault="00942A3D" w:rsidP="00942A3D">
          <w:pPr>
            <w:pStyle w:val="F71045B7FF2645FCA9D8EC49B23B28BA"/>
          </w:pPr>
          <w:r w:rsidRPr="00C93AC9">
            <w:rPr>
              <w:rStyle w:val="PlaceholderText"/>
            </w:rPr>
            <w:t>Click or tap here to enter text.</w:t>
          </w:r>
        </w:p>
      </w:docPartBody>
    </w:docPart>
    <w:docPart>
      <w:docPartPr>
        <w:name w:val="4AF7BDA0671E45D89317B8BD9048F466"/>
        <w:category>
          <w:name w:val="General"/>
          <w:gallery w:val="placeholder"/>
        </w:category>
        <w:types>
          <w:type w:val="bbPlcHdr"/>
        </w:types>
        <w:behaviors>
          <w:behavior w:val="content"/>
        </w:behaviors>
        <w:guid w:val="{EEA9E13E-537B-45F9-A5BD-4584AAFF199D}"/>
      </w:docPartPr>
      <w:docPartBody>
        <w:p w:rsidR="00942A3D" w:rsidRDefault="00942A3D" w:rsidP="00942A3D">
          <w:pPr>
            <w:pStyle w:val="4AF7BDA0671E45D89317B8BD9048F466"/>
          </w:pPr>
          <w:r w:rsidRPr="00C93AC9">
            <w:rPr>
              <w:rStyle w:val="PlaceholderText"/>
            </w:rPr>
            <w:t>Click or tap here to enter text.</w:t>
          </w:r>
        </w:p>
      </w:docPartBody>
    </w:docPart>
    <w:docPart>
      <w:docPartPr>
        <w:name w:val="A9D8DA416370426798D43668FCB73D9F"/>
        <w:category>
          <w:name w:val="General"/>
          <w:gallery w:val="placeholder"/>
        </w:category>
        <w:types>
          <w:type w:val="bbPlcHdr"/>
        </w:types>
        <w:behaviors>
          <w:behavior w:val="content"/>
        </w:behaviors>
        <w:guid w:val="{79B1574E-7663-4579-8B73-4050E00DFBE2}"/>
      </w:docPartPr>
      <w:docPartBody>
        <w:p w:rsidR="00942A3D" w:rsidRDefault="00942A3D" w:rsidP="00942A3D">
          <w:pPr>
            <w:pStyle w:val="A9D8DA416370426798D43668FCB73D9F"/>
          </w:pPr>
          <w:r w:rsidRPr="00C93AC9">
            <w:rPr>
              <w:rStyle w:val="PlaceholderText"/>
            </w:rPr>
            <w:t>Click or tap here to enter text.</w:t>
          </w:r>
        </w:p>
        <w:bookmarkStart w:id="67" w:name="_Hlk143592970"/>
        <w:bookmarkEnd w:id="67"/>
      </w:docPartBody>
    </w:docPart>
    <w:docPart>
      <w:docPartPr>
        <w:name w:val="58D1E265BD97431EA53EBEA9DFE11C2B"/>
        <w:category>
          <w:name w:val="General"/>
          <w:gallery w:val="placeholder"/>
        </w:category>
        <w:types>
          <w:type w:val="bbPlcHdr"/>
        </w:types>
        <w:behaviors>
          <w:behavior w:val="content"/>
        </w:behaviors>
        <w:guid w:val="{DD783BB9-0364-40F8-ADCB-52B28CB4A007}"/>
      </w:docPartPr>
      <w:docPartBody>
        <w:p w:rsidR="0031528E" w:rsidRDefault="0031528E" w:rsidP="0031528E">
          <w:pPr>
            <w:pStyle w:val="58D1E265BD97431EA53EBEA9DFE11C2B"/>
          </w:pPr>
          <w:r w:rsidRPr="00C93AC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71185"/>
    <w:multiLevelType w:val="multilevel"/>
    <w:tmpl w:val="8FFC23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524248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7F"/>
    <w:rsid w:val="000A72A6"/>
    <w:rsid w:val="000F705A"/>
    <w:rsid w:val="00100483"/>
    <w:rsid w:val="00127A38"/>
    <w:rsid w:val="00132A78"/>
    <w:rsid w:val="00142635"/>
    <w:rsid w:val="0014651B"/>
    <w:rsid w:val="00157357"/>
    <w:rsid w:val="00163D2E"/>
    <w:rsid w:val="00183FA2"/>
    <w:rsid w:val="00192293"/>
    <w:rsid w:val="001D1FE3"/>
    <w:rsid w:val="0024495E"/>
    <w:rsid w:val="00254272"/>
    <w:rsid w:val="002B4C51"/>
    <w:rsid w:val="002E4196"/>
    <w:rsid w:val="0031528E"/>
    <w:rsid w:val="00360F6C"/>
    <w:rsid w:val="003B626B"/>
    <w:rsid w:val="003F6DA4"/>
    <w:rsid w:val="00415220"/>
    <w:rsid w:val="00475389"/>
    <w:rsid w:val="004E691E"/>
    <w:rsid w:val="00562657"/>
    <w:rsid w:val="00577890"/>
    <w:rsid w:val="005D3A29"/>
    <w:rsid w:val="0061011D"/>
    <w:rsid w:val="0061017F"/>
    <w:rsid w:val="00631201"/>
    <w:rsid w:val="006F2C70"/>
    <w:rsid w:val="006F6430"/>
    <w:rsid w:val="007076AE"/>
    <w:rsid w:val="00723411"/>
    <w:rsid w:val="00744CE3"/>
    <w:rsid w:val="00754246"/>
    <w:rsid w:val="007D347C"/>
    <w:rsid w:val="007E4032"/>
    <w:rsid w:val="00800EFE"/>
    <w:rsid w:val="008960D7"/>
    <w:rsid w:val="008A1240"/>
    <w:rsid w:val="008C3008"/>
    <w:rsid w:val="008E1B20"/>
    <w:rsid w:val="00916D7F"/>
    <w:rsid w:val="00942A3D"/>
    <w:rsid w:val="009D016F"/>
    <w:rsid w:val="009D6A51"/>
    <w:rsid w:val="00A36EB0"/>
    <w:rsid w:val="00A61469"/>
    <w:rsid w:val="00A74E56"/>
    <w:rsid w:val="00AC2708"/>
    <w:rsid w:val="00AC6FEE"/>
    <w:rsid w:val="00C0095B"/>
    <w:rsid w:val="00C20B94"/>
    <w:rsid w:val="00C770A0"/>
    <w:rsid w:val="00C92B19"/>
    <w:rsid w:val="00CE0072"/>
    <w:rsid w:val="00CE5F91"/>
    <w:rsid w:val="00DB3A66"/>
    <w:rsid w:val="00E21CD0"/>
    <w:rsid w:val="00E9696B"/>
    <w:rsid w:val="00EF4B67"/>
    <w:rsid w:val="00F02DEB"/>
    <w:rsid w:val="00F560EB"/>
    <w:rsid w:val="00F73897"/>
    <w:rsid w:val="00F823FA"/>
    <w:rsid w:val="00FC0785"/>
    <w:rsid w:val="00FC4F4E"/>
    <w:rsid w:val="00FD2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D7F"/>
    <w:rPr>
      <w:rFonts w:cs="Times New Roman"/>
      <w:sz w:val="3276"/>
      <w:szCs w:val="3276"/>
    </w:rPr>
  </w:style>
  <w:style w:type="paragraph" w:styleId="Heading3">
    <w:name w:val="heading 3"/>
    <w:basedOn w:val="Normal"/>
    <w:next w:val="Normal"/>
    <w:link w:val="Heading3Char"/>
    <w:uiPriority w:val="9"/>
    <w:unhideWhenUsed/>
    <w:rsid w:val="00916D7F"/>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D7F"/>
    <w:rPr>
      <w:rFonts w:asciiTheme="majorHAnsi" w:eastAsiaTheme="majorEastAsia" w:hAnsiTheme="majorHAnsi" w:cstheme="majorBidi"/>
      <w:color w:val="0A2F40" w:themeColor="accent1" w:themeShade="7F"/>
      <w:sz w:val="24"/>
      <w:szCs w:val="24"/>
    </w:rPr>
  </w:style>
  <w:style w:type="character" w:styleId="PlaceholderText">
    <w:name w:val="Placeholder Text"/>
    <w:basedOn w:val="DefaultParagraphFont"/>
    <w:uiPriority w:val="99"/>
    <w:semiHidden/>
    <w:rsid w:val="0031528E"/>
    <w:rPr>
      <w:color w:val="808080"/>
    </w:rPr>
  </w:style>
  <w:style w:type="paragraph" w:customStyle="1" w:styleId="202EA649156243B28F618626B37CE139">
    <w:name w:val="202EA649156243B28F618626B37CE139"/>
    <w:rsid w:val="00F02DEB"/>
    <w:pPr>
      <w:spacing w:line="278" w:lineRule="auto"/>
    </w:pPr>
    <w:rPr>
      <w:kern w:val="2"/>
      <w:sz w:val="24"/>
      <w:szCs w:val="24"/>
      <w14:ligatures w14:val="standardContextual"/>
    </w:rPr>
  </w:style>
  <w:style w:type="paragraph" w:customStyle="1" w:styleId="2B04970CA47345429FFF0FCFB66269A8">
    <w:name w:val="2B04970CA47345429FFF0FCFB66269A8"/>
    <w:rsid w:val="00F02DEB"/>
    <w:pPr>
      <w:spacing w:line="278" w:lineRule="auto"/>
    </w:pPr>
    <w:rPr>
      <w:kern w:val="2"/>
      <w:sz w:val="24"/>
      <w:szCs w:val="24"/>
      <w14:ligatures w14:val="standardContextual"/>
    </w:rPr>
  </w:style>
  <w:style w:type="paragraph" w:customStyle="1" w:styleId="DD187B57D74A4862AEC8A2705F3371E5">
    <w:name w:val="DD187B57D74A4862AEC8A2705F3371E5"/>
    <w:rsid w:val="00F02DEB"/>
    <w:pPr>
      <w:spacing w:line="278" w:lineRule="auto"/>
    </w:pPr>
    <w:rPr>
      <w:kern w:val="2"/>
      <w:sz w:val="24"/>
      <w:szCs w:val="24"/>
      <w14:ligatures w14:val="standardContextual"/>
    </w:rPr>
  </w:style>
  <w:style w:type="paragraph" w:customStyle="1" w:styleId="CF93B28CE2DC41EF9C3ACB8E405AE1CA">
    <w:name w:val="CF93B28CE2DC41EF9C3ACB8E405AE1CA"/>
    <w:rsid w:val="00942A3D"/>
    <w:pPr>
      <w:spacing w:line="278" w:lineRule="auto"/>
    </w:pPr>
    <w:rPr>
      <w:kern w:val="2"/>
      <w:sz w:val="24"/>
      <w:szCs w:val="24"/>
      <w14:ligatures w14:val="standardContextual"/>
    </w:rPr>
  </w:style>
  <w:style w:type="paragraph" w:customStyle="1" w:styleId="39145F994CE54635AFFCA77B8146CC05">
    <w:name w:val="39145F994CE54635AFFCA77B8146CC05"/>
    <w:rsid w:val="00942A3D"/>
    <w:pPr>
      <w:spacing w:line="278" w:lineRule="auto"/>
    </w:pPr>
    <w:rPr>
      <w:kern w:val="2"/>
      <w:sz w:val="24"/>
      <w:szCs w:val="24"/>
      <w14:ligatures w14:val="standardContextual"/>
    </w:rPr>
  </w:style>
  <w:style w:type="paragraph" w:customStyle="1" w:styleId="0AFB4AC055A84A198F8F51EA1FF4EB0B">
    <w:name w:val="0AFB4AC055A84A198F8F51EA1FF4EB0B"/>
    <w:rsid w:val="00942A3D"/>
    <w:pPr>
      <w:spacing w:line="278" w:lineRule="auto"/>
    </w:pPr>
    <w:rPr>
      <w:kern w:val="2"/>
      <w:sz w:val="24"/>
      <w:szCs w:val="24"/>
      <w14:ligatures w14:val="standardContextual"/>
    </w:rPr>
  </w:style>
  <w:style w:type="paragraph" w:customStyle="1" w:styleId="227475EFCA9A460ABB62D1729C9ECD05">
    <w:name w:val="227475EFCA9A460ABB62D1729C9ECD05"/>
    <w:rsid w:val="00942A3D"/>
    <w:pPr>
      <w:spacing w:line="278" w:lineRule="auto"/>
    </w:pPr>
    <w:rPr>
      <w:kern w:val="2"/>
      <w:sz w:val="24"/>
      <w:szCs w:val="24"/>
      <w14:ligatures w14:val="standardContextual"/>
    </w:rPr>
  </w:style>
  <w:style w:type="paragraph" w:customStyle="1" w:styleId="07EF4BF08D1348DB8D811B6082895F0E">
    <w:name w:val="07EF4BF08D1348DB8D811B6082895F0E"/>
    <w:rsid w:val="00942A3D"/>
    <w:pPr>
      <w:spacing w:line="278" w:lineRule="auto"/>
    </w:pPr>
    <w:rPr>
      <w:kern w:val="2"/>
      <w:sz w:val="24"/>
      <w:szCs w:val="24"/>
      <w14:ligatures w14:val="standardContextual"/>
    </w:rPr>
  </w:style>
  <w:style w:type="paragraph" w:customStyle="1" w:styleId="BB4D26D64E28458CA98EFB0008627082">
    <w:name w:val="BB4D26D64E28458CA98EFB0008627082"/>
    <w:rsid w:val="00942A3D"/>
    <w:pPr>
      <w:spacing w:line="278" w:lineRule="auto"/>
    </w:pPr>
    <w:rPr>
      <w:kern w:val="2"/>
      <w:sz w:val="24"/>
      <w:szCs w:val="24"/>
      <w14:ligatures w14:val="standardContextual"/>
    </w:rPr>
  </w:style>
  <w:style w:type="paragraph" w:customStyle="1" w:styleId="F2B4E4A14C614BE5843CAF35994935BE">
    <w:name w:val="F2B4E4A14C614BE5843CAF35994935BE"/>
    <w:rsid w:val="00942A3D"/>
    <w:pPr>
      <w:spacing w:line="278" w:lineRule="auto"/>
    </w:pPr>
    <w:rPr>
      <w:kern w:val="2"/>
      <w:sz w:val="24"/>
      <w:szCs w:val="24"/>
      <w14:ligatures w14:val="standardContextual"/>
    </w:rPr>
  </w:style>
  <w:style w:type="paragraph" w:customStyle="1" w:styleId="72E218298BB14628881E2487DB78114B">
    <w:name w:val="72E218298BB14628881E2487DB78114B"/>
    <w:rsid w:val="00942A3D"/>
    <w:pPr>
      <w:spacing w:line="278" w:lineRule="auto"/>
    </w:pPr>
    <w:rPr>
      <w:kern w:val="2"/>
      <w:sz w:val="24"/>
      <w:szCs w:val="24"/>
      <w14:ligatures w14:val="standardContextual"/>
    </w:rPr>
  </w:style>
  <w:style w:type="paragraph" w:customStyle="1" w:styleId="3C96EBC4FFC147A78CB2143ACB4360D6">
    <w:name w:val="3C96EBC4FFC147A78CB2143ACB4360D6"/>
    <w:rsid w:val="00942A3D"/>
    <w:pPr>
      <w:spacing w:line="278" w:lineRule="auto"/>
    </w:pPr>
    <w:rPr>
      <w:kern w:val="2"/>
      <w:sz w:val="24"/>
      <w:szCs w:val="24"/>
      <w14:ligatures w14:val="standardContextual"/>
    </w:rPr>
  </w:style>
  <w:style w:type="paragraph" w:customStyle="1" w:styleId="B3E4DD80928041F5B6DC76E7457CDBCD">
    <w:name w:val="B3E4DD80928041F5B6DC76E7457CDBCD"/>
    <w:rsid w:val="00942A3D"/>
    <w:pPr>
      <w:spacing w:line="278" w:lineRule="auto"/>
    </w:pPr>
    <w:rPr>
      <w:kern w:val="2"/>
      <w:sz w:val="24"/>
      <w:szCs w:val="24"/>
      <w14:ligatures w14:val="standardContextual"/>
    </w:rPr>
  </w:style>
  <w:style w:type="paragraph" w:customStyle="1" w:styleId="2A0E097ACDC146F2A9950E405C4ABF5F">
    <w:name w:val="2A0E097ACDC146F2A9950E405C4ABF5F"/>
    <w:rsid w:val="00942A3D"/>
    <w:pPr>
      <w:spacing w:line="278" w:lineRule="auto"/>
    </w:pPr>
    <w:rPr>
      <w:kern w:val="2"/>
      <w:sz w:val="24"/>
      <w:szCs w:val="24"/>
      <w14:ligatures w14:val="standardContextual"/>
    </w:rPr>
  </w:style>
  <w:style w:type="paragraph" w:customStyle="1" w:styleId="41928873D48B440AB24570F576FD0661">
    <w:name w:val="41928873D48B440AB24570F576FD0661"/>
    <w:rsid w:val="00942A3D"/>
    <w:pPr>
      <w:spacing w:line="278" w:lineRule="auto"/>
    </w:pPr>
    <w:rPr>
      <w:kern w:val="2"/>
      <w:sz w:val="24"/>
      <w:szCs w:val="24"/>
      <w14:ligatures w14:val="standardContextual"/>
    </w:rPr>
  </w:style>
  <w:style w:type="paragraph" w:customStyle="1" w:styleId="97CFBE8705904183B86684E650570F57">
    <w:name w:val="97CFBE8705904183B86684E650570F57"/>
    <w:rsid w:val="00942A3D"/>
    <w:pPr>
      <w:spacing w:line="278" w:lineRule="auto"/>
    </w:pPr>
    <w:rPr>
      <w:kern w:val="2"/>
      <w:sz w:val="24"/>
      <w:szCs w:val="24"/>
      <w14:ligatures w14:val="standardContextual"/>
    </w:rPr>
  </w:style>
  <w:style w:type="paragraph" w:customStyle="1" w:styleId="632E3A41DAA84D24B0CB3B63E02776CC">
    <w:name w:val="632E3A41DAA84D24B0CB3B63E02776CC"/>
    <w:rsid w:val="00942A3D"/>
    <w:pPr>
      <w:spacing w:line="278" w:lineRule="auto"/>
    </w:pPr>
    <w:rPr>
      <w:kern w:val="2"/>
      <w:sz w:val="24"/>
      <w:szCs w:val="24"/>
      <w14:ligatures w14:val="standardContextual"/>
    </w:rPr>
  </w:style>
  <w:style w:type="paragraph" w:customStyle="1" w:styleId="1408F5A1B6C24FE6B598F48B57688765">
    <w:name w:val="1408F5A1B6C24FE6B598F48B57688765"/>
    <w:rsid w:val="00942A3D"/>
    <w:pPr>
      <w:spacing w:line="278" w:lineRule="auto"/>
    </w:pPr>
    <w:rPr>
      <w:kern w:val="2"/>
      <w:sz w:val="24"/>
      <w:szCs w:val="24"/>
      <w14:ligatures w14:val="standardContextual"/>
    </w:rPr>
  </w:style>
  <w:style w:type="paragraph" w:customStyle="1" w:styleId="9AF198296E7B44ADAE516270CA0F800A">
    <w:name w:val="9AF198296E7B44ADAE516270CA0F800A"/>
    <w:rsid w:val="00942A3D"/>
    <w:pPr>
      <w:spacing w:line="278" w:lineRule="auto"/>
    </w:pPr>
    <w:rPr>
      <w:kern w:val="2"/>
      <w:sz w:val="24"/>
      <w:szCs w:val="24"/>
      <w14:ligatures w14:val="standardContextual"/>
    </w:rPr>
  </w:style>
  <w:style w:type="paragraph" w:customStyle="1" w:styleId="956514CEBBF44C39ADBF23BEC6CA39CB">
    <w:name w:val="956514CEBBF44C39ADBF23BEC6CA39CB"/>
    <w:rsid w:val="00942A3D"/>
    <w:pPr>
      <w:spacing w:line="278" w:lineRule="auto"/>
    </w:pPr>
    <w:rPr>
      <w:kern w:val="2"/>
      <w:sz w:val="24"/>
      <w:szCs w:val="24"/>
      <w14:ligatures w14:val="standardContextual"/>
    </w:rPr>
  </w:style>
  <w:style w:type="paragraph" w:customStyle="1" w:styleId="F71045B7FF2645FCA9D8EC49B23B28BA">
    <w:name w:val="F71045B7FF2645FCA9D8EC49B23B28BA"/>
    <w:rsid w:val="00942A3D"/>
    <w:pPr>
      <w:spacing w:line="278" w:lineRule="auto"/>
    </w:pPr>
    <w:rPr>
      <w:kern w:val="2"/>
      <w:sz w:val="24"/>
      <w:szCs w:val="24"/>
      <w14:ligatures w14:val="standardContextual"/>
    </w:rPr>
  </w:style>
  <w:style w:type="paragraph" w:customStyle="1" w:styleId="4AF7BDA0671E45D89317B8BD9048F466">
    <w:name w:val="4AF7BDA0671E45D89317B8BD9048F466"/>
    <w:rsid w:val="00942A3D"/>
    <w:pPr>
      <w:spacing w:line="278" w:lineRule="auto"/>
    </w:pPr>
    <w:rPr>
      <w:kern w:val="2"/>
      <w:sz w:val="24"/>
      <w:szCs w:val="24"/>
      <w14:ligatures w14:val="standardContextual"/>
    </w:rPr>
  </w:style>
  <w:style w:type="paragraph" w:customStyle="1" w:styleId="A9D8DA416370426798D43668FCB73D9F">
    <w:name w:val="A9D8DA416370426798D43668FCB73D9F"/>
    <w:rsid w:val="00942A3D"/>
    <w:pPr>
      <w:spacing w:line="278" w:lineRule="auto"/>
    </w:pPr>
    <w:rPr>
      <w:kern w:val="2"/>
      <w:sz w:val="24"/>
      <w:szCs w:val="24"/>
      <w14:ligatures w14:val="standardContextual"/>
    </w:rPr>
  </w:style>
  <w:style w:type="paragraph" w:customStyle="1" w:styleId="58D1E265BD97431EA53EBEA9DFE11C2B">
    <w:name w:val="58D1E265BD97431EA53EBEA9DFE11C2B"/>
    <w:rsid w:val="003152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8d06eff1-2069-4baf-8240-3444aaccd854" xsi:nil="true"/>
    <lcf76f155ced4ddcb4097134ff3c332f xmlns="8d06eff1-2069-4baf-8240-3444aaccd854">
      <Terms xmlns="http://schemas.microsoft.com/office/infopath/2007/PartnerControls"/>
    </lcf76f155ced4ddcb4097134ff3c332f>
    <Approval_x0020__x002f__x0020_Comments xmlns="8d06eff1-2069-4baf-8240-3444aaccd854" xsi:nil="true"/>
    <TaxCatchAll xmlns="e3da6f00-bba0-45fa-858b-78fb25ac96a2" xsi:nil="true"/>
    <Day xmlns="8d06eff1-2069-4baf-8240-3444aaccd854">Day 00</Day>
    <AppliestoASOCMDM xmlns="8d06eff1-2069-4baf-8240-3444aaccd8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287AA0C0DC39BF48A945E1B78E292A29" ma:contentTypeVersion="112" ma:contentTypeDescription="Create a new document." ma:contentTypeScope="" ma:versionID="0f0c3c116c7579f79d46dd91d4e0b8b4">
  <xsd:schema xmlns:xsd="http://www.w3.org/2001/XMLSchema" xmlns:xs="http://www.w3.org/2001/XMLSchema" xmlns:p="http://schemas.microsoft.com/office/2006/metadata/properties" xmlns:ns2="8d06eff1-2069-4baf-8240-3444aaccd854" xmlns:ns3="e3da6f00-bba0-45fa-858b-78fb25ac96a2" targetNamespace="http://schemas.microsoft.com/office/2006/metadata/properties" ma:root="true" ma:fieldsID="62996f4a09ffea63c815f5bff43eaab6" ns2:_="" ns3:_="">
    <xsd:import namespace="8d06eff1-2069-4baf-8240-3444aaccd854"/>
    <xsd:import namespace="e3da6f00-bba0-45fa-858b-78fb25ac96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_dlc_DocId" minOccurs="0"/>
                <xsd:element ref="ns3:_dlc_DocIdUrl" minOccurs="0"/>
                <xsd:element ref="ns3:_dlc_DocIdPersistId" minOccurs="0"/>
                <xsd:element ref="ns3:SharedWithUsers" minOccurs="0"/>
                <xsd:element ref="ns3:SharedWithDetails" minOccurs="0"/>
                <xsd:element ref="ns2:Day" minOccurs="0"/>
                <xsd:element ref="ns2:Topic" minOccurs="0"/>
                <xsd:element ref="ns2:Approval_x0020__x002f__x0020_Comments" minOccurs="0"/>
                <xsd:element ref="ns2:AppliestoASOCMDM"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6eff1-2069-4baf-8240-3444aaccd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y" ma:index="23" nillable="true" ma:displayName="Day" ma:default="Day 00" ma:description="Training Day" ma:format="Dropdown" ma:internalName="Day">
      <xsd:simpleType>
        <xsd:restriction base="dms:Choice">
          <xsd:enumeration value="Optional Content"/>
          <xsd:enumeration value="Day 00"/>
          <xsd:enumeration value="Day 01"/>
          <xsd:enumeration value="Day 02"/>
          <xsd:enumeration value="Day 03"/>
          <xsd:enumeration value="Day 04"/>
          <xsd:enumeration value="Day 05"/>
          <xsd:enumeration value="Day 06"/>
          <xsd:enumeration value="Day 07"/>
          <xsd:enumeration value="Day 08"/>
          <xsd:enumeration value="Day 09"/>
          <xsd:enumeration value="Day 10"/>
          <xsd:enumeration value="Day 11"/>
          <xsd:enumeration value="Day 12"/>
          <xsd:enumeration value="Day 13"/>
          <xsd:enumeration value="Day 14"/>
          <xsd:enumeration value="Day 15"/>
          <xsd:enumeration value="Day 16"/>
          <xsd:enumeration value="Day 17"/>
          <xsd:enumeration value="Day 18"/>
          <xsd:enumeration value="Day 19"/>
          <xsd:enumeration value="Day 20"/>
        </xsd:restriction>
      </xsd:simpleType>
    </xsd:element>
    <xsd:element name="Topic" ma:index="24" nillable="true" ma:displayName="Topic" ma:description="Topic of which the document is associated" ma:internalName="Topic">
      <xsd:simpleType>
        <xsd:restriction base="dms:Text">
          <xsd:maxLength value="255"/>
        </xsd:restriction>
      </xsd:simpleType>
    </xsd:element>
    <xsd:element name="Approval_x0020__x002f__x0020_Comments" ma:index="25" nillable="true" ma:displayName="Approval / Comments" ma:internalName="Approval_x0020__x002f__x0020_Comments">
      <xsd:simpleType>
        <xsd:restriction base="dms:Note">
          <xsd:maxLength value="255"/>
        </xsd:restriction>
      </xsd:simpleType>
    </xsd:element>
    <xsd:element name="AppliestoASOCMDM" ma:index="26" nillable="true" ma:displayName="Audience" ma:format="Dropdown" ma:internalName="AppliestoASOCMDM">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LengthInSeconds" ma:index="30"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da6f00-bba0-45fa-858b-78fb25ac96a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ca414365-1e72-4564-8f43-bef4c4e8821a}" ma:internalName="TaxCatchAll" ma:showField="CatchAllData" ma:web="e3da6f00-bba0-45fa-858b-78fb25ac96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72BBA0-DC89-42A8-8B3B-AC9C5BFCFBE4}">
  <ds:schemaRefs>
    <ds:schemaRef ds:uri="http://schemas.microsoft.com/office/2006/metadata/properties"/>
    <ds:schemaRef ds:uri="http://schemas.microsoft.com/office/infopath/2007/PartnerControls"/>
    <ds:schemaRef ds:uri="8d06eff1-2069-4baf-8240-3444aaccd854"/>
    <ds:schemaRef ds:uri="e3da6f00-bba0-45fa-858b-78fb25ac96a2"/>
  </ds:schemaRefs>
</ds:datastoreItem>
</file>

<file path=customXml/itemProps2.xml><?xml version="1.0" encoding="utf-8"?>
<ds:datastoreItem xmlns:ds="http://schemas.openxmlformats.org/officeDocument/2006/customXml" ds:itemID="{E8D56E19-BB8F-471C-978F-4C6F274854EC}">
  <ds:schemaRefs>
    <ds:schemaRef ds:uri="http://schemas.microsoft.com/sharepoint/v3/contenttype/forms"/>
  </ds:schemaRefs>
</ds:datastoreItem>
</file>

<file path=customXml/itemProps3.xml><?xml version="1.0" encoding="utf-8"?>
<ds:datastoreItem xmlns:ds="http://schemas.openxmlformats.org/officeDocument/2006/customXml" ds:itemID="{28D33CD7-598B-4A05-A6B4-6A0A87D23579}">
  <ds:schemaRefs>
    <ds:schemaRef ds:uri="http://schemas.openxmlformats.org/officeDocument/2006/bibliography"/>
  </ds:schemaRefs>
</ds:datastoreItem>
</file>

<file path=customXml/itemProps4.xml><?xml version="1.0" encoding="utf-8"?>
<ds:datastoreItem xmlns:ds="http://schemas.openxmlformats.org/officeDocument/2006/customXml" ds:itemID="{E0A30EE5-C9BA-45BF-8CC1-F5FBEBBABD96}">
  <ds:schemaRefs>
    <ds:schemaRef ds:uri="http://schemas.microsoft.com/sharepoint/events"/>
  </ds:schemaRefs>
</ds:datastoreItem>
</file>

<file path=customXml/itemProps5.xml><?xml version="1.0" encoding="utf-8"?>
<ds:datastoreItem xmlns:ds="http://schemas.openxmlformats.org/officeDocument/2006/customXml" ds:itemID="{2645A370-1546-405A-A60A-630743CF0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6eff1-2069-4baf-8240-3444aaccd854"/>
    <ds:schemaRef ds:uri="e3da6f00-bba0-45fa-858b-78fb25ac9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2966</Words>
  <Characters>16908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Mental Health Fundamentals for Managers</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Fundamentals for Managers</dc:title>
  <dc:subject/>
  <dc:creator>Houser, Monica L</dc:creator>
  <cp:keywords/>
  <dc:description/>
  <cp:lastModifiedBy>Houser, Monica L</cp:lastModifiedBy>
  <cp:revision>6</cp:revision>
  <dcterms:created xsi:type="dcterms:W3CDTF">2025-06-25T11:13:00Z</dcterms:created>
  <dcterms:modified xsi:type="dcterms:W3CDTF">2025-07-08T10:01:00Z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2023-08-17T16:38:15Z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b1094bcd-d204-4356-b388-7655fdf91fd0</vt:lpwstr>
  </property>
  <property fmtid="{D5CDD505-2E9C-101B-9397-08002B2CF9AE}" pid="8" name="MSIP_Label_a8a73c85-e524-44a6-bd58-7df7ef87be8f_ContentBits">
    <vt:lpwstr>0</vt:lpwstr>
  </property>
  <property fmtid="{D5CDD505-2E9C-101B-9397-08002B2CF9AE}" pid="9" name="ContentTypeId">
    <vt:lpwstr>0x010100287AA0C0DC39BF48A945E1B78E292A29</vt:lpwstr>
  </property>
</Properties>
</file>